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EAE" w:rsidRPr="00991FD9" w:rsidRDefault="00F44EAE" w:rsidP="00F44EAE">
      <w:pPr>
        <w:pStyle w:val="Default"/>
        <w:spacing w:line="264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Picture Lab Extension </w:t>
      </w:r>
      <w:r w:rsidR="005726EE">
        <w:rPr>
          <w:b/>
          <w:bCs/>
          <w:sz w:val="28"/>
          <w:szCs w:val="28"/>
        </w:rPr>
        <w:t>2</w:t>
      </w:r>
      <w:bookmarkStart w:id="0" w:name="_GoBack"/>
      <w:bookmarkEnd w:id="0"/>
    </w:p>
    <w:p w:rsidR="00F44EAE" w:rsidRDefault="00F44EAE" w:rsidP="00F44EAE">
      <w:pPr>
        <w:pStyle w:val="Default"/>
        <w:rPr>
          <w:b/>
          <w:bCs/>
          <w:sz w:val="28"/>
          <w:szCs w:val="28"/>
        </w:rPr>
      </w:pPr>
      <w:r w:rsidRPr="00991FD9">
        <w:rPr>
          <w:b/>
          <w:bCs/>
          <w:sz w:val="28"/>
          <w:szCs w:val="28"/>
        </w:rPr>
        <w:t xml:space="preserve">E2: </w:t>
      </w:r>
      <w:proofErr w:type="spellStart"/>
      <w:r w:rsidRPr="00991FD9">
        <w:rPr>
          <w:b/>
          <w:bCs/>
          <w:sz w:val="28"/>
          <w:szCs w:val="28"/>
        </w:rPr>
        <w:t>Chromakey</w:t>
      </w:r>
      <w:proofErr w:type="spellEnd"/>
      <w:r w:rsidRPr="00991FD9">
        <w:rPr>
          <w:b/>
          <w:bCs/>
          <w:sz w:val="28"/>
          <w:szCs w:val="28"/>
        </w:rPr>
        <w:t xml:space="preserve"> </w:t>
      </w:r>
    </w:p>
    <w:p w:rsidR="00F44EAE" w:rsidRPr="00991FD9" w:rsidRDefault="00F44EAE" w:rsidP="00F44EAE">
      <w:pPr>
        <w:pStyle w:val="Default"/>
        <w:rPr>
          <w:sz w:val="28"/>
          <w:szCs w:val="28"/>
        </w:rPr>
      </w:pPr>
    </w:p>
    <w:p w:rsidR="00F44EAE" w:rsidRPr="00991FD9" w:rsidRDefault="00F44EAE" w:rsidP="00F44EAE">
      <w:pPr>
        <w:pStyle w:val="Default"/>
        <w:spacing w:line="264" w:lineRule="auto"/>
        <w:rPr>
          <w:rFonts w:ascii="Minion Pro" w:hAnsi="Minion Pro" w:cs="Minion Pro"/>
          <w:sz w:val="28"/>
          <w:szCs w:val="28"/>
        </w:rPr>
      </w:pPr>
      <w:r w:rsidRPr="00991FD9">
        <w:rPr>
          <w:rFonts w:ascii="Minion Pro" w:hAnsi="Minion Pro" w:cs="Minion Pro"/>
          <w:sz w:val="28"/>
          <w:szCs w:val="28"/>
        </w:rPr>
        <w:t xml:space="preserve">Write a </w:t>
      </w:r>
      <w:proofErr w:type="spellStart"/>
      <w:r w:rsidRPr="00991FD9">
        <w:rPr>
          <w:rFonts w:ascii="Courier New" w:hAnsi="Courier New" w:cs="Courier New"/>
          <w:sz w:val="28"/>
          <w:szCs w:val="28"/>
        </w:rPr>
        <w:t>chromakey</w:t>
      </w:r>
      <w:proofErr w:type="spellEnd"/>
      <w:r w:rsidRPr="00991FD9">
        <w:rPr>
          <w:rFonts w:ascii="Courier New" w:hAnsi="Courier New" w:cs="Courier New"/>
          <w:sz w:val="28"/>
          <w:szCs w:val="28"/>
        </w:rPr>
        <w:t xml:space="preserve"> </w:t>
      </w:r>
      <w:r w:rsidRPr="00991FD9">
        <w:rPr>
          <w:rFonts w:ascii="Minion Pro" w:hAnsi="Minion Pro" w:cs="Minion Pro"/>
          <w:sz w:val="28"/>
          <w:szCs w:val="28"/>
        </w:rPr>
        <w:t xml:space="preserve">method that replaces the current pixel color with the color from another picture at the same row and column when the current pixel color is close to a specified color. In many movies, the actors are filmed in front of a green screen and then the green is replaced with a different background using a similar technique. There is sample code for the </w:t>
      </w:r>
      <w:proofErr w:type="spellStart"/>
      <w:r w:rsidRPr="00991FD9">
        <w:rPr>
          <w:rFonts w:ascii="Courier New" w:hAnsi="Courier New" w:cs="Courier New"/>
          <w:sz w:val="28"/>
          <w:szCs w:val="28"/>
        </w:rPr>
        <w:t>chromakey</w:t>
      </w:r>
      <w:proofErr w:type="spellEnd"/>
      <w:r w:rsidRPr="00991FD9">
        <w:rPr>
          <w:rFonts w:ascii="Courier New" w:hAnsi="Courier New" w:cs="Courier New"/>
          <w:sz w:val="28"/>
          <w:szCs w:val="28"/>
        </w:rPr>
        <w:t xml:space="preserve"> </w:t>
      </w:r>
      <w:r w:rsidRPr="00991FD9">
        <w:rPr>
          <w:rFonts w:ascii="Minion Pro" w:hAnsi="Minion Pro" w:cs="Minion Pro"/>
          <w:sz w:val="28"/>
          <w:szCs w:val="28"/>
        </w:rPr>
        <w:t xml:space="preserve">method in </w:t>
      </w:r>
      <w:r w:rsidRPr="00991FD9">
        <w:rPr>
          <w:rFonts w:ascii="Courier New" w:hAnsi="Courier New" w:cs="Courier New"/>
          <w:sz w:val="28"/>
          <w:szCs w:val="28"/>
        </w:rPr>
        <w:t xml:space="preserve">Picture.java </w:t>
      </w:r>
      <w:r w:rsidRPr="00991FD9">
        <w:rPr>
          <w:rFonts w:ascii="Minion Pro" w:hAnsi="Minion Pro" w:cs="Minion Pro"/>
          <w:sz w:val="28"/>
          <w:szCs w:val="28"/>
        </w:rPr>
        <w:t xml:space="preserve">in the </w:t>
      </w:r>
      <w:proofErr w:type="spellStart"/>
      <w:r w:rsidRPr="00991FD9">
        <w:rPr>
          <w:rFonts w:ascii="Courier New" w:hAnsi="Courier New" w:cs="Courier New"/>
          <w:sz w:val="28"/>
          <w:szCs w:val="28"/>
        </w:rPr>
        <w:t>finalClasses</w:t>
      </w:r>
      <w:proofErr w:type="spellEnd"/>
      <w:r w:rsidRPr="00991FD9">
        <w:rPr>
          <w:rFonts w:ascii="Courier New" w:hAnsi="Courier New" w:cs="Courier New"/>
          <w:sz w:val="28"/>
          <w:szCs w:val="28"/>
        </w:rPr>
        <w:t xml:space="preserve"> </w:t>
      </w:r>
      <w:r w:rsidRPr="00991FD9">
        <w:rPr>
          <w:rFonts w:ascii="Minion Pro" w:hAnsi="Minion Pro" w:cs="Minion Pro"/>
          <w:sz w:val="28"/>
          <w:szCs w:val="28"/>
        </w:rPr>
        <w:t>folder.</w:t>
      </w:r>
    </w:p>
    <w:p w:rsidR="00FF7046" w:rsidRDefault="00FF7046"/>
    <w:sectPr w:rsidR="00FF7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rifa Std 45 Light">
    <w:altName w:val="Serifa Std 45 Ligh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 Pro">
    <w:altName w:val="Minion Pro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AE"/>
    <w:rsid w:val="005726EE"/>
    <w:rsid w:val="00F44EAE"/>
    <w:rsid w:val="00FF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534C6-AF1D-490F-97BC-F6C214DB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4EAE"/>
    <w:pPr>
      <w:autoSpaceDE w:val="0"/>
      <w:autoSpaceDN w:val="0"/>
      <w:adjustRightInd w:val="0"/>
      <w:spacing w:after="0" w:line="240" w:lineRule="auto"/>
    </w:pPr>
    <w:rPr>
      <w:rFonts w:ascii="Serifa Std 45 Light" w:hAnsi="Serifa Std 45 Light" w:cs="Serifa Std 45 L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2017-03-15T13:11:00Z</dcterms:created>
  <dcterms:modified xsi:type="dcterms:W3CDTF">2017-03-15T13:11:00Z</dcterms:modified>
</cp:coreProperties>
</file>