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45DD" w14:textId="77777777" w:rsidR="00C64902" w:rsidRPr="00A65E09" w:rsidRDefault="009A68F8" w:rsidP="009A68F8">
      <w:pPr>
        <w:jc w:val="center"/>
        <w:rPr>
          <w:b/>
          <w:bCs/>
        </w:rPr>
      </w:pPr>
      <w:r w:rsidRPr="00A65E09">
        <w:rPr>
          <w:b/>
          <w:bCs/>
        </w:rPr>
        <w:t xml:space="preserve">TÉRMINOS Y CONDICIONES </w:t>
      </w:r>
    </w:p>
    <w:p w14:paraId="35F5F904" w14:textId="1A5F76C6" w:rsidR="009A68F8" w:rsidRDefault="009A68F8" w:rsidP="009A68F8">
      <w:pPr>
        <w:jc w:val="both"/>
      </w:pPr>
      <w:r>
        <w:t xml:space="preserve">El presente contrato describe los términos y condiciones aplicables al uso del contenido, productos y/o servicios del sitio web </w:t>
      </w:r>
      <w:hyperlink r:id="rId5" w:history="1">
        <w:r w:rsidR="004E0BD3" w:rsidRPr="00C64D12">
          <w:rPr>
            <w:rStyle w:val="Hipervnculo"/>
            <w:b/>
            <w:bCs/>
          </w:rPr>
          <w:t>www.diremovil.com</w:t>
        </w:r>
      </w:hyperlink>
      <w:r w:rsidR="004E0BD3">
        <w:t xml:space="preserve"> </w:t>
      </w:r>
      <w:r>
        <w:t xml:space="preserve">Para hacer uso del contenido, productos y/o servicios del sitio web el usuario deberá sujetarse a los presentes términos y condiciones. </w:t>
      </w:r>
    </w:p>
    <w:p w14:paraId="385EDE1A" w14:textId="77777777" w:rsidR="009A68F8" w:rsidRPr="00A65E09" w:rsidRDefault="009A68F8" w:rsidP="009A68F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65E09">
        <w:rPr>
          <w:b/>
          <w:bCs/>
        </w:rPr>
        <w:t xml:space="preserve">OBJETO </w:t>
      </w:r>
    </w:p>
    <w:p w14:paraId="2A7B6882" w14:textId="6631D664" w:rsidR="009A68F8" w:rsidRDefault="00517DBF" w:rsidP="00A65E09">
      <w:pPr>
        <w:jc w:val="both"/>
      </w:pPr>
      <w:r>
        <w:t>El objeto es r</w:t>
      </w:r>
      <w:r w:rsidR="009A68F8">
        <w:t xml:space="preserve">egular el acceso y utilización del contenido, productos y/o servicios a disposición del público en general en el dominio </w:t>
      </w:r>
      <w:hyperlink r:id="rId6" w:history="1">
        <w:r w:rsidR="004E0BD3" w:rsidRPr="00C64D12">
          <w:rPr>
            <w:rStyle w:val="Hipervnculo"/>
            <w:b/>
            <w:bCs/>
          </w:rPr>
          <w:t>www.diremovil.com</w:t>
        </w:r>
      </w:hyperlink>
      <w:r w:rsidR="004E0BD3">
        <w:rPr>
          <w:b/>
          <w:bCs/>
        </w:rPr>
        <w:t xml:space="preserve"> </w:t>
      </w:r>
      <w:r w:rsidR="004C1A7D" w:rsidRPr="00A65E09">
        <w:rPr>
          <w:b/>
          <w:bCs/>
        </w:rPr>
        <w:t xml:space="preserve"> </w:t>
      </w:r>
      <w:r w:rsidR="009A68F8">
        <w:t xml:space="preserve"> </w:t>
      </w:r>
    </w:p>
    <w:p w14:paraId="5B650DA1" w14:textId="77777777" w:rsidR="009A68F8" w:rsidRDefault="009A68F8" w:rsidP="00A65E09">
      <w:pPr>
        <w:jc w:val="both"/>
      </w:pPr>
      <w:r>
        <w:t xml:space="preserve">El titular se reserva el derecho de realizar cualquier tipo de modificación en el sitio web en cualquier momento y sin previo aviso, el usuario acepta dichas modificaciones. </w:t>
      </w:r>
    </w:p>
    <w:p w14:paraId="4EC8C17D" w14:textId="77777777" w:rsidR="009A68F8" w:rsidRDefault="009A68F8" w:rsidP="00A65E09">
      <w:pPr>
        <w:jc w:val="both"/>
      </w:pPr>
      <w:r>
        <w:t>El acceso al sitio web por parte del usuario es libre y gratuito</w:t>
      </w:r>
      <w:r w:rsidR="00A65E09">
        <w:t xml:space="preserve">, la utilización del contenido, productos y/o servicios implica un costo de suscripción para el usuario. </w:t>
      </w:r>
    </w:p>
    <w:p w14:paraId="06B3B6C0" w14:textId="77777777" w:rsidR="009A68F8" w:rsidRDefault="00A65E09" w:rsidP="00A65E09">
      <w:pPr>
        <w:jc w:val="both"/>
      </w:pPr>
      <w:r>
        <w:t xml:space="preserve">El sitio web solo admite el acceso a personas mayores de edad y no se hace responsable por el incumplimiento de esto. </w:t>
      </w:r>
    </w:p>
    <w:p w14:paraId="37768B2A" w14:textId="6EEF7ACD" w:rsidR="00A65E09" w:rsidRDefault="00A65E09" w:rsidP="00A65E09">
      <w:pPr>
        <w:jc w:val="both"/>
      </w:pPr>
      <w:r>
        <w:t xml:space="preserve">El sitio web está dirigido a usuarios residentes en </w:t>
      </w:r>
      <w:r w:rsidR="004C1A7D">
        <w:t>Estados Unidos de Norteamérica y México</w:t>
      </w:r>
      <w:r>
        <w:t xml:space="preserve"> y cumple con la legislación establecida en dicho</w:t>
      </w:r>
      <w:r w:rsidR="004C1A7D">
        <w:t>s</w:t>
      </w:r>
      <w:r>
        <w:t xml:space="preserve"> </w:t>
      </w:r>
      <w:r w:rsidR="00FD38E5">
        <w:t>países</w:t>
      </w:r>
      <w:r>
        <w:t xml:space="preserve">, si el usuario reside en otro país y decide acceder al sitio web lo hará bajo su responsabilidad. </w:t>
      </w:r>
    </w:p>
    <w:p w14:paraId="59C59290" w14:textId="77777777" w:rsidR="00A65E09" w:rsidRDefault="00A65E09" w:rsidP="00A65E09">
      <w:pPr>
        <w:jc w:val="both"/>
      </w:pPr>
      <w:r>
        <w:t xml:space="preserve">La administración del sitio web puede ejercerse por terceros, es decir, personas distintas al titular, sin afectar esto los presentes términos y condiciones. </w:t>
      </w:r>
    </w:p>
    <w:p w14:paraId="0B948305" w14:textId="77777777" w:rsidR="00A65E09" w:rsidRDefault="00A65E09" w:rsidP="00A65E0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65E09">
        <w:rPr>
          <w:b/>
          <w:bCs/>
        </w:rPr>
        <w:t xml:space="preserve">USUARIO </w:t>
      </w:r>
    </w:p>
    <w:p w14:paraId="5B730F16" w14:textId="77777777" w:rsidR="007F289F" w:rsidRDefault="00A65E09" w:rsidP="00A65E09">
      <w:pPr>
        <w:jc w:val="both"/>
      </w:pPr>
      <w:r>
        <w:t xml:space="preserve">La actividad del usuario en el sitio web como publicaciones o comentarios estarán sujetos a los presentes términos y condiciones. El usuario se compromete a utilizar el contenido, productos y/o servicios de forma lícita, sin faltar a la moral o al orden público, absteniéndose de realizar cualquier acto que afecte los derechos de terceros o el funcionamiento del sitio web. </w:t>
      </w:r>
    </w:p>
    <w:p w14:paraId="6816A8A4" w14:textId="77777777" w:rsidR="00A65E09" w:rsidRDefault="00A65E09" w:rsidP="00A65E09">
      <w:pPr>
        <w:jc w:val="both"/>
      </w:pPr>
      <w:r>
        <w:t xml:space="preserve">El usuario se </w:t>
      </w:r>
      <w:r w:rsidR="007F289F">
        <w:t xml:space="preserve">compromete a proporcionar información verídica en los formularios del sitio web. </w:t>
      </w:r>
    </w:p>
    <w:p w14:paraId="485079C3" w14:textId="77777777" w:rsidR="007F289F" w:rsidRDefault="007F289F" w:rsidP="00A65E09">
      <w:pPr>
        <w:jc w:val="both"/>
      </w:pPr>
      <w:r>
        <w:t xml:space="preserve">El acceso al sitio web no supone una relación entre el usuario y el titular del sitio web. </w:t>
      </w:r>
    </w:p>
    <w:p w14:paraId="525C140B" w14:textId="77777777" w:rsidR="007F289F" w:rsidRDefault="007F289F" w:rsidP="00A65E09">
      <w:pPr>
        <w:jc w:val="both"/>
      </w:pPr>
      <w:r>
        <w:t xml:space="preserve">El usuario manifiesta ser mayor de edad y contar con la capacidad jurídica de acatar los presentes términos y condiciones. </w:t>
      </w:r>
    </w:p>
    <w:p w14:paraId="3179BA8C" w14:textId="77777777" w:rsidR="007F289F" w:rsidRDefault="007F289F" w:rsidP="007F289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F289F">
        <w:rPr>
          <w:b/>
          <w:bCs/>
        </w:rPr>
        <w:t>ACCESO Y NAVEGACIÓN EN EL SITIO WEB</w:t>
      </w:r>
    </w:p>
    <w:p w14:paraId="25F64A74" w14:textId="77777777" w:rsidR="007F289F" w:rsidRDefault="007F289F" w:rsidP="007F289F">
      <w:pPr>
        <w:jc w:val="both"/>
      </w:pPr>
      <w:r>
        <w:t xml:space="preserve">El titular no garantiza la continuidad y disponibilidad del contenido, productos y/o servicios en el sitito web, realizará acciones que fomenten el buen funcionamiento de dicho sitio web sin responsabilidad alguna. </w:t>
      </w:r>
    </w:p>
    <w:p w14:paraId="74930374" w14:textId="77777777" w:rsidR="007F289F" w:rsidRDefault="007F289F" w:rsidP="007F289F">
      <w:pPr>
        <w:jc w:val="both"/>
      </w:pPr>
      <w:r>
        <w:t xml:space="preserve">El titular no se responsabiliza de que el software esté libre de errores que puedan causar un daño al software y/o hardware del equipo del cual el usuario accede al sitio web. De igual forma, no se responsabiliza por los daños causados por el acceso y/o utilización del sitio web. </w:t>
      </w:r>
    </w:p>
    <w:p w14:paraId="46F865A3" w14:textId="77777777" w:rsidR="007F289F" w:rsidRDefault="007F289F" w:rsidP="007F289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F289F">
        <w:rPr>
          <w:b/>
          <w:bCs/>
        </w:rPr>
        <w:t xml:space="preserve">POLÍTICA DE PRIVACIDAD Y PROTECCIÓN DE DATOS </w:t>
      </w:r>
    </w:p>
    <w:p w14:paraId="425FF8A7" w14:textId="77777777" w:rsidR="007F289F" w:rsidRDefault="007F289F" w:rsidP="007F289F">
      <w:pPr>
        <w:jc w:val="both"/>
      </w:pPr>
      <w:r>
        <w:lastRenderedPageBreak/>
        <w:t xml:space="preserve">Conforme a lo establecido en la Ley Federal de Protección de Datos Personales en Posesión de Particulares, el titular de compromete a tomar las medidas necesarias que garanticen la seguridad del usuario, evitando que se haga uso indebido de los datos personales que el usuario proporcione en el sitio web. </w:t>
      </w:r>
    </w:p>
    <w:p w14:paraId="76D301B8" w14:textId="77777777" w:rsidR="004662C9" w:rsidRDefault="004662C9" w:rsidP="007F289F">
      <w:pPr>
        <w:jc w:val="both"/>
      </w:pPr>
      <w:r>
        <w:t xml:space="preserve">El titular corroborará que los datos personales contenidos en las bases de datos sean correctos, verídicos y actuales, así como que se utilicen únicamente con el fin con el que fueron recabados. </w:t>
      </w:r>
    </w:p>
    <w:p w14:paraId="17F5F4FE" w14:textId="718A11DC" w:rsidR="004662C9" w:rsidRDefault="004662C9" w:rsidP="007F289F">
      <w:pPr>
        <w:jc w:val="both"/>
      </w:pPr>
      <w:r>
        <w:t>El uso de datos personales se limitará a lo previsto en el Aviso de Privacidad disponible</w:t>
      </w:r>
      <w:r w:rsidR="00FD38E5">
        <w:t xml:space="preserve"> </w:t>
      </w:r>
      <w:r w:rsidRPr="00FD38E5">
        <w:t>en</w:t>
      </w:r>
      <w:r w:rsidRPr="00517DBF">
        <w:rPr>
          <w:b/>
          <w:bCs/>
        </w:rPr>
        <w:t xml:space="preserve"> </w:t>
      </w:r>
      <w:hyperlink r:id="rId7" w:history="1">
        <w:r w:rsidR="004E0BD3" w:rsidRPr="00C64D12">
          <w:rPr>
            <w:rStyle w:val="Hipervnculo"/>
            <w:b/>
            <w:bCs/>
          </w:rPr>
          <w:t>www.diremovil.com</w:t>
        </w:r>
      </w:hyperlink>
      <w:r w:rsidR="004E0BD3">
        <w:rPr>
          <w:b/>
          <w:bCs/>
        </w:rPr>
        <w:t xml:space="preserve"> </w:t>
      </w:r>
      <w:r w:rsidR="00FD38E5" w:rsidRPr="00517DBF">
        <w:rPr>
          <w:b/>
          <w:bCs/>
        </w:rPr>
        <w:t xml:space="preserve"> </w:t>
      </w:r>
    </w:p>
    <w:p w14:paraId="51C48592" w14:textId="5D5F00F3" w:rsidR="004662C9" w:rsidRDefault="004E0BD3" w:rsidP="004662C9">
      <w:pPr>
        <w:jc w:val="both"/>
      </w:pPr>
      <w:hyperlink r:id="rId8" w:history="1">
        <w:r w:rsidRPr="00C64D12">
          <w:rPr>
            <w:rStyle w:val="Hipervnculo"/>
            <w:b/>
            <w:bCs/>
          </w:rPr>
          <w:t>www.diremovil.com</w:t>
        </w:r>
      </w:hyperlink>
      <w:r>
        <w:rPr>
          <w:b/>
          <w:bCs/>
        </w:rPr>
        <w:t xml:space="preserve"> </w:t>
      </w:r>
      <w:r w:rsidR="004662C9">
        <w:t xml:space="preserve">se reserva el derecho de realizar cualquier tipo de modificación en el Aviso de Privacidad en cualquier momento y sin previo aviso, de acuerdo con sus necesidades o cambios en la legislación aplicable, el usuario acepta dichas modificaciones. </w:t>
      </w:r>
    </w:p>
    <w:p w14:paraId="7B450EF2" w14:textId="77777777" w:rsidR="004662C9" w:rsidRDefault="004662C9" w:rsidP="004662C9">
      <w:pPr>
        <w:jc w:val="both"/>
      </w:pPr>
      <w:r>
        <w:t>El sitio web implica la utilización de cookies que son pequeñas cantidades de información que se almacenan en el navegador utilizado por el usuario</w:t>
      </w:r>
      <w:r w:rsidR="00141C12">
        <w:t xml:space="preserve"> como datos de ingreso, preferencias del usuario, fecha y hora en que se accede al sitio web, sitios visitados y dirección IP, esta información es anónima y solo se utilizará para mejorar el sitio web. Los cookies</w:t>
      </w:r>
      <w:r>
        <w:t xml:space="preserve"> facilitan la navegación y la hacen más amigable, </w:t>
      </w:r>
      <w:r w:rsidR="00141C12">
        <w:t xml:space="preserve">sin embargo, el usuario puede desactivarlos en cualquier momento desde su navegador en el entendido de que esto puede afectar algunas funciones del sitio web. </w:t>
      </w:r>
    </w:p>
    <w:p w14:paraId="235B631C" w14:textId="77777777" w:rsidR="00141C12" w:rsidRDefault="00141C12" w:rsidP="00141C1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POLÍTICA DE ENLACES </w:t>
      </w:r>
    </w:p>
    <w:p w14:paraId="03F5F321" w14:textId="77777777" w:rsidR="00141C12" w:rsidRDefault="00141C12" w:rsidP="00141C12">
      <w:pPr>
        <w:jc w:val="both"/>
      </w:pPr>
      <w:r>
        <w:t xml:space="preserve">En el sitio web puede contener enlaces a otros sitios de internet pertenecientes a terceros de los cuales no se hace responsable. </w:t>
      </w:r>
    </w:p>
    <w:p w14:paraId="0D7CF72F" w14:textId="431DD715" w:rsidR="00141C12" w:rsidRDefault="00141C12" w:rsidP="00141C1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POLÍTICA DE PROPIEDAD INTELE</w:t>
      </w:r>
      <w:r w:rsidR="00FD38E5">
        <w:rPr>
          <w:b/>
          <w:bCs/>
        </w:rPr>
        <w:t>C</w:t>
      </w:r>
      <w:r>
        <w:rPr>
          <w:b/>
          <w:bCs/>
        </w:rPr>
        <w:t xml:space="preserve">TUAL E INDUSTRIAL </w:t>
      </w:r>
    </w:p>
    <w:p w14:paraId="0E237069" w14:textId="77777777" w:rsidR="00141C12" w:rsidRDefault="00141C12" w:rsidP="00141C12">
      <w:pPr>
        <w:jc w:val="both"/>
      </w:pPr>
      <w:r>
        <w:t xml:space="preserve">El titular manifiesta tener los derechos de propiedad intelectual e industrial del sitio web incluyendo imágenes, archivos de audio o video, logotipos, marcas, colores, estructuras, tipografías, diseños y demás elementos que lo distinguen, protegidos por la legislación mexicana e internacional en materia de propiedad intelectual e industrial. </w:t>
      </w:r>
    </w:p>
    <w:p w14:paraId="009C37AD" w14:textId="77777777" w:rsidR="00141C12" w:rsidRDefault="00141C12" w:rsidP="00141C12">
      <w:pPr>
        <w:jc w:val="both"/>
      </w:pPr>
      <w:r>
        <w:t xml:space="preserve">El usuario se compromete a respetar los derechos de propiedad industrial e intelectual del titular pudiendo visualizar los elementos del sitio web, </w:t>
      </w:r>
      <w:r w:rsidR="00517DBF">
        <w:t xml:space="preserve">almacenarlos, </w:t>
      </w:r>
      <w:r>
        <w:t xml:space="preserve">copiarlos e imprimirlos exclusivamente para uso personal. </w:t>
      </w:r>
    </w:p>
    <w:p w14:paraId="04109EED" w14:textId="77777777" w:rsidR="00517DBF" w:rsidRDefault="00517DBF" w:rsidP="00517DB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LEGISLACIÓN Y JURISDICCIÓN APLICABLE </w:t>
      </w:r>
    </w:p>
    <w:p w14:paraId="0CAD8A9F" w14:textId="5633DAF9" w:rsidR="00517DBF" w:rsidRDefault="00517DBF" w:rsidP="00517DBF">
      <w:pPr>
        <w:jc w:val="both"/>
      </w:pPr>
      <w:r>
        <w:t>La relación entre el usuario y el titular se regirá por la legislaci</w:t>
      </w:r>
      <w:r w:rsidR="004E0BD3">
        <w:t xml:space="preserve">ón </w:t>
      </w:r>
      <w:r>
        <w:t xml:space="preserve">aplicable en </w:t>
      </w:r>
      <w:r w:rsidR="004E0BD3">
        <w:t>México</w:t>
      </w:r>
      <w:r w:rsidR="00FD38E5">
        <w:t>.</w:t>
      </w:r>
      <w:r>
        <w:t xml:space="preserve"> </w:t>
      </w:r>
    </w:p>
    <w:p w14:paraId="78ABAE4A" w14:textId="7475EBF6" w:rsidR="00A65E09" w:rsidRPr="009A68F8" w:rsidRDefault="004E0BD3" w:rsidP="00517DBF">
      <w:pPr>
        <w:jc w:val="both"/>
      </w:pPr>
      <w:hyperlink r:id="rId9" w:history="1">
        <w:r w:rsidRPr="00C64D12">
          <w:rPr>
            <w:rStyle w:val="Hipervnculo"/>
            <w:b/>
            <w:bCs/>
          </w:rPr>
          <w:t>www.diremovil.com</w:t>
        </w:r>
      </w:hyperlink>
      <w:r>
        <w:rPr>
          <w:b/>
          <w:bCs/>
        </w:rPr>
        <w:t xml:space="preserve"> </w:t>
      </w:r>
      <w:r w:rsidR="00517DBF">
        <w:t xml:space="preserve">no se responsabiliza por la indebida utilización del contenido, productos y/o servicios del sitio web y del incumplimiento de los presentes términos y condiciones. </w:t>
      </w:r>
    </w:p>
    <w:sectPr w:rsidR="00A65E09" w:rsidRPr="009A68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974B7"/>
    <w:multiLevelType w:val="hybridMultilevel"/>
    <w:tmpl w:val="BC06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27CC"/>
    <w:multiLevelType w:val="hybridMultilevel"/>
    <w:tmpl w:val="026C46B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C3C00"/>
    <w:multiLevelType w:val="hybridMultilevel"/>
    <w:tmpl w:val="99ACFAC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F8"/>
    <w:rsid w:val="00141C12"/>
    <w:rsid w:val="004662C9"/>
    <w:rsid w:val="004C1A7D"/>
    <w:rsid w:val="004E0BD3"/>
    <w:rsid w:val="00517DBF"/>
    <w:rsid w:val="007F289F"/>
    <w:rsid w:val="009A68F8"/>
    <w:rsid w:val="00A430F7"/>
    <w:rsid w:val="00A65E09"/>
    <w:rsid w:val="00B7585D"/>
    <w:rsid w:val="00C64902"/>
    <w:rsid w:val="00DF3F54"/>
    <w:rsid w:val="00FD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29DB"/>
  <w15:chartTrackingRefBased/>
  <w15:docId w15:val="{4ECEEE81-F675-40CA-B8C2-377147A7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8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0B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remov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remov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remov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iremov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iremov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823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Orozco</dc:creator>
  <cp:keywords/>
  <dc:description/>
  <cp:lastModifiedBy>edgar ramos martinez</cp:lastModifiedBy>
  <cp:revision>2</cp:revision>
  <dcterms:created xsi:type="dcterms:W3CDTF">2022-02-24T18:22:00Z</dcterms:created>
  <dcterms:modified xsi:type="dcterms:W3CDTF">2022-02-24T18:22:00Z</dcterms:modified>
</cp:coreProperties>
</file>