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5612AFE8" w:rsidP="00824D56" w:rsidRDefault="5612AFE8" w14:paraId="1D5150D5" w14:textId="79B03F46">
      <w:pPr>
        <w:spacing w:after="0"/>
        <w:rPr>
          <w:rFonts w:ascii="Arial" w:hAnsi="Arial" w:eastAsia="Arial" w:cs="Arial"/>
          <w:b/>
          <w:bCs/>
          <w:color w:val="000000" w:themeColor="text1"/>
          <w:sz w:val="32"/>
          <w:szCs w:val="32"/>
          <w:u w:val="single"/>
        </w:rPr>
      </w:pPr>
      <w:r w:rsidRPr="7CA4344E"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>Etape n°</w:t>
      </w:r>
      <w:proofErr w:type="gramStart"/>
      <w:r w:rsidRPr="7CA4344E"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>1:</w:t>
      </w:r>
      <w:proofErr w:type="gramEnd"/>
      <w:r w:rsidRPr="7CA4344E"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 xml:space="preserve"> Téléchargement et annotation des </w:t>
      </w:r>
      <w:proofErr w:type="spellStart"/>
      <w:r w:rsidRPr="7CA4344E"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>datasets</w:t>
      </w:r>
      <w:proofErr w:type="spellEnd"/>
      <w:r w:rsidRPr="7CA4344E"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:rsidR="7CA4344E" w:rsidP="7CA4344E" w:rsidRDefault="7CA4344E" w14:paraId="258132AF" w14:textId="1A9A8CCB">
      <w:pPr>
        <w:spacing w:after="0"/>
        <w:ind w:left="405"/>
        <w:rPr>
          <w:rFonts w:ascii="Arial" w:hAnsi="Arial" w:eastAsia="Arial" w:cs="Arial"/>
          <w:b/>
          <w:bCs/>
          <w:color w:val="000000" w:themeColor="text1"/>
          <w:sz w:val="24"/>
          <w:szCs w:val="24"/>
          <w:u w:val="single"/>
        </w:rPr>
      </w:pPr>
    </w:p>
    <w:p w:rsidR="298E4D41" w:rsidP="7CA4344E" w:rsidRDefault="298E4D41" w14:paraId="06850F26" w14:textId="7B80A46C">
      <w:pPr>
        <w:pStyle w:val="Paragraphedeliste"/>
        <w:numPr>
          <w:ilvl w:val="0"/>
          <w:numId w:val="2"/>
        </w:numPr>
        <w:spacing w:after="0"/>
        <w:rPr>
          <w:rFonts w:ascii="Arial" w:hAnsi="Arial" w:eastAsia="Arial" w:cs="Arial"/>
          <w:i/>
          <w:iCs/>
          <w:color w:val="000000" w:themeColor="text1"/>
          <w:u w:val="single"/>
        </w:rPr>
      </w:pPr>
      <w:proofErr w:type="spellStart"/>
      <w:r w:rsidRPr="7CA4344E">
        <w:rPr>
          <w:rFonts w:ascii="Arial" w:hAnsi="Arial" w:eastAsia="Arial" w:cs="Arial"/>
          <w:i/>
          <w:iCs/>
          <w:color w:val="000000" w:themeColor="text1"/>
          <w:u w:val="single"/>
        </w:rPr>
        <w:t>Dataset</w:t>
      </w:r>
      <w:proofErr w:type="spellEnd"/>
      <w:r w:rsidRPr="7CA4344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</w:t>
      </w:r>
      <w:proofErr w:type="gramStart"/>
      <w:r w:rsidRPr="7CA4344E">
        <w:rPr>
          <w:rFonts w:ascii="Arial" w:hAnsi="Arial" w:eastAsia="Arial" w:cs="Arial"/>
          <w:i/>
          <w:iCs/>
          <w:color w:val="000000" w:themeColor="text1"/>
          <w:u w:val="single"/>
        </w:rPr>
        <w:t>PRW:</w:t>
      </w:r>
      <w:proofErr w:type="gramEnd"/>
      <w:r w:rsidRPr="7CA4344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</w:t>
      </w:r>
    </w:p>
    <w:p w:rsidR="7CA4344E" w:rsidP="7CA4344E" w:rsidRDefault="7CA4344E" w14:paraId="40CEB6D6" w14:textId="3BA798BB">
      <w:pPr>
        <w:spacing w:after="0"/>
        <w:rPr>
          <w:rFonts w:ascii="Arial" w:hAnsi="Arial" w:eastAsia="Arial" w:cs="Arial"/>
          <w:i/>
          <w:iCs/>
          <w:color w:val="000000" w:themeColor="text1"/>
          <w:u w:val="single"/>
        </w:rPr>
      </w:pPr>
    </w:p>
    <w:p w:rsidR="640442C1" w:rsidP="1E31C13E" w:rsidRDefault="640442C1" w14:paraId="3E26D750" w14:textId="00D5783D">
      <w:pPr>
        <w:spacing w:after="0"/>
        <w:ind w:left="405" w:hanging="405"/>
        <w:rPr>
          <w:rFonts w:ascii="Arial" w:hAnsi="Arial" w:eastAsia="Arial" w:cs="Arial"/>
          <w:i/>
          <w:iCs/>
          <w:color w:val="000000" w:themeColor="text1"/>
          <w:u w:val="single"/>
        </w:rPr>
      </w:pPr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Téléchargement du </w:t>
      </w:r>
      <w:proofErr w:type="spellStart"/>
      <w:proofErr w:type="gramStart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dataset</w:t>
      </w:r>
      <w:proofErr w:type="spell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:</w:t>
      </w:r>
      <w:proofErr w:type="gramEnd"/>
    </w:p>
    <w:p w:rsidR="1E31C13E" w:rsidP="1E31C13E" w:rsidRDefault="1E31C13E" w14:paraId="7AD76587" w14:textId="4FF5C73B">
      <w:pPr>
        <w:spacing w:after="0"/>
        <w:ind w:left="405" w:hanging="405"/>
        <w:rPr>
          <w:rFonts w:ascii="Arial" w:hAnsi="Arial" w:eastAsia="Arial" w:cs="Arial"/>
          <w:i/>
          <w:iCs/>
          <w:color w:val="000000" w:themeColor="text1"/>
          <w:u w:val="single"/>
        </w:rPr>
      </w:pPr>
    </w:p>
    <w:p w:rsidR="63FE858D" w:rsidP="1E31C13E" w:rsidRDefault="63FE858D" w14:paraId="21CBED4E" w14:textId="20E7C0E7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>Importation du fichier PR</w:t>
      </w:r>
      <w:r w:rsidRPr="1E31C13E" w:rsidR="5D97EF29">
        <w:rPr>
          <w:rFonts w:ascii="Arial" w:hAnsi="Arial" w:eastAsia="Arial" w:cs="Arial"/>
          <w:color w:val="000000" w:themeColor="text1"/>
        </w:rPr>
        <w:t xml:space="preserve">W </w:t>
      </w:r>
      <w:r w:rsidRPr="1E31C13E">
        <w:rPr>
          <w:rFonts w:ascii="Arial" w:hAnsi="Arial" w:eastAsia="Arial" w:cs="Arial"/>
          <w:color w:val="000000" w:themeColor="text1"/>
        </w:rPr>
        <w:t xml:space="preserve">sur nos drives respectifs à partir du fichier zip fourni. </w:t>
      </w:r>
    </w:p>
    <w:p w:rsidR="7CA4344E" w:rsidP="7CA4344E" w:rsidRDefault="7CA4344E" w14:paraId="51AFA97F" w14:textId="0B2F7DE7">
      <w:pPr>
        <w:spacing w:after="0"/>
        <w:ind w:left="405" w:hanging="405"/>
        <w:rPr>
          <w:rFonts w:ascii="Arial" w:hAnsi="Arial" w:eastAsia="Arial" w:cs="Arial"/>
          <w:i/>
          <w:iCs/>
          <w:color w:val="000000" w:themeColor="text1"/>
          <w:u w:val="single"/>
        </w:rPr>
      </w:pPr>
    </w:p>
    <w:p w:rsidR="640442C1" w:rsidP="7CA4344E" w:rsidRDefault="640442C1" w14:paraId="31ECEF4A" w14:textId="3E7DE181">
      <w:pPr>
        <w:spacing w:after="0"/>
        <w:ind w:left="405" w:hanging="405"/>
        <w:rPr>
          <w:rFonts w:ascii="Arial" w:hAnsi="Arial" w:eastAsia="Arial" w:cs="Arial"/>
          <w:i/>
          <w:iCs/>
          <w:color w:val="000000" w:themeColor="text1"/>
          <w:u w:val="single"/>
        </w:rPr>
      </w:pPr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Colonnes sélectionnées du </w:t>
      </w:r>
      <w:proofErr w:type="spellStart"/>
      <w:proofErr w:type="gramStart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dataset</w:t>
      </w:r>
      <w:proofErr w:type="spell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:</w:t>
      </w:r>
      <w:proofErr w:type="gram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</w:t>
      </w:r>
    </w:p>
    <w:p w:rsidR="1E31C13E" w:rsidP="1E31C13E" w:rsidRDefault="1E31C13E" w14:paraId="11D43299" w14:textId="72F33BEF">
      <w:pPr>
        <w:spacing w:after="0"/>
        <w:ind w:left="405" w:hanging="405"/>
        <w:rPr>
          <w:rFonts w:ascii="Arial" w:hAnsi="Arial" w:eastAsia="Arial" w:cs="Arial"/>
          <w:i/>
          <w:iCs/>
          <w:color w:val="000000" w:themeColor="text1"/>
          <w:u w:val="single"/>
        </w:rPr>
      </w:pPr>
    </w:p>
    <w:p w:rsidR="7B424A72" w:rsidP="1E31C13E" w:rsidRDefault="7B424A72" w14:paraId="5D065FD3" w14:textId="61D13313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 xml:space="preserve">Nous avons sélectionné les colonnes suivantes pour le </w:t>
      </w:r>
      <w:proofErr w:type="spellStart"/>
      <w:r w:rsidRPr="1E31C13E">
        <w:rPr>
          <w:rFonts w:ascii="Arial" w:hAnsi="Arial" w:eastAsia="Arial" w:cs="Arial"/>
          <w:color w:val="000000" w:themeColor="text1"/>
        </w:rPr>
        <w:t>dataframe</w:t>
      </w:r>
      <w:proofErr w:type="spellEnd"/>
      <w:r w:rsidRPr="1E31C13E">
        <w:rPr>
          <w:rFonts w:ascii="Arial" w:hAnsi="Arial" w:eastAsia="Arial" w:cs="Arial"/>
          <w:color w:val="000000" w:themeColor="text1"/>
        </w:rPr>
        <w:t xml:space="preserve"> représentant le </w:t>
      </w:r>
      <w:proofErr w:type="spellStart"/>
      <w:r w:rsidRPr="1E31C13E">
        <w:rPr>
          <w:rFonts w:ascii="Arial" w:hAnsi="Arial" w:eastAsia="Arial" w:cs="Arial"/>
          <w:color w:val="000000" w:themeColor="text1"/>
        </w:rPr>
        <w:t>dataset</w:t>
      </w:r>
      <w:proofErr w:type="spellEnd"/>
      <w:r w:rsidRPr="1E31C13E">
        <w:rPr>
          <w:rFonts w:ascii="Arial" w:hAnsi="Arial" w:eastAsia="Arial" w:cs="Arial"/>
          <w:color w:val="000000" w:themeColor="text1"/>
        </w:rPr>
        <w:t xml:space="preserve"> : : :</w:t>
      </w:r>
      <w:r w:rsidRPr="1E31C13E" w:rsidR="0FA6DD34">
        <w:rPr>
          <w:rFonts w:ascii="Arial" w:hAnsi="Arial" w:eastAsia="Arial" w:cs="Arial"/>
          <w:color w:val="000000" w:themeColor="text1"/>
        </w:rPr>
        <w:t xml:space="preserve"> </w:t>
      </w:r>
      <w:proofErr w:type="spellStart"/>
      <w:r w:rsidRPr="1E31C13E">
        <w:rPr>
          <w:rFonts w:ascii="Arial" w:hAnsi="Arial" w:eastAsia="Arial" w:cs="Arial"/>
          <w:color w:val="000000" w:themeColor="text1"/>
        </w:rPr>
        <w:t>img_path</w:t>
      </w:r>
      <w:proofErr w:type="spellEnd"/>
      <w:r w:rsidRPr="1E31C13E">
        <w:rPr>
          <w:rFonts w:ascii="Arial" w:hAnsi="Arial" w:eastAsia="Arial" w:cs="Arial"/>
          <w:color w:val="000000" w:themeColor="text1"/>
        </w:rPr>
        <w:t xml:space="preserve">, cam, frame, id, </w:t>
      </w:r>
      <w:r w:rsidRPr="1E31C13E" w:rsidR="3C9D6541">
        <w:rPr>
          <w:rFonts w:ascii="Arial" w:hAnsi="Arial" w:eastAsia="Arial" w:cs="Arial"/>
          <w:color w:val="000000" w:themeColor="text1"/>
        </w:rPr>
        <w:t xml:space="preserve">les coordonnées des </w:t>
      </w:r>
      <w:proofErr w:type="spellStart"/>
      <w:r w:rsidRPr="1E31C13E" w:rsidR="3C9D6541">
        <w:rPr>
          <w:rFonts w:ascii="Arial" w:hAnsi="Arial" w:eastAsia="Arial" w:cs="Arial"/>
          <w:color w:val="000000" w:themeColor="text1"/>
        </w:rPr>
        <w:t>bounding</w:t>
      </w:r>
      <w:proofErr w:type="spellEnd"/>
      <w:r w:rsidRPr="1E31C13E" w:rsidR="3C9D6541">
        <w:rPr>
          <w:rFonts w:ascii="Arial" w:hAnsi="Arial" w:eastAsia="Arial" w:cs="Arial"/>
          <w:color w:val="000000" w:themeColor="text1"/>
        </w:rPr>
        <w:t xml:space="preserve"> boxes (</w:t>
      </w:r>
      <w:r w:rsidRPr="1E31C13E">
        <w:rPr>
          <w:rFonts w:ascii="Arial" w:hAnsi="Arial" w:eastAsia="Arial" w:cs="Arial"/>
          <w:color w:val="000000" w:themeColor="text1"/>
        </w:rPr>
        <w:t>x1, y1, x2, y2</w:t>
      </w:r>
      <w:r w:rsidRPr="1E31C13E" w:rsidR="436E5A6F">
        <w:rPr>
          <w:rFonts w:ascii="Arial" w:hAnsi="Arial" w:eastAsia="Arial" w:cs="Arial"/>
          <w:color w:val="000000" w:themeColor="text1"/>
        </w:rPr>
        <w:t>),</w:t>
      </w:r>
      <w:r w:rsidRPr="1E31C13E">
        <w:rPr>
          <w:rFonts w:ascii="Arial" w:hAnsi="Arial" w:eastAsia="Arial" w:cs="Arial"/>
          <w:color w:val="000000" w:themeColor="text1"/>
        </w:rPr>
        <w:t xml:space="preserve"> conf</w:t>
      </w:r>
      <w:r w:rsidRPr="1E31C13E" w:rsidR="5D4AF2A8">
        <w:rPr>
          <w:rFonts w:ascii="Arial" w:hAnsi="Arial" w:eastAsia="Arial" w:cs="Arial"/>
          <w:color w:val="000000" w:themeColor="text1"/>
        </w:rPr>
        <w:t xml:space="preserve"> (niveau de confiance de détection)</w:t>
      </w:r>
      <w:r w:rsidRPr="1E31C13E">
        <w:rPr>
          <w:rFonts w:ascii="Arial" w:hAnsi="Arial" w:eastAsia="Arial" w:cs="Arial"/>
          <w:color w:val="000000" w:themeColor="text1"/>
        </w:rPr>
        <w:t>, vis</w:t>
      </w:r>
      <w:r w:rsidRPr="1E31C13E" w:rsidR="00EB7978">
        <w:rPr>
          <w:rFonts w:ascii="Arial" w:hAnsi="Arial" w:eastAsia="Arial" w:cs="Arial"/>
          <w:color w:val="000000" w:themeColor="text1"/>
        </w:rPr>
        <w:t xml:space="preserve"> (seuil de visibilité).</w:t>
      </w:r>
    </w:p>
    <w:p w:rsidR="7CA4344E" w:rsidP="7CA4344E" w:rsidRDefault="7CA4344E" w14:paraId="36853CB2" w14:textId="429BE342">
      <w:pPr>
        <w:spacing w:after="0"/>
        <w:rPr>
          <w:rFonts w:ascii="Arial" w:hAnsi="Arial" w:eastAsia="Arial" w:cs="Arial"/>
          <w:color w:val="000000" w:themeColor="text1"/>
        </w:rPr>
      </w:pPr>
    </w:p>
    <w:p w:rsidR="0CF0A797" w:rsidP="7CA4344E" w:rsidRDefault="0CF0A797" w14:paraId="53B64E81" w14:textId="76807737">
      <w:pPr>
        <w:spacing w:after="0"/>
      </w:pPr>
      <w:r w:rsidRPr="1E31C13E">
        <w:rPr>
          <w:rFonts w:ascii="Arial" w:hAnsi="Arial" w:eastAsia="Arial" w:cs="Arial"/>
          <w:color w:val="000000" w:themeColor="text1"/>
        </w:rPr>
        <w:t>Une particularité d</w:t>
      </w:r>
      <w:r w:rsidRPr="1E31C13E" w:rsidR="17EBADF1">
        <w:rPr>
          <w:rFonts w:ascii="Arial" w:hAnsi="Arial" w:eastAsia="Arial" w:cs="Arial"/>
          <w:color w:val="000000" w:themeColor="text1"/>
        </w:rPr>
        <w:t>e ce</w:t>
      </w:r>
      <w:r w:rsidRPr="1E31C13E">
        <w:rPr>
          <w:rFonts w:ascii="Arial" w:hAnsi="Arial" w:eastAsia="Arial" w:cs="Arial"/>
          <w:color w:val="000000" w:themeColor="text1"/>
        </w:rPr>
        <w:t xml:space="preserve"> </w:t>
      </w:r>
      <w:proofErr w:type="spellStart"/>
      <w:r w:rsidRPr="1E31C13E">
        <w:rPr>
          <w:rFonts w:ascii="Arial" w:hAnsi="Arial" w:eastAsia="Arial" w:cs="Arial"/>
          <w:color w:val="000000" w:themeColor="text1"/>
        </w:rPr>
        <w:t>dataset</w:t>
      </w:r>
      <w:proofErr w:type="spellEnd"/>
      <w:r w:rsidRPr="1E31C13E">
        <w:rPr>
          <w:rFonts w:ascii="Arial" w:hAnsi="Arial" w:eastAsia="Arial" w:cs="Arial"/>
          <w:color w:val="000000" w:themeColor="text1"/>
        </w:rPr>
        <w:t xml:space="preserve"> concernant les id est que "-2" signifie qu’on ne connait pas avec certitude l'identité de la personne et</w:t>
      </w:r>
      <w:r w:rsidRPr="1E31C13E" w:rsidR="12D30BD9">
        <w:rPr>
          <w:rFonts w:ascii="Arial" w:hAnsi="Arial" w:eastAsia="Arial" w:cs="Arial"/>
          <w:color w:val="000000" w:themeColor="text1"/>
        </w:rPr>
        <w:t xml:space="preserve"> celui-ci</w:t>
      </w:r>
      <w:r w:rsidRPr="1E31C13E">
        <w:rPr>
          <w:rFonts w:ascii="Arial" w:hAnsi="Arial" w:eastAsia="Arial" w:cs="Arial"/>
          <w:color w:val="000000" w:themeColor="text1"/>
        </w:rPr>
        <w:t xml:space="preserve"> n'est pas utilisé dans le test de réidentification de la personne</w:t>
      </w:r>
      <w:r w:rsidRPr="1E31C13E" w:rsidR="7DFC6158">
        <w:rPr>
          <w:rFonts w:ascii="Arial" w:hAnsi="Arial" w:eastAsia="Arial" w:cs="Arial"/>
          <w:color w:val="000000" w:themeColor="text1"/>
        </w:rPr>
        <w:t xml:space="preserve">, </w:t>
      </w:r>
      <w:r w:rsidRPr="1E31C13E" w:rsidR="2A1FE5AA">
        <w:rPr>
          <w:rFonts w:ascii="Arial" w:hAnsi="Arial" w:eastAsia="Arial" w:cs="Arial"/>
          <w:color w:val="000000" w:themeColor="text1"/>
        </w:rPr>
        <w:t>mais nous le conservons pour le train et test de notre modèle.</w:t>
      </w:r>
    </w:p>
    <w:p w:rsidR="0CF0A797" w:rsidP="1E31C13E" w:rsidRDefault="407C73EC" w14:paraId="0119BE83" w14:textId="3E4B101C">
      <w:pPr>
        <w:spacing w:after="0"/>
        <w:jc w:val="center"/>
      </w:pPr>
      <w:r>
        <w:rPr>
          <w:noProof/>
        </w:rPr>
        <w:drawing>
          <wp:inline distT="0" distB="0" distL="0" distR="0" wp14:anchorId="69308BAB" wp14:editId="7CABD26B">
            <wp:extent cx="2247900" cy="1101406"/>
            <wp:effectExtent l="0" t="0" r="0" b="0"/>
            <wp:docPr id="107076522" name="Image 107076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A4344E" w:rsidP="7CA4344E" w:rsidRDefault="7CA4344E" w14:paraId="27576F55" w14:textId="57C377AB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298E4D41" w:rsidP="7CA4344E" w:rsidRDefault="298E4D41" w14:paraId="11CD9B7B" w14:textId="6AA1B6A3">
      <w:pPr>
        <w:pStyle w:val="Paragraphedeliste"/>
        <w:numPr>
          <w:ilvl w:val="0"/>
          <w:numId w:val="1"/>
        </w:numPr>
        <w:spacing w:after="0"/>
        <w:rPr>
          <w:rFonts w:ascii="Arial" w:hAnsi="Arial" w:eastAsia="Arial" w:cs="Arial"/>
          <w:i/>
          <w:iCs/>
          <w:color w:val="000000" w:themeColor="text1"/>
          <w:u w:val="single"/>
        </w:rPr>
      </w:pPr>
      <w:proofErr w:type="spellStart"/>
      <w:r w:rsidRPr="7CA4344E">
        <w:rPr>
          <w:rFonts w:ascii="Arial" w:hAnsi="Arial" w:eastAsia="Arial" w:cs="Arial"/>
          <w:i/>
          <w:iCs/>
          <w:color w:val="000000" w:themeColor="text1"/>
          <w:u w:val="single"/>
        </w:rPr>
        <w:t>Dataset</w:t>
      </w:r>
      <w:proofErr w:type="spellEnd"/>
      <w:r w:rsidRPr="7CA4344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</w:t>
      </w:r>
      <w:proofErr w:type="gramStart"/>
      <w:r w:rsidRPr="7CA4344E">
        <w:rPr>
          <w:rFonts w:ascii="Arial" w:hAnsi="Arial" w:eastAsia="Arial" w:cs="Arial"/>
          <w:i/>
          <w:iCs/>
          <w:color w:val="000000" w:themeColor="text1"/>
          <w:u w:val="single"/>
        </w:rPr>
        <w:t>CAMPUS:</w:t>
      </w:r>
      <w:proofErr w:type="gramEnd"/>
    </w:p>
    <w:p w:rsidR="7CA4344E" w:rsidP="7CA4344E" w:rsidRDefault="7CA4344E" w14:paraId="1BED7C8D" w14:textId="1146E36D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00A24087" w:rsidP="00A24087" w:rsidRDefault="255F5D90" w14:paraId="5BAC20F4" w14:textId="6C5119AF">
      <w:pPr>
        <w:ind w:left="405" w:hanging="405"/>
        <w:rPr>
          <w:rFonts w:ascii="Arial" w:hAnsi="Arial" w:eastAsia="Arial" w:cs="Arial"/>
          <w:i/>
          <w:iCs/>
          <w:color w:val="000000" w:themeColor="text1"/>
          <w:u w:val="single"/>
        </w:rPr>
      </w:pPr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Téléchargement du </w:t>
      </w:r>
      <w:proofErr w:type="spellStart"/>
      <w:proofErr w:type="gramStart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dataset</w:t>
      </w:r>
      <w:proofErr w:type="spell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:</w:t>
      </w:r>
      <w:proofErr w:type="gramEnd"/>
    </w:p>
    <w:p w:rsidR="00742AF5" w:rsidP="00742AF5" w:rsidRDefault="00A24087" w14:paraId="4DAB3CCB" w14:textId="64457E8B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>
        <w:rPr>
          <w:rFonts w:ascii="Arial" w:hAnsi="Arial" w:eastAsia="Arial" w:cs="Arial"/>
          <w:color w:val="000000" w:themeColor="text1"/>
        </w:rPr>
        <w:t>Importation du dossier ‘</w:t>
      </w:r>
      <w:proofErr w:type="spellStart"/>
      <w:r>
        <w:rPr>
          <w:rFonts w:ascii="Arial" w:hAnsi="Arial" w:eastAsia="Arial" w:cs="Arial"/>
          <w:color w:val="000000" w:themeColor="text1"/>
        </w:rPr>
        <w:t>multiview-</w:t>
      </w:r>
      <w:r w:rsidR="00742AF5">
        <w:rPr>
          <w:rFonts w:ascii="Arial" w:hAnsi="Arial" w:eastAsia="Arial" w:cs="Arial"/>
          <w:color w:val="000000" w:themeColor="text1"/>
        </w:rPr>
        <w:t>object-tracking-dataset</w:t>
      </w:r>
      <w:proofErr w:type="spellEnd"/>
      <w:r w:rsidR="00742AF5">
        <w:rPr>
          <w:rFonts w:ascii="Arial" w:hAnsi="Arial" w:eastAsia="Arial" w:cs="Arial"/>
          <w:color w:val="000000" w:themeColor="text1"/>
        </w:rPr>
        <w:t xml:space="preserve">’ contenant le </w:t>
      </w:r>
      <w:proofErr w:type="spellStart"/>
      <w:r w:rsidR="00742AF5">
        <w:rPr>
          <w:rFonts w:ascii="Arial" w:hAnsi="Arial" w:eastAsia="Arial" w:cs="Arial"/>
          <w:color w:val="000000" w:themeColor="text1"/>
        </w:rPr>
        <w:t>dataset</w:t>
      </w:r>
      <w:proofErr w:type="spellEnd"/>
      <w:r w:rsidR="00742AF5">
        <w:rPr>
          <w:rFonts w:ascii="Arial" w:hAnsi="Arial" w:eastAsia="Arial" w:cs="Arial"/>
          <w:color w:val="000000" w:themeColor="text1"/>
        </w:rPr>
        <w:t xml:space="preserve"> CAMPUS depuis le lien git.</w:t>
      </w:r>
    </w:p>
    <w:p w:rsidR="255F5D90" w:rsidP="7CA4344E" w:rsidRDefault="255F5D90" w14:paraId="042CE0DC" w14:textId="61D3014C">
      <w:pPr>
        <w:spacing w:after="0"/>
        <w:ind w:left="405" w:hanging="405"/>
        <w:rPr>
          <w:rFonts w:ascii="Arial" w:hAnsi="Arial" w:eastAsia="Arial" w:cs="Arial"/>
          <w:i/>
          <w:iCs/>
          <w:color w:val="000000" w:themeColor="text1"/>
          <w:u w:val="single"/>
        </w:rPr>
      </w:pPr>
      <w:r w:rsidRPr="7CA4344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Colonnes </w:t>
      </w:r>
      <w:r w:rsidRPr="7CA4344E" w:rsidR="39E27437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potentiellement </w:t>
      </w:r>
      <w:r w:rsidRPr="7CA4344E">
        <w:rPr>
          <w:rFonts w:ascii="Arial" w:hAnsi="Arial" w:eastAsia="Arial" w:cs="Arial"/>
          <w:i/>
          <w:iCs/>
          <w:color w:val="000000" w:themeColor="text1"/>
          <w:u w:val="single"/>
        </w:rPr>
        <w:t>sélectionn</w:t>
      </w:r>
      <w:r w:rsidRPr="7CA4344E" w:rsidR="5BC975E8">
        <w:rPr>
          <w:rFonts w:ascii="Arial" w:hAnsi="Arial" w:eastAsia="Arial" w:cs="Arial"/>
          <w:i/>
          <w:iCs/>
          <w:color w:val="000000" w:themeColor="text1"/>
          <w:u w:val="single"/>
        </w:rPr>
        <w:t>ables</w:t>
      </w:r>
      <w:r w:rsidRPr="7CA4344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du </w:t>
      </w:r>
      <w:proofErr w:type="spellStart"/>
      <w:proofErr w:type="gramStart"/>
      <w:r w:rsidRPr="7CA4344E">
        <w:rPr>
          <w:rFonts w:ascii="Arial" w:hAnsi="Arial" w:eastAsia="Arial" w:cs="Arial"/>
          <w:i/>
          <w:iCs/>
          <w:color w:val="000000" w:themeColor="text1"/>
          <w:u w:val="single"/>
        </w:rPr>
        <w:t>dataset</w:t>
      </w:r>
      <w:proofErr w:type="spellEnd"/>
      <w:r w:rsidRPr="7CA4344E">
        <w:rPr>
          <w:rFonts w:ascii="Arial" w:hAnsi="Arial" w:eastAsia="Arial" w:cs="Arial"/>
          <w:i/>
          <w:iCs/>
          <w:color w:val="000000" w:themeColor="text1"/>
          <w:u w:val="single"/>
        </w:rPr>
        <w:t>:</w:t>
      </w:r>
      <w:proofErr w:type="gramEnd"/>
    </w:p>
    <w:p w:rsidR="7CA4344E" w:rsidP="7CA4344E" w:rsidRDefault="7CA4344E" w14:paraId="47379E0A" w14:textId="79FB10E1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64E184D1" w:rsidP="1E31C13E" w:rsidRDefault="7AC7CB45" w14:paraId="237589D6" w14:textId="170B0D51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>En se basant sur le</w:t>
      </w:r>
      <w:r w:rsidRPr="1E31C13E" w:rsidR="64E184D1">
        <w:rPr>
          <w:rFonts w:ascii="Arial" w:hAnsi="Arial" w:eastAsia="Arial" w:cs="Arial"/>
          <w:color w:val="000000" w:themeColor="text1"/>
        </w:rPr>
        <w:t xml:space="preserve"> </w:t>
      </w:r>
      <w:proofErr w:type="spellStart"/>
      <w:r w:rsidRPr="1E31C13E" w:rsidR="64E184D1">
        <w:rPr>
          <w:rFonts w:ascii="Arial" w:hAnsi="Arial" w:eastAsia="Arial" w:cs="Arial"/>
          <w:color w:val="000000" w:themeColor="text1"/>
        </w:rPr>
        <w:t>Readme</w:t>
      </w:r>
      <w:proofErr w:type="spellEnd"/>
      <w:r w:rsidRPr="1E31C13E" w:rsidR="64E184D1">
        <w:rPr>
          <w:rFonts w:ascii="Arial" w:hAnsi="Arial" w:eastAsia="Arial" w:cs="Arial"/>
          <w:color w:val="000000" w:themeColor="text1"/>
        </w:rPr>
        <w:t xml:space="preserve"> fourni par </w:t>
      </w:r>
      <w:proofErr w:type="spellStart"/>
      <w:r w:rsidRPr="1E31C13E" w:rsidR="64E184D1">
        <w:rPr>
          <w:rFonts w:ascii="Arial" w:hAnsi="Arial" w:eastAsia="Arial" w:cs="Arial"/>
          <w:color w:val="000000" w:themeColor="text1"/>
        </w:rPr>
        <w:t>Yuanlu</w:t>
      </w:r>
      <w:proofErr w:type="spellEnd"/>
      <w:r w:rsidRPr="1E31C13E" w:rsidR="64E184D1">
        <w:rPr>
          <w:rFonts w:ascii="Arial" w:hAnsi="Arial" w:eastAsia="Arial" w:cs="Arial"/>
          <w:color w:val="000000" w:themeColor="text1"/>
        </w:rPr>
        <w:t xml:space="preserve"> Xu, nous pouvions avoir comme informations : les coordonnées des </w:t>
      </w:r>
      <w:proofErr w:type="spellStart"/>
      <w:r w:rsidRPr="1E31C13E" w:rsidR="64E184D1">
        <w:rPr>
          <w:rFonts w:ascii="Arial" w:hAnsi="Arial" w:eastAsia="Arial" w:cs="Arial"/>
          <w:color w:val="000000" w:themeColor="text1"/>
        </w:rPr>
        <w:t>bounding</w:t>
      </w:r>
      <w:proofErr w:type="spellEnd"/>
      <w:r w:rsidRPr="1E31C13E" w:rsidR="64E184D1">
        <w:rPr>
          <w:rFonts w:ascii="Arial" w:hAnsi="Arial" w:eastAsia="Arial" w:cs="Arial"/>
          <w:color w:val="000000" w:themeColor="text1"/>
        </w:rPr>
        <w:t xml:space="preserve"> boxes (</w:t>
      </w:r>
      <w:proofErr w:type="spellStart"/>
      <w:r w:rsidRPr="1E31C13E" w:rsidR="64E184D1">
        <w:rPr>
          <w:rFonts w:ascii="Arial" w:hAnsi="Arial" w:eastAsia="Arial" w:cs="Arial"/>
          <w:color w:val="000000" w:themeColor="text1"/>
        </w:rPr>
        <w:t>xmin</w:t>
      </w:r>
      <w:proofErr w:type="spellEnd"/>
      <w:r w:rsidRPr="1E31C13E" w:rsidR="64E184D1">
        <w:rPr>
          <w:rFonts w:ascii="Arial" w:hAnsi="Arial" w:eastAsia="Arial" w:cs="Arial"/>
          <w:color w:val="000000" w:themeColor="text1"/>
        </w:rPr>
        <w:t xml:space="preserve">, </w:t>
      </w:r>
      <w:proofErr w:type="spellStart"/>
      <w:r w:rsidRPr="1E31C13E" w:rsidR="64E184D1">
        <w:rPr>
          <w:rFonts w:ascii="Arial" w:hAnsi="Arial" w:eastAsia="Arial" w:cs="Arial"/>
          <w:color w:val="000000" w:themeColor="text1"/>
        </w:rPr>
        <w:t>ymin</w:t>
      </w:r>
      <w:proofErr w:type="spellEnd"/>
      <w:r w:rsidRPr="1E31C13E" w:rsidR="64E184D1">
        <w:rPr>
          <w:rFonts w:ascii="Arial" w:hAnsi="Arial" w:eastAsia="Arial" w:cs="Arial"/>
          <w:color w:val="000000" w:themeColor="text1"/>
        </w:rPr>
        <w:t xml:space="preserve">, </w:t>
      </w:r>
      <w:proofErr w:type="spellStart"/>
      <w:r w:rsidRPr="1E31C13E" w:rsidR="64E184D1">
        <w:rPr>
          <w:rFonts w:ascii="Arial" w:hAnsi="Arial" w:eastAsia="Arial" w:cs="Arial"/>
          <w:color w:val="000000" w:themeColor="text1"/>
        </w:rPr>
        <w:t>xmax</w:t>
      </w:r>
      <w:proofErr w:type="spellEnd"/>
      <w:r w:rsidRPr="1E31C13E" w:rsidR="64E184D1">
        <w:rPr>
          <w:rFonts w:ascii="Arial" w:hAnsi="Arial" w:eastAsia="Arial" w:cs="Arial"/>
          <w:color w:val="000000" w:themeColor="text1"/>
        </w:rPr>
        <w:t xml:space="preserve">, </w:t>
      </w:r>
      <w:proofErr w:type="spellStart"/>
      <w:r w:rsidRPr="1E31C13E" w:rsidR="64E184D1">
        <w:rPr>
          <w:rFonts w:ascii="Arial" w:hAnsi="Arial" w:eastAsia="Arial" w:cs="Arial"/>
          <w:color w:val="000000" w:themeColor="text1"/>
        </w:rPr>
        <w:t>ymax</w:t>
      </w:r>
      <w:proofErr w:type="spellEnd"/>
      <w:r w:rsidRPr="1E31C13E" w:rsidR="64E184D1">
        <w:rPr>
          <w:rFonts w:ascii="Arial" w:hAnsi="Arial" w:eastAsia="Arial" w:cs="Arial"/>
          <w:color w:val="000000" w:themeColor="text1"/>
        </w:rPr>
        <w:t xml:space="preserve">) , </w:t>
      </w:r>
      <w:proofErr w:type="spellStart"/>
      <w:r w:rsidRPr="1E31C13E" w:rsidR="138D0E96">
        <w:rPr>
          <w:rFonts w:ascii="Arial" w:hAnsi="Arial" w:eastAsia="Arial" w:cs="Arial"/>
          <w:color w:val="000000" w:themeColor="text1"/>
        </w:rPr>
        <w:t>track_id</w:t>
      </w:r>
      <w:proofErr w:type="spellEnd"/>
      <w:r w:rsidRPr="1E31C13E" w:rsidR="138D0E96">
        <w:rPr>
          <w:rFonts w:ascii="Arial" w:hAnsi="Arial" w:eastAsia="Arial" w:cs="Arial"/>
          <w:color w:val="000000" w:themeColor="text1"/>
        </w:rPr>
        <w:t xml:space="preserve"> (Id d’un</w:t>
      </w:r>
      <w:r w:rsidR="00A33D62">
        <w:rPr>
          <w:rFonts w:ascii="Arial" w:hAnsi="Arial" w:eastAsia="Arial" w:cs="Arial"/>
          <w:color w:val="000000" w:themeColor="text1"/>
        </w:rPr>
        <w:t xml:space="preserve">e </w:t>
      </w:r>
      <w:r w:rsidRPr="1E31C13E" w:rsidR="138D0E96">
        <w:rPr>
          <w:rFonts w:ascii="Arial" w:hAnsi="Arial" w:eastAsia="Arial" w:cs="Arial"/>
          <w:color w:val="000000" w:themeColor="text1"/>
        </w:rPr>
        <w:t>personne</w:t>
      </w:r>
      <w:r w:rsidR="00A33D62">
        <w:rPr>
          <w:rFonts w:ascii="Arial" w:hAnsi="Arial" w:eastAsia="Arial" w:cs="Arial"/>
          <w:color w:val="000000" w:themeColor="text1"/>
        </w:rPr>
        <w:t xml:space="preserve"> allant de 0 à 20, mais l’ID 0 ne correspondant pas à la même personne en fonction des caméras</w:t>
      </w:r>
      <w:r w:rsidR="00995221">
        <w:rPr>
          <w:rFonts w:ascii="Arial" w:hAnsi="Arial" w:eastAsia="Arial" w:cs="Arial"/>
          <w:color w:val="000000" w:themeColor="text1"/>
        </w:rPr>
        <w:t xml:space="preserve">, </w:t>
      </w:r>
      <w:r w:rsidR="00670C23">
        <w:rPr>
          <w:rFonts w:ascii="Arial" w:hAnsi="Arial" w:eastAsia="Arial" w:cs="Arial"/>
          <w:color w:val="000000" w:themeColor="text1"/>
        </w:rPr>
        <w:t>nous avons donc ajouté des centaines aux IDs pour chaque caméra</w:t>
      </w:r>
      <w:r w:rsidR="008147ED">
        <w:rPr>
          <w:rFonts w:ascii="Arial" w:hAnsi="Arial" w:eastAsia="Arial" w:cs="Arial"/>
          <w:color w:val="000000" w:themeColor="text1"/>
        </w:rPr>
        <w:t>, pour les repérer comme des chambres d’hôtel</w:t>
      </w:r>
      <w:r w:rsidRPr="1E31C13E" w:rsidR="138D0E96">
        <w:rPr>
          <w:rFonts w:ascii="Arial" w:hAnsi="Arial" w:eastAsia="Arial" w:cs="Arial"/>
          <w:color w:val="000000" w:themeColor="text1"/>
        </w:rPr>
        <w:t xml:space="preserve">), </w:t>
      </w:r>
      <w:r w:rsidRPr="1E31C13E" w:rsidR="64E184D1">
        <w:rPr>
          <w:rFonts w:ascii="Arial" w:hAnsi="Arial" w:eastAsia="Arial" w:cs="Arial"/>
          <w:color w:val="000000" w:themeColor="text1"/>
        </w:rPr>
        <w:t>numéro de</w:t>
      </w:r>
      <w:r w:rsidRPr="1E31C13E" w:rsidR="263C9FA0">
        <w:rPr>
          <w:rFonts w:ascii="Arial" w:hAnsi="Arial" w:eastAsia="Arial" w:cs="Arial"/>
          <w:color w:val="000000" w:themeColor="text1"/>
        </w:rPr>
        <w:t xml:space="preserve"> frame, les labels des images (</w:t>
      </w:r>
      <w:r w:rsidR="00670C23">
        <w:rPr>
          <w:rFonts w:ascii="Arial" w:hAnsi="Arial" w:eastAsia="Arial" w:cs="Arial"/>
          <w:color w:val="000000" w:themeColor="text1"/>
        </w:rPr>
        <w:t xml:space="preserve">pour nous n’avons que des humains, donc toutes les valeurs sont </w:t>
      </w:r>
      <w:r w:rsidR="00CE627E">
        <w:rPr>
          <w:rFonts w:ascii="Arial" w:hAnsi="Arial" w:eastAsia="Arial" w:cs="Arial"/>
          <w:color w:val="000000" w:themeColor="text1"/>
        </w:rPr>
        <w:t>‘PERSON’</w:t>
      </w:r>
      <w:r w:rsidRPr="1E31C13E" w:rsidR="263C9FA0">
        <w:rPr>
          <w:rFonts w:ascii="Arial" w:hAnsi="Arial" w:eastAsia="Arial" w:cs="Arial"/>
          <w:color w:val="000000" w:themeColor="text1"/>
        </w:rPr>
        <w:t>)</w:t>
      </w:r>
      <w:r w:rsidRPr="1E31C13E" w:rsidR="09EDB194">
        <w:rPr>
          <w:rFonts w:ascii="Arial" w:hAnsi="Arial" w:eastAsia="Arial" w:cs="Arial"/>
          <w:color w:val="000000" w:themeColor="text1"/>
        </w:rPr>
        <w:t>, des informations sur les annotations telles que (</w:t>
      </w:r>
      <w:proofErr w:type="spellStart"/>
      <w:r w:rsidRPr="1E31C13E" w:rsidR="09EDB194">
        <w:rPr>
          <w:rFonts w:ascii="Arial" w:hAnsi="Arial" w:eastAsia="Arial" w:cs="Arial"/>
          <w:color w:val="000000" w:themeColor="text1"/>
        </w:rPr>
        <w:t>lost</w:t>
      </w:r>
      <w:proofErr w:type="spellEnd"/>
      <w:r w:rsidRPr="1E31C13E" w:rsidR="1D5C2DE1">
        <w:rPr>
          <w:rFonts w:ascii="Arial" w:hAnsi="Arial" w:eastAsia="Arial" w:cs="Arial"/>
          <w:color w:val="000000" w:themeColor="text1"/>
        </w:rPr>
        <w:t xml:space="preserve">, </w:t>
      </w:r>
      <w:proofErr w:type="spellStart"/>
      <w:r w:rsidRPr="1E31C13E" w:rsidR="1D5C2DE1">
        <w:rPr>
          <w:rFonts w:ascii="Arial" w:hAnsi="Arial" w:eastAsia="Arial" w:cs="Arial"/>
          <w:color w:val="000000" w:themeColor="text1"/>
        </w:rPr>
        <w:t>occluded</w:t>
      </w:r>
      <w:proofErr w:type="spellEnd"/>
      <w:r w:rsidRPr="1E31C13E" w:rsidR="1D5C2DE1">
        <w:rPr>
          <w:rFonts w:ascii="Arial" w:hAnsi="Arial" w:eastAsia="Arial" w:cs="Arial"/>
          <w:color w:val="000000" w:themeColor="text1"/>
        </w:rPr>
        <w:t xml:space="preserve">, </w:t>
      </w:r>
      <w:proofErr w:type="spellStart"/>
      <w:r w:rsidRPr="1E31C13E" w:rsidR="1D5C2DE1">
        <w:rPr>
          <w:rFonts w:ascii="Arial" w:hAnsi="Arial" w:eastAsia="Arial" w:cs="Arial"/>
          <w:color w:val="000000" w:themeColor="text1"/>
        </w:rPr>
        <w:t>generated</w:t>
      </w:r>
      <w:proofErr w:type="spellEnd"/>
      <w:r w:rsidRPr="1E31C13E" w:rsidR="1D5C2DE1">
        <w:rPr>
          <w:rFonts w:ascii="Arial" w:hAnsi="Arial" w:eastAsia="Arial" w:cs="Arial"/>
          <w:color w:val="000000" w:themeColor="text1"/>
        </w:rPr>
        <w:t>).</w:t>
      </w:r>
      <w:r w:rsidR="00CE627E">
        <w:rPr>
          <w:rFonts w:ascii="Arial" w:hAnsi="Arial" w:eastAsia="Arial" w:cs="Arial"/>
          <w:color w:val="000000" w:themeColor="text1"/>
        </w:rPr>
        <w:t xml:space="preserve"> Par la suite, nous avons ajouté une colonne ‘cam’ </w:t>
      </w:r>
      <w:r w:rsidR="0076700C">
        <w:rPr>
          <w:rFonts w:ascii="Arial" w:hAnsi="Arial" w:eastAsia="Arial" w:cs="Arial"/>
          <w:color w:val="000000" w:themeColor="text1"/>
        </w:rPr>
        <w:t xml:space="preserve">afin de différencier les différentes caméras disponibles dans le </w:t>
      </w:r>
      <w:proofErr w:type="spellStart"/>
      <w:r w:rsidR="0076700C">
        <w:rPr>
          <w:rFonts w:ascii="Arial" w:hAnsi="Arial" w:eastAsia="Arial" w:cs="Arial"/>
          <w:color w:val="000000" w:themeColor="text1"/>
        </w:rPr>
        <w:t>dataset</w:t>
      </w:r>
      <w:proofErr w:type="spellEnd"/>
      <w:r w:rsidR="0076700C">
        <w:rPr>
          <w:rFonts w:ascii="Arial" w:hAnsi="Arial" w:eastAsia="Arial" w:cs="Arial"/>
          <w:color w:val="000000" w:themeColor="text1"/>
        </w:rPr>
        <w:t>.</w:t>
      </w:r>
    </w:p>
    <w:p w:rsidR="00824D56" w:rsidP="1E31C13E" w:rsidRDefault="00824D56" w14:paraId="7393204A" w14:textId="77777777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00824D56" w:rsidP="1E31C13E" w:rsidRDefault="00824D56" w14:paraId="4287025D" w14:textId="77777777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00824D56" w:rsidP="1E31C13E" w:rsidRDefault="00824D56" w14:paraId="54755FB1" w14:textId="77777777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00824D56" w:rsidP="1E31C13E" w:rsidRDefault="00824D56" w14:paraId="2B465298" w14:textId="77777777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00824D56" w:rsidP="1E31C13E" w:rsidRDefault="00824D56" w14:paraId="505F95E2" w14:textId="77777777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00824D56" w:rsidP="1E31C13E" w:rsidRDefault="00824D56" w14:paraId="436B8FAF" w14:textId="77777777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00824D56" w:rsidP="1E31C13E" w:rsidRDefault="00824D56" w14:paraId="50AAC536" w14:textId="77777777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7CA4344E" w:rsidP="7CA4344E" w:rsidRDefault="7CA4344E" w14:paraId="6C667962" w14:textId="7024514A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5612AFE8" w:rsidP="7CA4344E" w:rsidRDefault="5612AFE8" w14:paraId="4A9BF973" w14:textId="5462863A">
      <w:pPr>
        <w:spacing w:after="0"/>
        <w:ind w:left="405" w:hanging="405"/>
        <w:rPr>
          <w:rFonts w:ascii="Arial" w:hAnsi="Arial" w:eastAsia="Arial" w:cs="Arial"/>
          <w:b/>
          <w:bCs/>
          <w:color w:val="000000" w:themeColor="text1"/>
          <w:sz w:val="32"/>
          <w:szCs w:val="32"/>
          <w:u w:val="single"/>
        </w:rPr>
      </w:pPr>
      <w:r w:rsidRPr="7CA4344E"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lastRenderedPageBreak/>
        <w:t>Etape n°</w:t>
      </w:r>
      <w:proofErr w:type="gramStart"/>
      <w:r w:rsidRPr="7CA4344E"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>2:</w:t>
      </w:r>
      <w:proofErr w:type="gramEnd"/>
      <w:r w:rsidRPr="7CA4344E"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 xml:space="preserve"> Data visualisation</w:t>
      </w:r>
    </w:p>
    <w:p w:rsidR="7CA4344E" w:rsidP="7CA4344E" w:rsidRDefault="7CA4344E" w14:paraId="54AD65C3" w14:textId="7971D643">
      <w:pPr>
        <w:spacing w:after="0"/>
        <w:ind w:left="405" w:hanging="405"/>
        <w:rPr>
          <w:rFonts w:ascii="Arial" w:hAnsi="Arial" w:eastAsia="Arial" w:cs="Arial"/>
          <w:b/>
          <w:bCs/>
          <w:color w:val="000000" w:themeColor="text1"/>
          <w:sz w:val="24"/>
          <w:szCs w:val="24"/>
          <w:u w:val="single"/>
        </w:rPr>
      </w:pPr>
    </w:p>
    <w:p w:rsidR="72B3873E" w:rsidP="7CA4344E" w:rsidRDefault="72B3873E" w14:paraId="60BC64FF" w14:textId="136E0F9E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Histogramme : Répartition des IDs reconnus </w:t>
      </w:r>
    </w:p>
    <w:p w:rsidR="1E31C13E" w:rsidP="1E31C13E" w:rsidRDefault="1E31C13E" w14:paraId="29A5F714" w14:textId="6EF6B0B2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</w:p>
    <w:p w:rsidR="72B3873E" w:rsidP="1E31C13E" w:rsidRDefault="72B3873E" w14:paraId="76B7D2BF" w14:textId="7707108F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>Analyse</w:t>
      </w:r>
      <w:r w:rsidRPr="1E31C13E" w:rsidR="42237152">
        <w:rPr>
          <w:rFonts w:ascii="Arial" w:hAnsi="Arial" w:eastAsia="Arial" w:cs="Arial"/>
          <w:color w:val="000000" w:themeColor="text1"/>
        </w:rPr>
        <w:t xml:space="preserve"> </w:t>
      </w:r>
      <w:r w:rsidRPr="1E31C13E">
        <w:rPr>
          <w:rFonts w:ascii="Arial" w:hAnsi="Arial" w:eastAsia="Arial" w:cs="Arial"/>
          <w:color w:val="000000" w:themeColor="text1"/>
        </w:rPr>
        <w:t>:</w:t>
      </w:r>
      <w:r w:rsidRPr="1E31C13E" w:rsidR="6BF659C9">
        <w:rPr>
          <w:rFonts w:ascii="Arial" w:hAnsi="Arial" w:eastAsia="Arial" w:cs="Arial"/>
          <w:color w:val="000000" w:themeColor="text1"/>
        </w:rPr>
        <w:t xml:space="preserve"> Cette visualisation nous permet de voir les </w:t>
      </w:r>
      <w:r w:rsidRPr="1E31C13E" w:rsidR="6EAC8F66">
        <w:rPr>
          <w:rFonts w:ascii="Arial" w:hAnsi="Arial" w:eastAsia="Arial" w:cs="Arial"/>
          <w:color w:val="000000" w:themeColor="text1"/>
        </w:rPr>
        <w:t>occurrences</w:t>
      </w:r>
      <w:r w:rsidRPr="1E31C13E" w:rsidR="6BF659C9">
        <w:rPr>
          <w:rFonts w:ascii="Arial" w:hAnsi="Arial" w:eastAsia="Arial" w:cs="Arial"/>
          <w:color w:val="000000" w:themeColor="text1"/>
        </w:rPr>
        <w:t xml:space="preserve"> des IDs</w:t>
      </w:r>
      <w:r w:rsidRPr="1E31C13E" w:rsidR="0E4AE80E">
        <w:rPr>
          <w:rFonts w:ascii="Arial" w:hAnsi="Arial" w:eastAsia="Arial" w:cs="Arial"/>
          <w:color w:val="000000" w:themeColor="text1"/>
        </w:rPr>
        <w:t xml:space="preserve">, </w:t>
      </w:r>
      <w:r w:rsidRPr="1E31C13E" w:rsidR="6BF659C9">
        <w:rPr>
          <w:rFonts w:ascii="Arial" w:hAnsi="Arial" w:eastAsia="Arial" w:cs="Arial"/>
          <w:color w:val="000000" w:themeColor="text1"/>
        </w:rPr>
        <w:t xml:space="preserve">afin de </w:t>
      </w:r>
      <w:r w:rsidRPr="1E31C13E" w:rsidR="210879F2">
        <w:rPr>
          <w:rFonts w:ascii="Arial" w:hAnsi="Arial" w:eastAsia="Arial" w:cs="Arial"/>
          <w:color w:val="000000" w:themeColor="text1"/>
        </w:rPr>
        <w:t xml:space="preserve">détecter </w:t>
      </w:r>
      <w:r w:rsidRPr="1E31C13E" w:rsidR="4DFF01FF">
        <w:rPr>
          <w:rFonts w:ascii="Arial" w:hAnsi="Arial" w:eastAsia="Arial" w:cs="Arial"/>
          <w:color w:val="000000" w:themeColor="text1"/>
        </w:rPr>
        <w:t xml:space="preserve">rapidement </w:t>
      </w:r>
      <w:r w:rsidRPr="1E31C13E" w:rsidR="210879F2">
        <w:rPr>
          <w:rFonts w:ascii="Arial" w:hAnsi="Arial" w:eastAsia="Arial" w:cs="Arial"/>
          <w:color w:val="000000" w:themeColor="text1"/>
        </w:rPr>
        <w:t xml:space="preserve">s’il y a un très grand déséquilibre de </w:t>
      </w:r>
      <w:r w:rsidRPr="1E31C13E" w:rsidR="50CDC905">
        <w:rPr>
          <w:rFonts w:ascii="Arial" w:hAnsi="Arial" w:eastAsia="Arial" w:cs="Arial"/>
          <w:color w:val="000000" w:themeColor="text1"/>
        </w:rPr>
        <w:t xml:space="preserve">représentations pour certains IDs </w:t>
      </w:r>
      <w:r w:rsidRPr="1E31C13E" w:rsidR="4E7858F2">
        <w:rPr>
          <w:rFonts w:ascii="Arial" w:hAnsi="Arial" w:eastAsia="Arial" w:cs="Arial"/>
          <w:color w:val="000000" w:themeColor="text1"/>
        </w:rPr>
        <w:t xml:space="preserve">et ainsi palier à un possible biais. </w:t>
      </w:r>
      <w:r w:rsidRPr="1E31C13E" w:rsidR="6616E17A">
        <w:rPr>
          <w:rFonts w:ascii="Arial" w:hAnsi="Arial" w:eastAsia="Arial" w:cs="Arial"/>
          <w:color w:val="000000" w:themeColor="text1"/>
        </w:rPr>
        <w:t xml:space="preserve"> </w:t>
      </w:r>
    </w:p>
    <w:p w:rsidR="1E31C13E" w:rsidP="1E31C13E" w:rsidRDefault="1E31C13E" w14:paraId="527CEBDC" w14:textId="102E17B9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7CA4344E" w:rsidP="000206AA" w:rsidRDefault="6616E17A" w14:paraId="5CC4458F" w14:textId="4CDFF6D9">
      <w:pPr>
        <w:spacing w:after="0"/>
        <w:ind w:left="405" w:hanging="405"/>
        <w:jc w:val="center"/>
      </w:pPr>
      <w:r>
        <w:rPr>
          <w:noProof/>
        </w:rPr>
        <w:drawing>
          <wp:inline distT="0" distB="0" distL="0" distR="0" wp14:anchorId="1FF660BA" wp14:editId="7ADB4045">
            <wp:extent cx="4572000" cy="2190750"/>
            <wp:effectExtent l="0" t="0" r="0" b="0"/>
            <wp:docPr id="2026466481" name="Image 2026466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AA" w:rsidP="000206AA" w:rsidRDefault="000206AA" w14:paraId="0528D2EC" w14:textId="7A79EA44">
      <w:pPr>
        <w:spacing w:after="0"/>
        <w:ind w:left="405" w:hanging="405"/>
        <w:jc w:val="center"/>
      </w:pPr>
      <w:r>
        <w:rPr>
          <w:noProof/>
        </w:rPr>
        <w:drawing>
          <wp:inline distT="0" distB="0" distL="0" distR="0" wp14:anchorId="321B2E81" wp14:editId="5844AF88">
            <wp:extent cx="4572000" cy="2265738"/>
            <wp:effectExtent l="0" t="0" r="0" b="1270"/>
            <wp:docPr id="1242564525" name="Image 2" descr="Une image contenant texte, capture d’écran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64525" name="Image 2" descr="Une image contenant texte, capture d’écran, ligne, Tracé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6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ED" w:rsidP="000206AA" w:rsidRDefault="008147ED" w14:paraId="16AF7D8D" w14:textId="77777777">
      <w:pPr>
        <w:spacing w:after="0"/>
        <w:ind w:left="405" w:hanging="405"/>
        <w:jc w:val="center"/>
      </w:pPr>
    </w:p>
    <w:p w:rsidR="1E31C13E" w:rsidP="2FF90622" w:rsidRDefault="1E31C13E" w14:paraId="0A7C6FFB" w14:noSpellErr="1" w14:textId="0BAB558C">
      <w:pPr>
        <w:pStyle w:val="Normal"/>
        <w:spacing w:after="0"/>
        <w:ind w:left="405" w:hanging="405"/>
        <w:jc w:val="center"/>
      </w:pPr>
    </w:p>
    <w:p w:rsidR="24C558B7" w:rsidP="1E31C13E" w:rsidRDefault="24C558B7" w14:paraId="481B48AD" w14:textId="059A4A0A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lastRenderedPageBreak/>
        <w:t>Diagramme en boîtes : Répartition des IDs en fonction des caméras</w:t>
      </w:r>
    </w:p>
    <w:p w:rsidR="1E31C13E" w:rsidP="1E31C13E" w:rsidRDefault="1E31C13E" w14:paraId="64C65590" w14:textId="4318E88A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</w:p>
    <w:p w:rsidR="24C558B7" w:rsidP="1E31C13E" w:rsidRDefault="24C558B7" w14:paraId="41536CA9" w14:textId="26F53B9A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>Analyse : Même chose que le graphique ci-dessus avec l’information de la répartition des caméras cette fois-ci, et sous un format différent.</w:t>
      </w:r>
    </w:p>
    <w:p w:rsidR="1215C7AD" w:rsidP="1E31C13E" w:rsidRDefault="1215C7AD" w14:paraId="22483E76" w14:textId="30507346">
      <w:pPr>
        <w:spacing w:after="0"/>
        <w:ind w:left="405" w:hanging="405"/>
        <w:jc w:val="center"/>
      </w:pPr>
      <w:r w:rsidR="29F02CFD">
        <w:drawing>
          <wp:inline wp14:editId="020BB36A" wp14:anchorId="2D6438D7">
            <wp:extent cx="3116824" cy="1727239"/>
            <wp:effectExtent l="0" t="0" r="0" b="0"/>
            <wp:docPr id="1188953486" name="Image 118895348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1188953486"/>
                    <pic:cNvPicPr/>
                  </pic:nvPicPr>
                  <pic:blipFill>
                    <a:blip r:embed="Rb0846f7ca1f042f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6824" cy="17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1A" w:rsidP="1E31C13E" w:rsidRDefault="001B771A" w14:paraId="40098399" w14:textId="18EC3CAA">
      <w:pPr>
        <w:spacing w:after="0"/>
        <w:ind w:left="405" w:hanging="405"/>
        <w:jc w:val="center"/>
      </w:pPr>
      <w:r>
        <w:rPr>
          <w:noProof/>
        </w:rPr>
        <w:drawing>
          <wp:inline distT="0" distB="0" distL="0" distR="0" wp14:anchorId="25E2466A" wp14:editId="778CEBE8">
            <wp:extent cx="4752000" cy="4885724"/>
            <wp:effectExtent l="0" t="0" r="0" b="0"/>
            <wp:docPr id="892783278" name="Image 3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83278" name="Image 3" descr="Une image contenant texte, diagramme, capture d’écran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00" cy="488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7CA4344E" w:rsidP="1E31C13E" w:rsidRDefault="6616E17A" w14:paraId="532DF8BB" w14:textId="30E56DC7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 xml:space="preserve"> </w:t>
      </w:r>
    </w:p>
    <w:p w:rsidR="72B3873E" w:rsidP="7CA4344E" w:rsidRDefault="72B3873E" w14:paraId="5693F5BF" w14:textId="48D8C471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Plot : Répartition des </w:t>
      </w:r>
      <w:proofErr w:type="spellStart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ids</w:t>
      </w:r>
      <w:proofErr w:type="spell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en fonction de leurs coordonnées (respectivement (x</w:t>
      </w:r>
      <w:proofErr w:type="gramStart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1,y</w:t>
      </w:r>
      <w:proofErr w:type="gram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1) et (x2,y2) ) de leur </w:t>
      </w:r>
      <w:proofErr w:type="spellStart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bounding</w:t>
      </w:r>
      <w:proofErr w:type="spell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boxe </w:t>
      </w:r>
    </w:p>
    <w:p w:rsidR="1E31C13E" w:rsidP="1E31C13E" w:rsidRDefault="1E31C13E" w14:paraId="225A594B" w14:textId="26226508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</w:p>
    <w:p w:rsidRPr="005D3002" w:rsidR="00065144" w:rsidP="005D3002" w:rsidRDefault="72B3873E" w14:paraId="53D2F05F" w14:textId="7ED7C22E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>Analyse</w:t>
      </w:r>
      <w:r w:rsidRPr="1E31C13E" w:rsidR="17F07F13">
        <w:rPr>
          <w:rFonts w:ascii="Arial" w:hAnsi="Arial" w:eastAsia="Arial" w:cs="Arial"/>
          <w:color w:val="000000" w:themeColor="text1"/>
        </w:rPr>
        <w:t xml:space="preserve"> </w:t>
      </w:r>
      <w:r w:rsidRPr="1E31C13E">
        <w:rPr>
          <w:rFonts w:ascii="Arial" w:hAnsi="Arial" w:eastAsia="Arial" w:cs="Arial"/>
          <w:color w:val="000000" w:themeColor="text1"/>
        </w:rPr>
        <w:t>:</w:t>
      </w:r>
      <w:r w:rsidRPr="1E31C13E" w:rsidR="6CD23656">
        <w:rPr>
          <w:rFonts w:ascii="Arial" w:hAnsi="Arial" w:eastAsia="Arial" w:cs="Arial"/>
          <w:color w:val="000000" w:themeColor="text1"/>
        </w:rPr>
        <w:t xml:space="preserve"> Ce graph était surtout un premier essai envers un graphique nous montrant l’occupation de l’espace par chaque caméra afin de déterminer si</w:t>
      </w:r>
      <w:r w:rsidRPr="1E31C13E" w:rsidR="0FF741D9">
        <w:rPr>
          <w:rFonts w:ascii="Arial" w:hAnsi="Arial" w:eastAsia="Arial" w:cs="Arial"/>
          <w:color w:val="000000" w:themeColor="text1"/>
        </w:rPr>
        <w:t xml:space="preserve"> un espace n’étant jamais occupé pouvait être coupé pour réduire la complexité.</w:t>
      </w:r>
    </w:p>
    <w:p w:rsidR="72B3873E" w:rsidP="7CA4344E" w:rsidRDefault="72B3873E" w14:paraId="6C77733D" w14:textId="6C4951C5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  <w:proofErr w:type="spellStart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lastRenderedPageBreak/>
        <w:t>Colormap</w:t>
      </w:r>
      <w:proofErr w:type="spell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: Répartition des </w:t>
      </w:r>
      <w:proofErr w:type="spellStart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bounding</w:t>
      </w:r>
      <w:proofErr w:type="spell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boxes sur chaque caméra</w:t>
      </w:r>
    </w:p>
    <w:p w:rsidR="1E31C13E" w:rsidP="1E31C13E" w:rsidRDefault="1E31C13E" w14:paraId="25E8EF63" w14:textId="009DD2FA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</w:p>
    <w:p w:rsidR="1E31C13E" w:rsidP="00E64965" w:rsidRDefault="72B3873E" w14:paraId="287B06D0" w14:textId="7971C88D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>Analyse</w:t>
      </w:r>
      <w:r w:rsidRPr="1E31C13E" w:rsidR="1564D363">
        <w:rPr>
          <w:rFonts w:ascii="Arial" w:hAnsi="Arial" w:eastAsia="Arial" w:cs="Arial"/>
          <w:color w:val="000000" w:themeColor="text1"/>
        </w:rPr>
        <w:t xml:space="preserve"> </w:t>
      </w:r>
      <w:r w:rsidRPr="1E31C13E">
        <w:rPr>
          <w:rFonts w:ascii="Arial" w:hAnsi="Arial" w:eastAsia="Arial" w:cs="Arial"/>
          <w:color w:val="000000" w:themeColor="text1"/>
        </w:rPr>
        <w:t>:</w:t>
      </w:r>
      <w:r w:rsidRPr="1E31C13E" w:rsidR="5AC36AEF">
        <w:rPr>
          <w:rFonts w:ascii="Arial" w:hAnsi="Arial" w:eastAsia="Arial" w:cs="Arial"/>
          <w:color w:val="000000" w:themeColor="text1"/>
        </w:rPr>
        <w:t xml:space="preserve"> </w:t>
      </w:r>
      <w:r w:rsidRPr="1E31C13E" w:rsidR="5D03A784">
        <w:rPr>
          <w:rFonts w:ascii="Arial" w:hAnsi="Arial" w:eastAsia="Arial" w:cs="Arial"/>
          <w:color w:val="000000" w:themeColor="text1"/>
        </w:rPr>
        <w:t>Même chose que le graph ci-dessus avec une visualisation un peu plus claire.</w:t>
      </w:r>
    </w:p>
    <w:p w:rsidR="00065144" w:rsidP="00E64965" w:rsidRDefault="00065144" w14:paraId="1FE4F7E8" w14:textId="77777777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72B3873E" w:rsidP="7CA4344E" w:rsidRDefault="72B3873E" w14:paraId="2FED8527" w14:textId="2D476298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  <w:proofErr w:type="spellStart"/>
      <w:proofErr w:type="gramStart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Heatmap</w:t>
      </w:r>
      <w:proofErr w:type="spell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:</w:t>
      </w:r>
      <w:proofErr w:type="gram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Répartition des individus sur chaque caméra</w:t>
      </w:r>
    </w:p>
    <w:p w:rsidR="1E31C13E" w:rsidP="1E31C13E" w:rsidRDefault="1E31C13E" w14:paraId="6E9EBFF1" w14:textId="07CAF782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</w:p>
    <w:p w:rsidR="6482D1AB" w:rsidP="1E31C13E" w:rsidRDefault="6482D1AB" w14:paraId="04E9148B" w14:textId="1BCA7B21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>Analyse</w:t>
      </w:r>
      <w:r w:rsidRPr="1E31C13E" w:rsidR="273AA71A">
        <w:rPr>
          <w:rFonts w:ascii="Arial" w:hAnsi="Arial" w:eastAsia="Arial" w:cs="Arial"/>
          <w:color w:val="000000" w:themeColor="text1"/>
        </w:rPr>
        <w:t xml:space="preserve"> </w:t>
      </w:r>
      <w:r w:rsidRPr="1E31C13E">
        <w:rPr>
          <w:rFonts w:ascii="Arial" w:hAnsi="Arial" w:eastAsia="Arial" w:cs="Arial"/>
          <w:color w:val="000000" w:themeColor="text1"/>
        </w:rPr>
        <w:t>:</w:t>
      </w:r>
      <w:r w:rsidRPr="1E31C13E" w:rsidR="399FE480">
        <w:rPr>
          <w:rFonts w:ascii="Arial" w:hAnsi="Arial" w:eastAsia="Arial" w:cs="Arial"/>
          <w:color w:val="000000" w:themeColor="text1"/>
        </w:rPr>
        <w:t xml:space="preserve"> </w:t>
      </w:r>
      <w:r w:rsidRPr="1E31C13E" w:rsidR="59BC3D96">
        <w:rPr>
          <w:rFonts w:ascii="Arial" w:hAnsi="Arial" w:eastAsia="Arial" w:cs="Arial"/>
          <w:color w:val="000000" w:themeColor="text1"/>
        </w:rPr>
        <w:t xml:space="preserve">Dernière version la plus appropriée pour réaliser ce que les graphes ci-dessus souhaitaient montrer. Etrangement, sur PRW, on remarque que la caméra 2 n’est jamais utilisée, on peut donc se demander pourquoi existe-t-elle dans le </w:t>
      </w:r>
      <w:proofErr w:type="spellStart"/>
      <w:r w:rsidRPr="1E31C13E" w:rsidR="59BC3D96">
        <w:rPr>
          <w:rFonts w:ascii="Arial" w:hAnsi="Arial" w:eastAsia="Arial" w:cs="Arial"/>
          <w:color w:val="000000" w:themeColor="text1"/>
        </w:rPr>
        <w:t>dataset</w:t>
      </w:r>
      <w:proofErr w:type="spellEnd"/>
      <w:r w:rsidRPr="1E31C13E" w:rsidR="59BC3D96">
        <w:rPr>
          <w:rFonts w:ascii="Arial" w:hAnsi="Arial" w:eastAsia="Arial" w:cs="Arial"/>
          <w:color w:val="000000" w:themeColor="text1"/>
        </w:rPr>
        <w:t>. En dehors de cela, on remarque qu’effectivement certaines zones ne sont jamais</w:t>
      </w:r>
      <w:r w:rsidRPr="1E31C13E" w:rsidR="3D4AB5B9">
        <w:rPr>
          <w:rFonts w:ascii="Arial" w:hAnsi="Arial" w:eastAsia="Arial" w:cs="Arial"/>
          <w:color w:val="000000" w:themeColor="text1"/>
        </w:rPr>
        <w:t xml:space="preserve"> contenues dans les box. Une approche</w:t>
      </w:r>
      <w:r w:rsidRPr="1E31C13E" w:rsidR="1A63F479">
        <w:rPr>
          <w:rFonts w:ascii="Arial" w:hAnsi="Arial" w:eastAsia="Arial" w:cs="Arial"/>
          <w:color w:val="000000" w:themeColor="text1"/>
        </w:rPr>
        <w:t xml:space="preserve"> possible pourrait </w:t>
      </w:r>
      <w:proofErr w:type="spellStart"/>
      <w:r w:rsidRPr="1E31C13E" w:rsidR="1A63F479">
        <w:rPr>
          <w:rFonts w:ascii="Arial" w:hAnsi="Arial" w:eastAsia="Arial" w:cs="Arial"/>
          <w:color w:val="000000" w:themeColor="text1"/>
        </w:rPr>
        <w:t>etre</w:t>
      </w:r>
      <w:proofErr w:type="spellEnd"/>
      <w:r w:rsidRPr="1E31C13E" w:rsidR="1A63F479">
        <w:rPr>
          <w:rFonts w:ascii="Arial" w:hAnsi="Arial" w:eastAsia="Arial" w:cs="Arial"/>
          <w:color w:val="000000" w:themeColor="text1"/>
        </w:rPr>
        <w:t xml:space="preserve"> de recouper les images de certaines caméras pour réduire le travail requis</w:t>
      </w:r>
      <w:r w:rsidRPr="1E31C13E" w:rsidR="25ABBB39">
        <w:rPr>
          <w:rFonts w:ascii="Arial" w:hAnsi="Arial" w:eastAsia="Arial" w:cs="Arial"/>
          <w:color w:val="000000" w:themeColor="text1"/>
        </w:rPr>
        <w:t xml:space="preserve"> par le modèle.</w:t>
      </w:r>
      <w:r w:rsidR="005817D0">
        <w:rPr>
          <w:rFonts w:ascii="Arial" w:hAnsi="Arial" w:eastAsia="Arial" w:cs="Arial"/>
          <w:color w:val="000000" w:themeColor="text1"/>
        </w:rPr>
        <w:t xml:space="preserve"> (A savoir que pour CAMPUS, comme nous avions des millions de données au total</w:t>
      </w:r>
      <w:r w:rsidR="00B53627">
        <w:rPr>
          <w:rFonts w:ascii="Arial" w:hAnsi="Arial" w:eastAsia="Arial" w:cs="Arial"/>
          <w:color w:val="000000" w:themeColor="text1"/>
        </w:rPr>
        <w:t>, nous av</w:t>
      </w:r>
      <w:r w:rsidR="00ED4416">
        <w:rPr>
          <w:rFonts w:ascii="Arial" w:hAnsi="Arial" w:eastAsia="Arial" w:cs="Arial"/>
          <w:color w:val="000000" w:themeColor="text1"/>
        </w:rPr>
        <w:t>ons arbitrairement choisi de n’étudier qu’une ligne sur 1000)</w:t>
      </w:r>
    </w:p>
    <w:p w:rsidR="00EE378C" w:rsidP="00EE378C" w:rsidRDefault="00EE378C" w14:paraId="5135C87E" w14:textId="15F5E640">
      <w:pPr>
        <w:spacing w:after="0"/>
        <w:ind w:left="405" w:hanging="405"/>
        <w:jc w:val="center"/>
        <w:rPr>
          <w:rFonts w:ascii="Arial" w:hAnsi="Arial" w:eastAsia="Arial" w:cs="Arial"/>
          <w:color w:val="000000" w:themeColor="text1"/>
        </w:rPr>
      </w:pPr>
      <w:r>
        <w:rPr>
          <w:rFonts w:ascii="Arial" w:hAnsi="Arial" w:eastAsia="Arial" w:cs="Arial"/>
          <w:color w:val="000000" w:themeColor="text1"/>
        </w:rPr>
        <w:t>PRW</w:t>
      </w:r>
    </w:p>
    <w:p w:rsidR="59BC3D96" w:rsidP="1E31C13E" w:rsidRDefault="00341897" w14:paraId="5AEB89A6" w14:textId="4F46F168">
      <w:pPr>
        <w:spacing w:after="0"/>
        <w:ind w:left="405" w:hanging="405"/>
        <w:jc w:val="center"/>
      </w:pPr>
      <w:r>
        <w:rPr>
          <w:noProof/>
        </w:rPr>
        <w:drawing>
          <wp:inline distT="0" distB="0" distL="0" distR="0" wp14:anchorId="3D2F203B" wp14:editId="4155117E">
            <wp:extent cx="4284000" cy="2584831"/>
            <wp:effectExtent l="0" t="0" r="2540" b="6350"/>
            <wp:docPr id="1576113127" name="Image 4" descr="Une image contenant Caractère coloré, capture d’écran, texte, viol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13127" name="Image 4" descr="Une image contenant Caractère coloré, capture d’écran, texte, viole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258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78C" w:rsidP="1E31C13E" w:rsidRDefault="00EE378C" w14:paraId="28479944" w14:textId="7ECDC8EA">
      <w:pPr>
        <w:spacing w:after="0"/>
        <w:ind w:left="405" w:hanging="405"/>
        <w:jc w:val="center"/>
      </w:pPr>
      <w:r>
        <w:t>CAMPUS</w:t>
      </w:r>
    </w:p>
    <w:p w:rsidR="00341897" w:rsidP="1E31C13E" w:rsidRDefault="00341897" w14:paraId="2FE4E6AE" w14:textId="7B362AD5">
      <w:pPr>
        <w:spacing w:after="0"/>
        <w:ind w:left="405" w:hanging="405"/>
        <w:jc w:val="center"/>
      </w:pPr>
      <w:r>
        <w:rPr>
          <w:noProof/>
        </w:rPr>
        <w:drawing>
          <wp:inline distT="0" distB="0" distL="0" distR="0" wp14:anchorId="72304214" wp14:editId="0E006CA8">
            <wp:extent cx="4320000" cy="2589796"/>
            <wp:effectExtent l="0" t="0" r="4445" b="1270"/>
            <wp:docPr id="1167365829" name="Image 5" descr="Une image contenant capture d’écran, Caractère coloré, texte, viol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65829" name="Image 5" descr="Une image contenant capture d’écran, Caractère coloré, texte, viole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58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7CA4344E" w:rsidP="7CA4344E" w:rsidRDefault="7CA4344E" w14:paraId="3E519873" w14:textId="5223A764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72B3873E" w:rsidP="7CA4344E" w:rsidRDefault="72B3873E" w14:paraId="13EC984E" w14:textId="766096D2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Diagramme en </w:t>
      </w:r>
      <w:proofErr w:type="spellStart"/>
      <w:proofErr w:type="gramStart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baton</w:t>
      </w:r>
      <w:proofErr w:type="spell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:</w:t>
      </w:r>
      <w:proofErr w:type="gram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Nombre d’individus par cadre</w:t>
      </w:r>
    </w:p>
    <w:p w:rsidR="1E31C13E" w:rsidP="1E31C13E" w:rsidRDefault="1E31C13E" w14:paraId="6C125FF4" w14:textId="7F60FA07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</w:p>
    <w:p w:rsidR="42B1E84D" w:rsidP="1E31C13E" w:rsidRDefault="42B1E84D" w14:paraId="0D17FD2C" w14:textId="105DE230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>Analyse</w:t>
      </w:r>
      <w:r w:rsidRPr="1E31C13E" w:rsidR="71824E08">
        <w:rPr>
          <w:rFonts w:ascii="Arial" w:hAnsi="Arial" w:eastAsia="Arial" w:cs="Arial"/>
          <w:color w:val="000000" w:themeColor="text1"/>
        </w:rPr>
        <w:t xml:space="preserve"> </w:t>
      </w:r>
      <w:r w:rsidRPr="1E31C13E">
        <w:rPr>
          <w:rFonts w:ascii="Arial" w:hAnsi="Arial" w:eastAsia="Arial" w:cs="Arial"/>
          <w:color w:val="000000" w:themeColor="text1"/>
        </w:rPr>
        <w:t>:</w:t>
      </w:r>
      <w:r w:rsidRPr="1E31C13E" w:rsidR="659210B4">
        <w:rPr>
          <w:rFonts w:ascii="Arial" w:hAnsi="Arial" w:eastAsia="Arial" w:cs="Arial"/>
          <w:color w:val="000000" w:themeColor="text1"/>
        </w:rPr>
        <w:t xml:space="preserve"> Cette visualisation permet de voir la réparti</w:t>
      </w:r>
      <w:r w:rsidRPr="1E31C13E" w:rsidR="13ED94F3">
        <w:rPr>
          <w:rFonts w:ascii="Arial" w:hAnsi="Arial" w:eastAsia="Arial" w:cs="Arial"/>
          <w:color w:val="000000" w:themeColor="text1"/>
        </w:rPr>
        <w:t>ti</w:t>
      </w:r>
      <w:r w:rsidRPr="1E31C13E" w:rsidR="659210B4">
        <w:rPr>
          <w:rFonts w:ascii="Arial" w:hAnsi="Arial" w:eastAsia="Arial" w:cs="Arial"/>
          <w:color w:val="000000" w:themeColor="text1"/>
        </w:rPr>
        <w:t xml:space="preserve">on des </w:t>
      </w:r>
      <w:r w:rsidRPr="1E31C13E" w:rsidR="60E94A15">
        <w:rPr>
          <w:rFonts w:ascii="Arial" w:hAnsi="Arial" w:eastAsia="Arial" w:cs="Arial"/>
          <w:color w:val="000000" w:themeColor="text1"/>
        </w:rPr>
        <w:t>individus</w:t>
      </w:r>
      <w:r w:rsidRPr="1E31C13E" w:rsidR="659210B4">
        <w:rPr>
          <w:rFonts w:ascii="Arial" w:hAnsi="Arial" w:eastAsia="Arial" w:cs="Arial"/>
          <w:color w:val="000000" w:themeColor="text1"/>
        </w:rPr>
        <w:t xml:space="preserve"> par frame en ayant comme information le nombre d’individus maximu</w:t>
      </w:r>
      <w:r w:rsidRPr="1E31C13E" w:rsidR="196E6A3E">
        <w:rPr>
          <w:rFonts w:ascii="Arial" w:hAnsi="Arial" w:eastAsia="Arial" w:cs="Arial"/>
          <w:color w:val="000000" w:themeColor="text1"/>
        </w:rPr>
        <w:t>m et minimum</w:t>
      </w:r>
      <w:r w:rsidRPr="1E31C13E" w:rsidR="0F5F9210">
        <w:rPr>
          <w:rFonts w:ascii="Arial" w:hAnsi="Arial" w:eastAsia="Arial" w:cs="Arial"/>
          <w:color w:val="000000" w:themeColor="text1"/>
        </w:rPr>
        <w:t>.</w:t>
      </w:r>
    </w:p>
    <w:p w:rsidR="2B535EFA" w:rsidP="1E31C13E" w:rsidRDefault="2B535EFA" w14:paraId="5F41947C" w14:textId="426D3C8C">
      <w:pPr>
        <w:spacing w:after="0"/>
        <w:ind w:left="405" w:hanging="405"/>
        <w:jc w:val="center"/>
      </w:pPr>
      <w:r>
        <w:rPr>
          <w:noProof/>
        </w:rPr>
        <w:lastRenderedPageBreak/>
        <w:drawing>
          <wp:inline distT="0" distB="0" distL="0" distR="0" wp14:anchorId="7AB17B10" wp14:editId="47D4CD35">
            <wp:extent cx="3114675" cy="2413873"/>
            <wp:effectExtent l="0" t="0" r="0" b="0"/>
            <wp:docPr id="1030678201" name="Image 1030678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78201" name="Image 10306782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1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6" w:rsidP="1E31C13E" w:rsidRDefault="004A55D6" w14:paraId="5E879F05" w14:textId="0E55E5F2">
      <w:pPr>
        <w:spacing w:after="0"/>
        <w:ind w:left="405" w:hanging="405"/>
        <w:jc w:val="center"/>
      </w:pPr>
      <w:r>
        <w:rPr>
          <w:noProof/>
        </w:rPr>
        <w:drawing>
          <wp:inline distT="0" distB="0" distL="0" distR="0" wp14:anchorId="3F5C8547" wp14:editId="47C1B96E">
            <wp:extent cx="3114000" cy="2370787"/>
            <wp:effectExtent l="0" t="0" r="0" b="0"/>
            <wp:docPr id="2001324966" name="Image 6" descr="Une image contenant texte, capture d’écran, diagramm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24966" name="Image 6" descr="Une image contenant texte, capture d’écran, diagramme, Tracé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00" cy="237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7CA4344E" w:rsidP="7CA4344E" w:rsidRDefault="7CA4344E" w14:paraId="47EFD115" w14:textId="3B100C91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72B3873E" w:rsidP="7CA4344E" w:rsidRDefault="72B3873E" w14:paraId="6EEE80A2" w14:textId="7BECA31D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Image du </w:t>
      </w:r>
      <w:proofErr w:type="spellStart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>dataset</w:t>
      </w:r>
      <w:proofErr w:type="spellEnd"/>
      <w:r w:rsidRPr="1E31C13E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: Affichage aléatoire d’une des images téléchargées</w:t>
      </w:r>
      <w:r w:rsidR="004A55D6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avec les </w:t>
      </w:r>
      <w:proofErr w:type="spellStart"/>
      <w:r w:rsidR="004A55D6">
        <w:rPr>
          <w:rFonts w:ascii="Arial" w:hAnsi="Arial" w:eastAsia="Arial" w:cs="Arial"/>
          <w:i/>
          <w:iCs/>
          <w:color w:val="000000" w:themeColor="text1"/>
          <w:u w:val="single"/>
        </w:rPr>
        <w:t>bounding</w:t>
      </w:r>
      <w:proofErr w:type="spellEnd"/>
      <w:r w:rsidR="004A55D6">
        <w:rPr>
          <w:rFonts w:ascii="Arial" w:hAnsi="Arial" w:eastAsia="Arial" w:cs="Arial"/>
          <w:i/>
          <w:iCs/>
          <w:color w:val="000000" w:themeColor="text1"/>
          <w:u w:val="single"/>
        </w:rPr>
        <w:t xml:space="preserve"> box</w:t>
      </w:r>
    </w:p>
    <w:p w:rsidR="1E31C13E" w:rsidP="1E31C13E" w:rsidRDefault="1E31C13E" w14:paraId="446187B9" w14:textId="66C1F0A7">
      <w:pPr>
        <w:spacing w:after="0"/>
        <w:ind w:left="405"/>
        <w:rPr>
          <w:rFonts w:ascii="Arial" w:hAnsi="Arial" w:eastAsia="Arial" w:cs="Arial"/>
          <w:i/>
          <w:iCs/>
          <w:color w:val="000000" w:themeColor="text1"/>
          <w:u w:val="single"/>
        </w:rPr>
      </w:pPr>
    </w:p>
    <w:p w:rsidR="009E0140" w:rsidP="00921A78" w:rsidRDefault="614EF5A2" w14:paraId="0DE1FB6F" w14:textId="6B9A1D88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>Analyse</w:t>
      </w:r>
      <w:r w:rsidRPr="1E31C13E" w:rsidR="21F9A781">
        <w:rPr>
          <w:rFonts w:ascii="Arial" w:hAnsi="Arial" w:eastAsia="Arial" w:cs="Arial"/>
          <w:color w:val="000000" w:themeColor="text1"/>
        </w:rPr>
        <w:t xml:space="preserve"> </w:t>
      </w:r>
      <w:r w:rsidRPr="1E31C13E">
        <w:rPr>
          <w:rFonts w:ascii="Arial" w:hAnsi="Arial" w:eastAsia="Arial" w:cs="Arial"/>
          <w:color w:val="000000" w:themeColor="text1"/>
        </w:rPr>
        <w:t>:</w:t>
      </w:r>
      <w:r w:rsidRPr="1E31C13E" w:rsidR="00E108BD">
        <w:rPr>
          <w:rFonts w:ascii="Arial" w:hAnsi="Arial" w:eastAsia="Arial" w:cs="Arial"/>
          <w:color w:val="000000" w:themeColor="text1"/>
        </w:rPr>
        <w:t xml:space="preserve"> On peut voir à travers cette visualisation que nos images ont été correctement importées et intégrées </w:t>
      </w:r>
      <w:r w:rsidRPr="1E31C13E" w:rsidR="4830BE4B">
        <w:rPr>
          <w:rFonts w:ascii="Arial" w:hAnsi="Arial" w:eastAsia="Arial" w:cs="Arial"/>
          <w:color w:val="000000" w:themeColor="text1"/>
        </w:rPr>
        <w:t xml:space="preserve">dans </w:t>
      </w:r>
      <w:r w:rsidRPr="1E31C13E" w:rsidR="00E108BD">
        <w:rPr>
          <w:rFonts w:ascii="Arial" w:hAnsi="Arial" w:eastAsia="Arial" w:cs="Arial"/>
          <w:color w:val="000000" w:themeColor="text1"/>
        </w:rPr>
        <w:t xml:space="preserve">le </w:t>
      </w:r>
      <w:proofErr w:type="spellStart"/>
      <w:r w:rsidRPr="1E31C13E" w:rsidR="00E108BD">
        <w:rPr>
          <w:rFonts w:ascii="Arial" w:hAnsi="Arial" w:eastAsia="Arial" w:cs="Arial"/>
          <w:color w:val="000000" w:themeColor="text1"/>
        </w:rPr>
        <w:t>dataframe</w:t>
      </w:r>
      <w:proofErr w:type="spellEnd"/>
      <w:r w:rsidRPr="1E31C13E" w:rsidR="53EA8BF4">
        <w:rPr>
          <w:rFonts w:ascii="Arial" w:hAnsi="Arial" w:eastAsia="Arial" w:cs="Arial"/>
          <w:color w:val="000000" w:themeColor="text1"/>
        </w:rPr>
        <w:t xml:space="preserve"> créé</w:t>
      </w:r>
      <w:r w:rsidRPr="1E31C13E" w:rsidR="00E108BD">
        <w:rPr>
          <w:rFonts w:ascii="Arial" w:hAnsi="Arial" w:eastAsia="Arial" w:cs="Arial"/>
          <w:color w:val="000000" w:themeColor="text1"/>
        </w:rPr>
        <w:t>.</w:t>
      </w:r>
    </w:p>
    <w:p w:rsidR="009E0140" w:rsidP="009E0140" w:rsidRDefault="009E0140" w14:paraId="00EB75D3" w14:textId="77777777">
      <w:pPr>
        <w:spacing w:after="0"/>
        <w:rPr>
          <w:rFonts w:ascii="Arial" w:hAnsi="Arial" w:eastAsia="Arial" w:cs="Arial"/>
          <w:color w:val="000000" w:themeColor="text1"/>
        </w:rPr>
      </w:pPr>
    </w:p>
    <w:p w:rsidR="009E0140" w:rsidP="009E0140" w:rsidRDefault="009E0140" w14:paraId="230C096A" w14:textId="57194EA8">
      <w:pPr>
        <w:spacing w:after="0"/>
        <w:jc w:val="center"/>
        <w:rPr>
          <w:rFonts w:ascii="Arial" w:hAnsi="Arial" w:eastAsia="Arial" w:cs="Arial"/>
          <w:color w:val="000000" w:themeColor="text1"/>
        </w:rPr>
      </w:pPr>
      <w:r>
        <w:rPr>
          <w:rFonts w:ascii="Arial" w:hAnsi="Arial" w:eastAsia="Arial" w:cs="Arial"/>
          <w:color w:val="000000" w:themeColor="text1"/>
        </w:rPr>
        <w:t>PRW</w:t>
      </w:r>
    </w:p>
    <w:p w:rsidR="7CA4344E" w:rsidP="00D13A46" w:rsidRDefault="00D13A46" w14:paraId="1870DD30" w14:textId="3C049CA7">
      <w:pPr>
        <w:spacing w:after="0"/>
        <w:ind w:left="405" w:hanging="405"/>
        <w:jc w:val="center"/>
        <w:rPr>
          <w:rFonts w:ascii="Arial" w:hAnsi="Arial" w:eastAsia="Arial" w:cs="Arial"/>
          <w:color w:val="000000" w:themeColor="text1"/>
        </w:rPr>
      </w:pPr>
      <w:r>
        <w:rPr>
          <w:noProof/>
        </w:rPr>
        <w:drawing>
          <wp:inline distT="0" distB="0" distL="0" distR="0" wp14:anchorId="66526813" wp14:editId="63F54A65">
            <wp:extent cx="4500000" cy="2641377"/>
            <wp:effectExtent l="0" t="0" r="0" b="6985"/>
            <wp:docPr id="1624172342" name="Image 7" descr="Une image contenant plein air, capture d’écran, ciel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72342" name="Image 7" descr="Une image contenant plein air, capture d’écran, ciel, person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64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40" w:rsidP="00D13A46" w:rsidRDefault="009E0140" w14:paraId="6929D88E" w14:textId="58E83C08">
      <w:pPr>
        <w:spacing w:after="0"/>
        <w:ind w:left="405" w:hanging="405"/>
        <w:jc w:val="center"/>
        <w:rPr>
          <w:rFonts w:ascii="Arial" w:hAnsi="Arial" w:eastAsia="Arial" w:cs="Arial"/>
          <w:color w:val="000000" w:themeColor="text1"/>
        </w:rPr>
      </w:pPr>
      <w:r>
        <w:rPr>
          <w:rFonts w:ascii="Arial" w:hAnsi="Arial" w:eastAsia="Arial" w:cs="Arial"/>
          <w:color w:val="000000" w:themeColor="text1"/>
        </w:rPr>
        <w:lastRenderedPageBreak/>
        <w:t>CAMPUS</w:t>
      </w:r>
    </w:p>
    <w:p w:rsidR="00510A54" w:rsidP="00D13A46" w:rsidRDefault="00510A54" w14:paraId="5D5EE8F1" w14:textId="34911D7C">
      <w:pPr>
        <w:spacing w:after="0"/>
        <w:ind w:left="405" w:hanging="405"/>
        <w:jc w:val="center"/>
        <w:rPr>
          <w:rFonts w:ascii="Arial" w:hAnsi="Arial" w:eastAsia="Arial" w:cs="Arial"/>
          <w:color w:val="000000" w:themeColor="text1"/>
        </w:rPr>
      </w:pPr>
      <w:r w:rsidR="2ED761E6">
        <w:drawing>
          <wp:inline wp14:editId="17505DEB" wp14:anchorId="56398AC3">
            <wp:extent cx="3792600" cy="2132864"/>
            <wp:effectExtent l="0" t="0" r="0" b="3175"/>
            <wp:docPr id="549723453" name="Image 8" descr="Une image contenant arbre, plein air, habits, personn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8"/>
                    <pic:cNvPicPr/>
                  </pic:nvPicPr>
                  <pic:blipFill>
                    <a:blip r:embed="R217a4e112ed6445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2600" cy="21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A4344E" w:rsidP="7CA4344E" w:rsidRDefault="7CA4344E" w14:paraId="6B7A94AD" w14:textId="3C7CAC5A">
      <w:pPr>
        <w:spacing w:after="0"/>
        <w:ind w:left="405" w:hanging="405"/>
        <w:rPr>
          <w:rFonts w:ascii="Arial" w:hAnsi="Arial" w:eastAsia="Arial" w:cs="Arial"/>
          <w:b/>
          <w:bCs/>
          <w:color w:val="000000" w:themeColor="text1"/>
          <w:sz w:val="24"/>
          <w:szCs w:val="24"/>
          <w:u w:val="single"/>
        </w:rPr>
      </w:pPr>
    </w:p>
    <w:p w:rsidR="7CA4344E" w:rsidP="7CA4344E" w:rsidRDefault="7CA4344E" w14:paraId="5405C757" w14:textId="7DDC5911">
      <w:pPr>
        <w:spacing w:after="0"/>
        <w:rPr>
          <w:rFonts w:ascii="Arial" w:hAnsi="Arial" w:eastAsia="Arial" w:cs="Arial"/>
          <w:b/>
          <w:bCs/>
          <w:color w:val="000000" w:themeColor="text1"/>
          <w:sz w:val="24"/>
          <w:szCs w:val="24"/>
          <w:u w:val="single"/>
        </w:rPr>
      </w:pPr>
    </w:p>
    <w:p w:rsidR="5612AFE8" w:rsidP="1E31C13E" w:rsidRDefault="5612AFE8" w14:paraId="0B715A8E" w14:textId="4BA5F002">
      <w:pPr>
        <w:spacing w:after="0"/>
        <w:ind w:left="405" w:hanging="405"/>
        <w:rPr>
          <w:rFonts w:ascii="Arial" w:hAnsi="Arial" w:eastAsia="Arial" w:cs="Arial"/>
          <w:b/>
          <w:bCs/>
          <w:color w:val="000000" w:themeColor="text1"/>
          <w:sz w:val="32"/>
          <w:szCs w:val="32"/>
          <w:u w:val="single"/>
        </w:rPr>
      </w:pPr>
      <w:r w:rsidRPr="1E31C13E"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>Etape n°</w:t>
      </w:r>
      <w:proofErr w:type="gramStart"/>
      <w:r w:rsidRPr="1E31C13E"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>3:</w:t>
      </w:r>
      <w:proofErr w:type="gramEnd"/>
      <w:r w:rsidRPr="1E31C13E"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 xml:space="preserve"> Création des structures </w:t>
      </w:r>
      <w:proofErr w:type="spellStart"/>
      <w:r w:rsidRPr="1E31C13E"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>pytorch</w:t>
      </w:r>
      <w:proofErr w:type="spellEnd"/>
    </w:p>
    <w:p w:rsidR="1E31C13E" w:rsidP="1E31C13E" w:rsidRDefault="1E31C13E" w14:paraId="6F717C6B" w14:textId="7696053D">
      <w:pPr>
        <w:spacing w:after="0"/>
        <w:ind w:left="405" w:hanging="405"/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</w:pPr>
    </w:p>
    <w:p w:rsidR="6CAE79C8" w:rsidP="1E31C13E" w:rsidRDefault="6CAE79C8" w14:paraId="25C07160" w14:textId="5B019FAD">
      <w:pPr>
        <w:spacing w:after="0"/>
        <w:ind w:left="405" w:hanging="405"/>
        <w:rPr>
          <w:rFonts w:ascii="Arial" w:hAnsi="Arial" w:eastAsia="Arial" w:cs="Arial"/>
          <w:color w:val="000000" w:themeColor="text1"/>
          <w:sz w:val="28"/>
          <w:szCs w:val="28"/>
        </w:rPr>
      </w:pPr>
      <w:r w:rsidRPr="1E31C13E">
        <w:rPr>
          <w:rFonts w:ascii="Arial" w:hAnsi="Arial" w:eastAsia="Arial" w:cs="Arial"/>
          <w:color w:val="000000" w:themeColor="text1"/>
        </w:rPr>
        <w:t xml:space="preserve">Nous n’avons réalisé cette partie qu’avec le </w:t>
      </w:r>
      <w:proofErr w:type="spellStart"/>
      <w:r w:rsidRPr="1E31C13E">
        <w:rPr>
          <w:rFonts w:ascii="Arial" w:hAnsi="Arial" w:eastAsia="Arial" w:cs="Arial"/>
          <w:color w:val="000000" w:themeColor="text1"/>
        </w:rPr>
        <w:t>dataset</w:t>
      </w:r>
      <w:proofErr w:type="spellEnd"/>
      <w:r w:rsidRPr="1E31C13E">
        <w:rPr>
          <w:rFonts w:ascii="Arial" w:hAnsi="Arial" w:eastAsia="Arial" w:cs="Arial"/>
          <w:color w:val="000000" w:themeColor="text1"/>
        </w:rPr>
        <w:t xml:space="preserve"> PRW, car nous avons eu du mal à comprendre certaines subtilités du </w:t>
      </w:r>
      <w:proofErr w:type="spellStart"/>
      <w:r w:rsidRPr="1E31C13E">
        <w:rPr>
          <w:rFonts w:ascii="Arial" w:hAnsi="Arial" w:eastAsia="Arial" w:cs="Arial"/>
          <w:color w:val="000000" w:themeColor="text1"/>
        </w:rPr>
        <w:t>dataset</w:t>
      </w:r>
      <w:proofErr w:type="spellEnd"/>
      <w:r w:rsidRPr="1E31C13E">
        <w:rPr>
          <w:rFonts w:ascii="Arial" w:hAnsi="Arial" w:eastAsia="Arial" w:cs="Arial"/>
          <w:color w:val="000000" w:themeColor="text1"/>
        </w:rPr>
        <w:t xml:space="preserve"> CAMPUS.</w:t>
      </w:r>
    </w:p>
    <w:p w:rsidR="1E31C13E" w:rsidP="1E31C13E" w:rsidRDefault="1E31C13E" w14:paraId="7BFD9511" w14:textId="33E4EBC0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2E099497" w:rsidP="1E31C13E" w:rsidRDefault="2E099497" w14:paraId="190E6C0D" w14:textId="44984FD0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 xml:space="preserve">Nous avons commencé par créer notre classe </w:t>
      </w:r>
      <w:proofErr w:type="spellStart"/>
      <w:r w:rsidRPr="1E31C13E">
        <w:rPr>
          <w:rFonts w:ascii="Arial" w:hAnsi="Arial" w:eastAsia="Arial" w:cs="Arial"/>
          <w:color w:val="000000" w:themeColor="text1"/>
        </w:rPr>
        <w:t>Dataset</w:t>
      </w:r>
      <w:proofErr w:type="spellEnd"/>
      <w:r w:rsidRPr="1E31C13E">
        <w:rPr>
          <w:rFonts w:ascii="Arial" w:hAnsi="Arial" w:eastAsia="Arial" w:cs="Arial"/>
          <w:color w:val="000000" w:themeColor="text1"/>
        </w:rPr>
        <w:t xml:space="preserve"> héritant de la classe éponyme de </w:t>
      </w:r>
      <w:proofErr w:type="spellStart"/>
      <w:r w:rsidRPr="1E31C13E">
        <w:rPr>
          <w:rFonts w:ascii="Arial" w:hAnsi="Arial" w:eastAsia="Arial" w:cs="Arial"/>
          <w:color w:val="000000" w:themeColor="text1"/>
        </w:rPr>
        <w:t>PyTorch</w:t>
      </w:r>
      <w:proofErr w:type="spellEnd"/>
      <w:r w:rsidRPr="1E31C13E">
        <w:rPr>
          <w:rFonts w:ascii="Arial" w:hAnsi="Arial" w:eastAsia="Arial" w:cs="Arial"/>
          <w:color w:val="000000" w:themeColor="text1"/>
        </w:rPr>
        <w:t>, en adaptant la méthode __</w:t>
      </w:r>
      <w:proofErr w:type="spellStart"/>
      <w:r w:rsidRPr="1E31C13E">
        <w:rPr>
          <w:rFonts w:ascii="Arial" w:hAnsi="Arial" w:eastAsia="Arial" w:cs="Arial"/>
          <w:color w:val="000000" w:themeColor="text1"/>
        </w:rPr>
        <w:t>getitem</w:t>
      </w:r>
      <w:proofErr w:type="spellEnd"/>
      <w:r w:rsidRPr="1E31C13E">
        <w:rPr>
          <w:rFonts w:ascii="Arial" w:hAnsi="Arial" w:eastAsia="Arial" w:cs="Arial"/>
          <w:color w:val="000000" w:themeColor="text1"/>
        </w:rPr>
        <w:t>__ et en fabriquant n</w:t>
      </w:r>
      <w:r w:rsidRPr="1E31C13E" w:rsidR="27A2FE33">
        <w:rPr>
          <w:rFonts w:ascii="Arial" w:hAnsi="Arial" w:eastAsia="Arial" w:cs="Arial"/>
          <w:color w:val="000000" w:themeColor="text1"/>
        </w:rPr>
        <w:t xml:space="preserve">otre propre </w:t>
      </w:r>
      <w:proofErr w:type="spellStart"/>
      <w:proofErr w:type="gramStart"/>
      <w:r w:rsidRPr="1E31C13E" w:rsidR="27A2FE33">
        <w:rPr>
          <w:rFonts w:ascii="Arial" w:hAnsi="Arial" w:eastAsia="Arial" w:cs="Arial"/>
          <w:color w:val="000000" w:themeColor="text1"/>
        </w:rPr>
        <w:t>transform.Compose</w:t>
      </w:r>
      <w:proofErr w:type="spellEnd"/>
      <w:proofErr w:type="gramEnd"/>
      <w:r w:rsidRPr="1E31C13E" w:rsidR="27A2FE33">
        <w:rPr>
          <w:rFonts w:ascii="Arial" w:hAnsi="Arial" w:eastAsia="Arial" w:cs="Arial"/>
          <w:color w:val="000000" w:themeColor="text1"/>
        </w:rPr>
        <w:t xml:space="preserve"> afin de pouvoir plus facilement fabriquer notre batch d’images ayant toutes la même taille, et étant déjà centrée sur la </w:t>
      </w:r>
      <w:proofErr w:type="spellStart"/>
      <w:r w:rsidRPr="1E31C13E" w:rsidR="27A2FE33">
        <w:rPr>
          <w:rFonts w:ascii="Arial" w:hAnsi="Arial" w:eastAsia="Arial" w:cs="Arial"/>
          <w:color w:val="000000" w:themeColor="text1"/>
        </w:rPr>
        <w:t>bounding</w:t>
      </w:r>
      <w:proofErr w:type="spellEnd"/>
      <w:r w:rsidRPr="1E31C13E" w:rsidR="27A2FE33">
        <w:rPr>
          <w:rFonts w:ascii="Arial" w:hAnsi="Arial" w:eastAsia="Arial" w:cs="Arial"/>
          <w:color w:val="000000" w:themeColor="text1"/>
        </w:rPr>
        <w:t xml:space="preserve"> box indiquée par les coordonnées fournies dans le </w:t>
      </w:r>
      <w:proofErr w:type="spellStart"/>
      <w:r w:rsidRPr="1E31C13E" w:rsidR="27A2FE33">
        <w:rPr>
          <w:rFonts w:ascii="Arial" w:hAnsi="Arial" w:eastAsia="Arial" w:cs="Arial"/>
          <w:color w:val="000000" w:themeColor="text1"/>
        </w:rPr>
        <w:t>dataset</w:t>
      </w:r>
      <w:proofErr w:type="spellEnd"/>
      <w:r w:rsidRPr="1E31C13E" w:rsidR="27A2FE33">
        <w:rPr>
          <w:rFonts w:ascii="Arial" w:hAnsi="Arial" w:eastAsia="Arial" w:cs="Arial"/>
          <w:color w:val="000000" w:themeColor="text1"/>
        </w:rPr>
        <w:t>.</w:t>
      </w:r>
    </w:p>
    <w:p w:rsidR="1E31C13E" w:rsidP="1E31C13E" w:rsidRDefault="1E31C13E" w14:paraId="2DC5720C" w14:textId="49973E1F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68FE1901" w:rsidP="1E31C13E" w:rsidRDefault="68FE1901" w14:paraId="4CD0E404" w14:textId="5D35092D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 xml:space="preserve">Nous chargeons ensuite les csv de notre </w:t>
      </w:r>
      <w:proofErr w:type="spellStart"/>
      <w:r w:rsidRPr="1E31C13E">
        <w:rPr>
          <w:rFonts w:ascii="Arial" w:hAnsi="Arial" w:eastAsia="Arial" w:cs="Arial"/>
          <w:color w:val="000000" w:themeColor="text1"/>
        </w:rPr>
        <w:t>dataset</w:t>
      </w:r>
      <w:proofErr w:type="spellEnd"/>
      <w:r w:rsidRPr="1E31C13E">
        <w:rPr>
          <w:rFonts w:ascii="Arial" w:hAnsi="Arial" w:eastAsia="Arial" w:cs="Arial"/>
          <w:color w:val="000000" w:themeColor="text1"/>
        </w:rPr>
        <w:t xml:space="preserve"> dans la nouvelle classe </w:t>
      </w:r>
      <w:proofErr w:type="spellStart"/>
      <w:r w:rsidRPr="1E31C13E">
        <w:rPr>
          <w:rFonts w:ascii="Arial" w:hAnsi="Arial" w:eastAsia="Arial" w:cs="Arial"/>
          <w:color w:val="000000" w:themeColor="text1"/>
        </w:rPr>
        <w:t>Dataset</w:t>
      </w:r>
      <w:proofErr w:type="spellEnd"/>
      <w:r w:rsidRPr="1E31C13E">
        <w:rPr>
          <w:rFonts w:ascii="Arial" w:hAnsi="Arial" w:eastAsia="Arial" w:cs="Arial"/>
          <w:color w:val="000000" w:themeColor="text1"/>
        </w:rPr>
        <w:t xml:space="preserve">, en ayant au préalable séparé notre </w:t>
      </w:r>
      <w:proofErr w:type="spellStart"/>
      <w:r w:rsidRPr="1E31C13E">
        <w:rPr>
          <w:rFonts w:ascii="Arial" w:hAnsi="Arial" w:eastAsia="Arial" w:cs="Arial"/>
          <w:color w:val="000000" w:themeColor="text1"/>
        </w:rPr>
        <w:t>dataset</w:t>
      </w:r>
      <w:proofErr w:type="spellEnd"/>
      <w:r w:rsidRPr="1E31C13E">
        <w:rPr>
          <w:rFonts w:ascii="Arial" w:hAnsi="Arial" w:eastAsia="Arial" w:cs="Arial"/>
          <w:color w:val="000000" w:themeColor="text1"/>
        </w:rPr>
        <w:t xml:space="preserve"> en 2 parties de manière aléatoire, une pour le train, et une pour le test</w:t>
      </w:r>
      <w:r w:rsidRPr="1E31C13E" w:rsidR="516D579B">
        <w:rPr>
          <w:rFonts w:ascii="Arial" w:hAnsi="Arial" w:eastAsia="Arial" w:cs="Arial"/>
          <w:color w:val="000000" w:themeColor="text1"/>
        </w:rPr>
        <w:t xml:space="preserve">. Le </w:t>
      </w:r>
      <w:proofErr w:type="spellStart"/>
      <w:r w:rsidRPr="1E31C13E" w:rsidR="516D579B">
        <w:rPr>
          <w:rFonts w:ascii="Arial" w:hAnsi="Arial" w:eastAsia="Arial" w:cs="Arial"/>
          <w:color w:val="000000" w:themeColor="text1"/>
        </w:rPr>
        <w:t>dataset</w:t>
      </w:r>
      <w:proofErr w:type="spellEnd"/>
      <w:r w:rsidRPr="1E31C13E" w:rsidR="516D579B">
        <w:rPr>
          <w:rFonts w:ascii="Arial" w:hAnsi="Arial" w:eastAsia="Arial" w:cs="Arial"/>
          <w:color w:val="000000" w:themeColor="text1"/>
        </w:rPr>
        <w:t xml:space="preserve"> train fait 0.7 fois la taille du </w:t>
      </w:r>
      <w:proofErr w:type="spellStart"/>
      <w:r w:rsidRPr="1E31C13E" w:rsidR="516D579B">
        <w:rPr>
          <w:rFonts w:ascii="Arial" w:hAnsi="Arial" w:eastAsia="Arial" w:cs="Arial"/>
          <w:color w:val="000000" w:themeColor="text1"/>
        </w:rPr>
        <w:t>dataset</w:t>
      </w:r>
      <w:proofErr w:type="spellEnd"/>
      <w:r w:rsidRPr="1E31C13E" w:rsidR="516D579B">
        <w:rPr>
          <w:rFonts w:ascii="Arial" w:hAnsi="Arial" w:eastAsia="Arial" w:cs="Arial"/>
          <w:color w:val="000000" w:themeColor="text1"/>
        </w:rPr>
        <w:t xml:space="preserve"> originel.</w:t>
      </w:r>
    </w:p>
    <w:p w:rsidR="1E31C13E" w:rsidP="1E31C13E" w:rsidRDefault="1E31C13E" w14:paraId="5EF75808" w14:textId="468FC6DB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</w:p>
    <w:p w:rsidR="6793EE1E" w:rsidP="009E0140" w:rsidRDefault="516D579B" w14:paraId="1B05F7C6" w14:textId="1206B1A0">
      <w:pPr>
        <w:spacing w:after="0"/>
        <w:ind w:left="405" w:hanging="405"/>
        <w:rPr>
          <w:rFonts w:ascii="Arial" w:hAnsi="Arial" w:eastAsia="Arial" w:cs="Arial"/>
          <w:color w:val="000000" w:themeColor="text1"/>
        </w:rPr>
      </w:pPr>
      <w:r w:rsidRPr="1E31C13E">
        <w:rPr>
          <w:rFonts w:ascii="Arial" w:hAnsi="Arial" w:eastAsia="Arial" w:cs="Arial"/>
          <w:color w:val="000000" w:themeColor="text1"/>
        </w:rPr>
        <w:t xml:space="preserve">On finit par créer des indices pour le training et la validation, les data samplers et loaders, puis pour vérifier que tout s’est bien implémenté, on affiche un batch </w:t>
      </w:r>
      <w:r w:rsidRPr="1E31C13E" w:rsidR="4E4128F6">
        <w:rPr>
          <w:rFonts w:ascii="Arial" w:hAnsi="Arial" w:eastAsia="Arial" w:cs="Arial"/>
          <w:color w:val="000000" w:themeColor="text1"/>
        </w:rPr>
        <w:t xml:space="preserve">au hasard avec </w:t>
      </w:r>
      <w:r w:rsidRPr="1E31C13E" w:rsidR="6793EE1E">
        <w:rPr>
          <w:rFonts w:ascii="Arial" w:hAnsi="Arial" w:eastAsia="Arial" w:cs="Arial"/>
          <w:color w:val="000000" w:themeColor="text1"/>
        </w:rPr>
        <w:t>les IDs que notre modèle a pu identifier.</w:t>
      </w:r>
    </w:p>
    <w:p w:rsidR="00921A78" w:rsidP="2FF90622" w:rsidRDefault="00921A78" w14:paraId="38A3A5CF" w14:noSpellErr="1" w14:textId="0BE25D76">
      <w:pPr>
        <w:pStyle w:val="Normal"/>
        <w:spacing w:after="0"/>
        <w:rPr>
          <w:rFonts w:ascii="Arial" w:hAnsi="Arial" w:eastAsia="Arial" w:cs="Arial"/>
          <w:color w:val="000000" w:themeColor="text1" w:themeTint="FF" w:themeShade="FF"/>
        </w:rPr>
      </w:pPr>
    </w:p>
    <w:p w:rsidR="002410A7" w:rsidP="002410A7" w:rsidRDefault="002410A7" w14:paraId="14461A3B" w14:textId="5B4D80B6">
      <w:pPr>
        <w:spacing w:after="0"/>
        <w:ind w:left="405" w:hanging="405"/>
        <w:jc w:val="center"/>
      </w:pPr>
      <w:r>
        <w:lastRenderedPageBreak/>
        <w:t>PRW</w:t>
      </w:r>
    </w:p>
    <w:p w:rsidR="009E0140" w:rsidP="00921A78" w:rsidRDefault="002410A7" w14:paraId="28440A01" w14:textId="5B212AA9">
      <w:pPr>
        <w:spacing w:after="0"/>
        <w:ind w:left="405" w:hanging="405"/>
        <w:jc w:val="center"/>
      </w:pPr>
      <w:r>
        <w:rPr>
          <w:noProof/>
        </w:rPr>
        <w:drawing>
          <wp:inline distT="0" distB="0" distL="0" distR="0" wp14:anchorId="083F5349" wp14:editId="455BB719">
            <wp:extent cx="3960000" cy="4018353"/>
            <wp:effectExtent l="0" t="0" r="2540" b="1270"/>
            <wp:docPr id="420752294" name="Image 10" descr="Une image contenant collage, texte, habits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52294" name="Image 10" descr="Une image contenant collage, texte, habits, person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01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A7" w:rsidP="002410A7" w:rsidRDefault="002410A7" w14:paraId="2BC83CCA" w14:textId="0C515C06">
      <w:pPr>
        <w:spacing w:after="0"/>
        <w:ind w:left="405" w:hanging="405"/>
        <w:jc w:val="center"/>
      </w:pPr>
      <w:r>
        <w:t>CAMPUS</w:t>
      </w:r>
    </w:p>
    <w:p w:rsidR="7CA4344E" w:rsidP="002410A7" w:rsidRDefault="00A231C6" w14:paraId="6B4C5D4A" w14:textId="72B4FC71">
      <w:pPr>
        <w:spacing w:after="0"/>
        <w:ind w:left="405" w:hanging="405"/>
        <w:jc w:val="center"/>
      </w:pPr>
      <w:r w:rsidR="00A231C6">
        <w:drawing>
          <wp:inline wp14:editId="215C864D" wp14:anchorId="07CF9151">
            <wp:extent cx="3295966" cy="3344534"/>
            <wp:effectExtent l="0" t="0" r="2540" b="1270"/>
            <wp:docPr id="1718228018" name="Image 9" descr="Une image contenant habits, texte, collage, personn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9"/>
                    <pic:cNvPicPr/>
                  </pic:nvPicPr>
                  <pic:blipFill>
                    <a:blip r:embed="R138980ff2d2746b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95966" cy="334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40" w:rsidP="002410A7" w:rsidRDefault="009E0140" w14:paraId="03DC6855" w14:textId="77777777">
      <w:pPr>
        <w:spacing w:after="0"/>
        <w:ind w:left="405" w:hanging="405"/>
        <w:jc w:val="center"/>
      </w:pPr>
    </w:p>
    <w:p w:rsidRPr="002410A7" w:rsidR="009E0140" w:rsidP="00EE378C" w:rsidRDefault="009E0140" w14:paraId="3D7E6162" w14:textId="77777777">
      <w:pPr>
        <w:spacing w:after="0"/>
      </w:pPr>
    </w:p>
    <w:p w:rsidR="788DB431" w:rsidP="3E5C13B3" w:rsidRDefault="788DB431" w14:paraId="48061C0C" w14:textId="35E316E8">
      <w:pPr>
        <w:spacing w:after="0"/>
      </w:pPr>
      <w:r w:rsidRPr="3E5C13B3">
        <w:rPr>
          <w:rFonts w:ascii="Century Gothic" w:hAnsi="Century Gothic" w:eastAsia="Century Gothic" w:cs="Century Gothic"/>
          <w:color w:val="EBEBEB"/>
          <w:sz w:val="54"/>
          <w:szCs w:val="54"/>
        </w:rPr>
        <w:lastRenderedPageBreak/>
        <w:t>Bibliographie</w:t>
      </w:r>
    </w:p>
    <w:p w:rsidRPr="00A24087" w:rsidR="788DB431" w:rsidP="3E5C13B3" w:rsidRDefault="788DB431" w14:paraId="7A5F819D" w14:textId="55644E7A">
      <w:pPr>
        <w:spacing w:after="0"/>
        <w:ind w:left="405" w:hanging="405"/>
        <w:jc w:val="both"/>
        <w:rPr>
          <w:rFonts w:ascii="Arial" w:hAnsi="Arial" w:eastAsia="Arial" w:cs="Arial"/>
          <w:sz w:val="21"/>
          <w:szCs w:val="21"/>
          <w:lang w:val="en-US"/>
        </w:rPr>
      </w:pPr>
      <w:r w:rsidRPr="3E5C13B3">
        <w:rPr>
          <w:rFonts w:ascii="Arial" w:hAnsi="Arial" w:eastAsia="Arial" w:cs="Arial"/>
          <w:sz w:val="21"/>
          <w:szCs w:val="21"/>
        </w:rPr>
        <w:t xml:space="preserve"> Xu, Y., Liu, X., Liu, Y., &amp; Zhu, S. C. (2016). </w:t>
      </w:r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Multi-view people tracking via hierarchical trajectory composition. In </w:t>
      </w:r>
      <w:r w:rsidRPr="00A24087">
        <w:rPr>
          <w:rFonts w:ascii="Arial" w:hAnsi="Arial" w:eastAsia="Arial" w:cs="Arial"/>
          <w:i/>
          <w:iCs/>
          <w:sz w:val="21"/>
          <w:szCs w:val="21"/>
          <w:lang w:val="en-US"/>
        </w:rPr>
        <w:t>Proceedings of the IEEE conference on computer vision and pattern recognition</w:t>
      </w:r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 (pp. 4256-4265).[En </w:t>
      </w:r>
      <w:proofErr w:type="spellStart"/>
      <w:r w:rsidRPr="00A24087">
        <w:rPr>
          <w:rFonts w:ascii="Arial" w:hAnsi="Arial" w:eastAsia="Arial" w:cs="Arial"/>
          <w:sz w:val="21"/>
          <w:szCs w:val="21"/>
          <w:lang w:val="en-US"/>
        </w:rPr>
        <w:t>ligne</w:t>
      </w:r>
      <w:proofErr w:type="spellEnd"/>
      <w:r w:rsidRPr="00A24087">
        <w:rPr>
          <w:rFonts w:ascii="Arial" w:hAnsi="Arial" w:eastAsia="Arial" w:cs="Arial"/>
          <w:sz w:val="21"/>
          <w:szCs w:val="21"/>
          <w:lang w:val="en-US"/>
        </w:rPr>
        <w:t>].[</w:t>
      </w:r>
      <w:proofErr w:type="spellStart"/>
      <w:r w:rsidRPr="00A24087">
        <w:rPr>
          <w:rFonts w:ascii="Arial" w:hAnsi="Arial" w:eastAsia="Arial" w:cs="Arial"/>
          <w:sz w:val="21"/>
          <w:szCs w:val="21"/>
          <w:lang w:val="en-US"/>
        </w:rPr>
        <w:t>Consulté</w:t>
      </w:r>
      <w:proofErr w:type="spellEnd"/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 le 03/12/2023] Disponible à </w:t>
      </w:r>
      <w:proofErr w:type="spellStart"/>
      <w:r w:rsidRPr="00A24087">
        <w:rPr>
          <w:rFonts w:ascii="Arial" w:hAnsi="Arial" w:eastAsia="Arial" w:cs="Arial"/>
          <w:sz w:val="21"/>
          <w:szCs w:val="21"/>
          <w:lang w:val="en-US"/>
        </w:rPr>
        <w:t>l'adresse</w:t>
      </w:r>
      <w:proofErr w:type="spellEnd"/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 : </w:t>
      </w:r>
      <w:hyperlink r:id="rId23">
        <w:r w:rsidRPr="00A24087">
          <w:rPr>
            <w:rStyle w:val="Lienhypertexte"/>
            <w:rFonts w:ascii="Arial" w:hAnsi="Arial" w:eastAsia="Arial" w:cs="Arial"/>
            <w:sz w:val="21"/>
            <w:szCs w:val="21"/>
            <w:lang w:val="en-US"/>
          </w:rPr>
          <w:t>https://bitbucket.org/merayxu/multiview-object-tracking-dataset/src/master/</w:t>
        </w:r>
        <w:r w:rsidRPr="00A24087">
          <w:rPr>
            <w:lang w:val="en-US"/>
          </w:rPr>
          <w:br/>
        </w:r>
      </w:hyperlink>
      <w:r w:rsidRPr="00A24087">
        <w:rPr>
          <w:rFonts w:ascii="Arial" w:hAnsi="Arial" w:eastAsia="Arial" w:cs="Arial"/>
          <w:sz w:val="21"/>
          <w:szCs w:val="21"/>
          <w:u w:val="single"/>
          <w:lang w:val="en-US"/>
        </w:rPr>
        <w:t xml:space="preserve"> </w:t>
      </w:r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                                                     </w:t>
      </w:r>
      <w:r w:rsidRPr="00A24087">
        <w:rPr>
          <w:lang w:val="en-US"/>
        </w:rPr>
        <w:tab/>
      </w:r>
      <w:r w:rsidRPr="00A24087">
        <w:rPr>
          <w:lang w:val="en-US"/>
        </w:rPr>
        <w:tab/>
      </w:r>
      <w:r w:rsidRPr="00A24087">
        <w:rPr>
          <w:lang w:val="en-US"/>
        </w:rPr>
        <w:tab/>
      </w:r>
      <w:r w:rsidRPr="00A24087">
        <w:rPr>
          <w:lang w:val="en-US"/>
        </w:rPr>
        <w:tab/>
      </w:r>
      <w:r w:rsidRPr="00A24087">
        <w:rPr>
          <w:lang w:val="en-US"/>
        </w:rPr>
        <w:tab/>
      </w:r>
    </w:p>
    <w:p w:rsidRPr="00A24087" w:rsidR="3E5C13B3" w:rsidP="002410A7" w:rsidRDefault="788DB431" w14:paraId="28D920EF" w14:textId="58A816DD">
      <w:pPr>
        <w:spacing w:after="0"/>
        <w:ind w:left="405" w:hanging="405"/>
        <w:rPr>
          <w:lang w:val="en-US"/>
        </w:rPr>
      </w:pPr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Xu, Y., Liu, X., Qin, L., &amp; Zhu, S. C. (2017, February). Cross-view people tracking by scene-centered </w:t>
      </w:r>
      <w:proofErr w:type="spellStart"/>
      <w:r w:rsidRPr="00A24087">
        <w:rPr>
          <w:rFonts w:ascii="Arial" w:hAnsi="Arial" w:eastAsia="Arial" w:cs="Arial"/>
          <w:sz w:val="21"/>
          <w:szCs w:val="21"/>
          <w:lang w:val="en-US"/>
        </w:rPr>
        <w:t>spatio</w:t>
      </w:r>
      <w:proofErr w:type="spellEnd"/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-temporal parsing. In </w:t>
      </w:r>
      <w:r w:rsidRPr="00A24087">
        <w:rPr>
          <w:rFonts w:ascii="Arial" w:hAnsi="Arial" w:eastAsia="Arial" w:cs="Arial"/>
          <w:i/>
          <w:iCs/>
          <w:sz w:val="21"/>
          <w:szCs w:val="21"/>
          <w:lang w:val="en-US"/>
        </w:rPr>
        <w:t>Proceedings of the AAAI conference on artificial intelligence</w:t>
      </w:r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 (Vol. 31, No. 1).[En </w:t>
      </w:r>
      <w:proofErr w:type="spellStart"/>
      <w:r w:rsidRPr="00A24087">
        <w:rPr>
          <w:rFonts w:ascii="Arial" w:hAnsi="Arial" w:eastAsia="Arial" w:cs="Arial"/>
          <w:sz w:val="21"/>
          <w:szCs w:val="21"/>
          <w:lang w:val="en-US"/>
        </w:rPr>
        <w:t>ligne</w:t>
      </w:r>
      <w:proofErr w:type="spellEnd"/>
      <w:r w:rsidRPr="00A24087">
        <w:rPr>
          <w:rFonts w:ascii="Arial" w:hAnsi="Arial" w:eastAsia="Arial" w:cs="Arial"/>
          <w:sz w:val="21"/>
          <w:szCs w:val="21"/>
          <w:lang w:val="en-US"/>
        </w:rPr>
        <w:t>].[</w:t>
      </w:r>
      <w:proofErr w:type="spellStart"/>
      <w:r w:rsidRPr="00A24087">
        <w:rPr>
          <w:rFonts w:ascii="Arial" w:hAnsi="Arial" w:eastAsia="Arial" w:cs="Arial"/>
          <w:sz w:val="21"/>
          <w:szCs w:val="21"/>
          <w:lang w:val="en-US"/>
        </w:rPr>
        <w:t>Consulté</w:t>
      </w:r>
      <w:proofErr w:type="spellEnd"/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 le 03/12/2023] Disponible à </w:t>
      </w:r>
      <w:proofErr w:type="spellStart"/>
      <w:r w:rsidRPr="00A24087">
        <w:rPr>
          <w:rFonts w:ascii="Arial" w:hAnsi="Arial" w:eastAsia="Arial" w:cs="Arial"/>
          <w:sz w:val="21"/>
          <w:szCs w:val="21"/>
          <w:lang w:val="en-US"/>
        </w:rPr>
        <w:t>l'adresse</w:t>
      </w:r>
      <w:proofErr w:type="spellEnd"/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 : </w:t>
      </w:r>
      <w:hyperlink r:id="rId24">
        <w:r w:rsidRPr="00A24087">
          <w:rPr>
            <w:rStyle w:val="Lienhypertexte"/>
            <w:rFonts w:ascii="Arial" w:hAnsi="Arial" w:eastAsia="Arial" w:cs="Arial"/>
            <w:sz w:val="21"/>
            <w:szCs w:val="21"/>
            <w:lang w:val="en-US"/>
          </w:rPr>
          <w:t>https://bitbucket.org/merayxu/multiview-object-tracking-dataset/src/master/</w:t>
        </w:r>
        <w:r w:rsidRPr="00A24087">
          <w:rPr>
            <w:lang w:val="en-US"/>
          </w:rPr>
          <w:br/>
        </w:r>
      </w:hyperlink>
      <w:r w:rsidRPr="00A24087">
        <w:rPr>
          <w:rFonts w:ascii="Arial" w:hAnsi="Arial" w:eastAsia="Arial" w:cs="Arial"/>
          <w:sz w:val="21"/>
          <w:szCs w:val="21"/>
          <w:u w:val="single"/>
          <w:lang w:val="en-US"/>
        </w:rPr>
        <w:t xml:space="preserve"> </w:t>
      </w:r>
    </w:p>
    <w:p w:rsidRPr="00A24087" w:rsidR="3E5C13B3" w:rsidP="1E31C13E" w:rsidRDefault="788DB431" w14:paraId="6C4A50BB" w14:textId="2E765482">
      <w:pPr>
        <w:spacing w:after="0"/>
        <w:ind w:left="405" w:hanging="405"/>
        <w:jc w:val="both"/>
        <w:rPr>
          <w:lang w:val="en-US"/>
        </w:rPr>
      </w:pPr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Zheng, L., Zhang, H., Sun, S., </w:t>
      </w:r>
      <w:proofErr w:type="spellStart"/>
      <w:r w:rsidRPr="00A24087">
        <w:rPr>
          <w:rFonts w:ascii="Arial" w:hAnsi="Arial" w:eastAsia="Arial" w:cs="Arial"/>
          <w:sz w:val="21"/>
          <w:szCs w:val="21"/>
          <w:lang w:val="en-US"/>
        </w:rPr>
        <w:t>Chandraker</w:t>
      </w:r>
      <w:proofErr w:type="spellEnd"/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, M., Yang, Y., &amp; Tian, Q. (2017). Person re-identification in the wild. In </w:t>
      </w:r>
      <w:r w:rsidRPr="00A24087">
        <w:rPr>
          <w:rFonts w:ascii="Arial" w:hAnsi="Arial" w:eastAsia="Arial" w:cs="Arial"/>
          <w:i/>
          <w:iCs/>
          <w:sz w:val="21"/>
          <w:szCs w:val="21"/>
          <w:lang w:val="en-US"/>
        </w:rPr>
        <w:t>Proceedings of the IEEE conference on computer vision and pattern recognition</w:t>
      </w:r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 (pp. 1367-1376).[En </w:t>
      </w:r>
      <w:proofErr w:type="spellStart"/>
      <w:r w:rsidRPr="00A24087">
        <w:rPr>
          <w:rFonts w:ascii="Arial" w:hAnsi="Arial" w:eastAsia="Arial" w:cs="Arial"/>
          <w:sz w:val="21"/>
          <w:szCs w:val="21"/>
          <w:lang w:val="en-US"/>
        </w:rPr>
        <w:t>ligne</w:t>
      </w:r>
      <w:proofErr w:type="spellEnd"/>
      <w:r w:rsidRPr="00A24087">
        <w:rPr>
          <w:rFonts w:ascii="Arial" w:hAnsi="Arial" w:eastAsia="Arial" w:cs="Arial"/>
          <w:sz w:val="21"/>
          <w:szCs w:val="21"/>
          <w:lang w:val="en-US"/>
        </w:rPr>
        <w:t>].[</w:t>
      </w:r>
      <w:proofErr w:type="spellStart"/>
      <w:r w:rsidRPr="00A24087">
        <w:rPr>
          <w:rFonts w:ascii="Arial" w:hAnsi="Arial" w:eastAsia="Arial" w:cs="Arial"/>
          <w:sz w:val="21"/>
          <w:szCs w:val="21"/>
          <w:lang w:val="en-US"/>
        </w:rPr>
        <w:t>Consulté</w:t>
      </w:r>
      <w:proofErr w:type="spellEnd"/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 le 03/12/2023] Disponible à </w:t>
      </w:r>
      <w:proofErr w:type="spellStart"/>
      <w:r w:rsidRPr="00A24087">
        <w:rPr>
          <w:rFonts w:ascii="Arial" w:hAnsi="Arial" w:eastAsia="Arial" w:cs="Arial"/>
          <w:sz w:val="21"/>
          <w:szCs w:val="21"/>
          <w:lang w:val="en-US"/>
        </w:rPr>
        <w:t>l'adresse</w:t>
      </w:r>
      <w:proofErr w:type="spellEnd"/>
      <w:r w:rsidRPr="00A24087">
        <w:rPr>
          <w:rFonts w:ascii="Arial" w:hAnsi="Arial" w:eastAsia="Arial" w:cs="Arial"/>
          <w:sz w:val="21"/>
          <w:szCs w:val="21"/>
          <w:lang w:val="en-US"/>
        </w:rPr>
        <w:t xml:space="preserve"> : </w:t>
      </w:r>
      <w:hyperlink r:id="rId25">
        <w:r w:rsidRPr="00A24087">
          <w:rPr>
            <w:rStyle w:val="Lienhypertexte"/>
            <w:rFonts w:ascii="Arial" w:hAnsi="Arial" w:eastAsia="Arial" w:cs="Arial"/>
            <w:sz w:val="21"/>
            <w:szCs w:val="21"/>
            <w:lang w:val="en-US"/>
          </w:rPr>
          <w:t>http://zheng-lab.cecs.anu.edu.au/Project/project_prw.html</w:t>
        </w:r>
        <w:r w:rsidRPr="00A24087" w:rsidR="3E5C13B3">
          <w:rPr>
            <w:lang w:val="en-US"/>
          </w:rPr>
          <w:br/>
        </w:r>
      </w:hyperlink>
      <w:r w:rsidRPr="00A24087">
        <w:rPr>
          <w:rFonts w:ascii="Arial" w:hAnsi="Arial" w:eastAsia="Arial" w:cs="Arial"/>
          <w:sz w:val="21"/>
          <w:szCs w:val="21"/>
          <w:u w:val="single"/>
          <w:lang w:val="en-US"/>
        </w:rPr>
        <w:t xml:space="preserve"> </w:t>
      </w:r>
    </w:p>
    <w:sectPr w:rsidRPr="00A24087" w:rsidR="3E5C13B3">
      <w:footerReference w:type="default" r:id="rId26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D7F7C" w:rsidP="00824D56" w:rsidRDefault="002D7F7C" w14:paraId="2BEE323C" w14:textId="77777777">
      <w:pPr>
        <w:spacing w:after="0" w:line="240" w:lineRule="auto"/>
      </w:pPr>
      <w:r>
        <w:separator/>
      </w:r>
    </w:p>
  </w:endnote>
  <w:endnote w:type="continuationSeparator" w:id="0">
    <w:p w:rsidR="002D7F7C" w:rsidP="00824D56" w:rsidRDefault="002D7F7C" w14:paraId="54CFC44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5915831"/>
      <w:docPartObj>
        <w:docPartGallery w:val="Page Numbers (Bottom of Page)"/>
        <w:docPartUnique/>
      </w:docPartObj>
    </w:sdtPr>
    <w:sdtContent>
      <w:p w:rsidR="00824D56" w:rsidRDefault="00824D56" w14:paraId="36C7D150" w14:textId="54BF249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24D56" w:rsidRDefault="00824D56" w14:paraId="1C70B415" w14:textId="777777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D7F7C" w:rsidP="00824D56" w:rsidRDefault="002D7F7C" w14:paraId="019ACE06" w14:textId="77777777">
      <w:pPr>
        <w:spacing w:after="0" w:line="240" w:lineRule="auto"/>
      </w:pPr>
      <w:r>
        <w:separator/>
      </w:r>
    </w:p>
  </w:footnote>
  <w:footnote w:type="continuationSeparator" w:id="0">
    <w:p w:rsidR="002D7F7C" w:rsidP="00824D56" w:rsidRDefault="002D7F7C" w14:paraId="34E0F583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681B5"/>
    <w:multiLevelType w:val="hybridMultilevel"/>
    <w:tmpl w:val="3264AB0A"/>
    <w:lvl w:ilvl="0" w:tplc="147083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97CC7A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0C6DD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AE62D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9B8B6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324AF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2BC8F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52CF8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E4EA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462684D"/>
    <w:multiLevelType w:val="hybridMultilevel"/>
    <w:tmpl w:val="18F6EC46"/>
    <w:lvl w:ilvl="0" w:tplc="F72857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F7EF5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BCE34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14A69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166BA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66E1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38891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74ACE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CCE02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777869362">
    <w:abstractNumId w:val="1"/>
  </w:num>
  <w:num w:numId="2" w16cid:durableId="1084380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dirty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F0D0F7"/>
    <w:rsid w:val="000206AA"/>
    <w:rsid w:val="00065144"/>
    <w:rsid w:val="00095C82"/>
    <w:rsid w:val="001B771A"/>
    <w:rsid w:val="002410A7"/>
    <w:rsid w:val="002D7F7C"/>
    <w:rsid w:val="00341897"/>
    <w:rsid w:val="003E27C9"/>
    <w:rsid w:val="004A55D6"/>
    <w:rsid w:val="00510A54"/>
    <w:rsid w:val="005817D0"/>
    <w:rsid w:val="005D3002"/>
    <w:rsid w:val="00670C23"/>
    <w:rsid w:val="0071A61A"/>
    <w:rsid w:val="00742AF5"/>
    <w:rsid w:val="0076700C"/>
    <w:rsid w:val="008147ED"/>
    <w:rsid w:val="00824D56"/>
    <w:rsid w:val="00921A78"/>
    <w:rsid w:val="0099176F"/>
    <w:rsid w:val="00995221"/>
    <w:rsid w:val="009E0140"/>
    <w:rsid w:val="00A231C6"/>
    <w:rsid w:val="00A24087"/>
    <w:rsid w:val="00A33D62"/>
    <w:rsid w:val="00B53627"/>
    <w:rsid w:val="00CE627E"/>
    <w:rsid w:val="00D13A46"/>
    <w:rsid w:val="00E108BD"/>
    <w:rsid w:val="00E64965"/>
    <w:rsid w:val="00EB7978"/>
    <w:rsid w:val="00ED4416"/>
    <w:rsid w:val="00EE378C"/>
    <w:rsid w:val="00F27552"/>
    <w:rsid w:val="01A6909A"/>
    <w:rsid w:val="0260780B"/>
    <w:rsid w:val="033E3DAE"/>
    <w:rsid w:val="05144A54"/>
    <w:rsid w:val="095DE3C9"/>
    <w:rsid w:val="09AD7F32"/>
    <w:rsid w:val="09B1A27F"/>
    <w:rsid w:val="09EDB194"/>
    <w:rsid w:val="0AF9B42A"/>
    <w:rsid w:val="0BC65F71"/>
    <w:rsid w:val="0C94D404"/>
    <w:rsid w:val="0CF0A797"/>
    <w:rsid w:val="0D622FD2"/>
    <w:rsid w:val="0E4AE80E"/>
    <w:rsid w:val="0F1C79D2"/>
    <w:rsid w:val="0F5F9210"/>
    <w:rsid w:val="0FA6DD34"/>
    <w:rsid w:val="0FF741D9"/>
    <w:rsid w:val="1215C7AD"/>
    <w:rsid w:val="12D30BD9"/>
    <w:rsid w:val="136D5987"/>
    <w:rsid w:val="138D0E96"/>
    <w:rsid w:val="13977B60"/>
    <w:rsid w:val="13E77569"/>
    <w:rsid w:val="13ED94F3"/>
    <w:rsid w:val="1554195A"/>
    <w:rsid w:val="1564D363"/>
    <w:rsid w:val="1576D050"/>
    <w:rsid w:val="158BBB56"/>
    <w:rsid w:val="17EBADF1"/>
    <w:rsid w:val="17F07F13"/>
    <w:rsid w:val="18E63A95"/>
    <w:rsid w:val="19026D31"/>
    <w:rsid w:val="1934E6D0"/>
    <w:rsid w:val="196E6A3E"/>
    <w:rsid w:val="1983A43B"/>
    <w:rsid w:val="19C077EF"/>
    <w:rsid w:val="1A63F479"/>
    <w:rsid w:val="1A9E3D92"/>
    <w:rsid w:val="1B1F749C"/>
    <w:rsid w:val="1D5C2DE1"/>
    <w:rsid w:val="1DC20295"/>
    <w:rsid w:val="1DD5DE54"/>
    <w:rsid w:val="1E0436AF"/>
    <w:rsid w:val="1E31C13E"/>
    <w:rsid w:val="1E54B77E"/>
    <w:rsid w:val="1FF087DF"/>
    <w:rsid w:val="210879F2"/>
    <w:rsid w:val="218C5840"/>
    <w:rsid w:val="21B26177"/>
    <w:rsid w:val="21CB89D4"/>
    <w:rsid w:val="21F9A781"/>
    <w:rsid w:val="23675A35"/>
    <w:rsid w:val="242D63D4"/>
    <w:rsid w:val="24C558B7"/>
    <w:rsid w:val="25032A96"/>
    <w:rsid w:val="255F5D90"/>
    <w:rsid w:val="25ABBB39"/>
    <w:rsid w:val="263C9FA0"/>
    <w:rsid w:val="269EFAF7"/>
    <w:rsid w:val="273AA71A"/>
    <w:rsid w:val="27A2FE33"/>
    <w:rsid w:val="283ACB58"/>
    <w:rsid w:val="29305797"/>
    <w:rsid w:val="298E4D41"/>
    <w:rsid w:val="29ABA4EC"/>
    <w:rsid w:val="29B41A78"/>
    <w:rsid w:val="29F02CFD"/>
    <w:rsid w:val="2A1FE5AA"/>
    <w:rsid w:val="2A9B3EFB"/>
    <w:rsid w:val="2AA749D2"/>
    <w:rsid w:val="2B47754D"/>
    <w:rsid w:val="2B535EFA"/>
    <w:rsid w:val="2C67F859"/>
    <w:rsid w:val="2CA346ED"/>
    <w:rsid w:val="2E099497"/>
    <w:rsid w:val="2ECE16C8"/>
    <w:rsid w:val="2ED761E6"/>
    <w:rsid w:val="2F254406"/>
    <w:rsid w:val="2FF90622"/>
    <w:rsid w:val="301AE670"/>
    <w:rsid w:val="31AA6990"/>
    <w:rsid w:val="31CED77C"/>
    <w:rsid w:val="33528732"/>
    <w:rsid w:val="336AA7DD"/>
    <w:rsid w:val="34509F28"/>
    <w:rsid w:val="34EE5793"/>
    <w:rsid w:val="35E9FC79"/>
    <w:rsid w:val="3678CD47"/>
    <w:rsid w:val="378FB957"/>
    <w:rsid w:val="381D330A"/>
    <w:rsid w:val="39219D3B"/>
    <w:rsid w:val="399FE480"/>
    <w:rsid w:val="39D22BC8"/>
    <w:rsid w:val="39E27437"/>
    <w:rsid w:val="3ABAB6A8"/>
    <w:rsid w:val="3B6DFC29"/>
    <w:rsid w:val="3C9D6541"/>
    <w:rsid w:val="3D0156FE"/>
    <w:rsid w:val="3D4AB5B9"/>
    <w:rsid w:val="3E5C13B3"/>
    <w:rsid w:val="40416D4C"/>
    <w:rsid w:val="407C73EC"/>
    <w:rsid w:val="41DD3DAD"/>
    <w:rsid w:val="42237152"/>
    <w:rsid w:val="427AF618"/>
    <w:rsid w:val="42B1E84D"/>
    <w:rsid w:val="4332A989"/>
    <w:rsid w:val="436E5A6F"/>
    <w:rsid w:val="44F0D0F7"/>
    <w:rsid w:val="458B92EA"/>
    <w:rsid w:val="4611FA46"/>
    <w:rsid w:val="46A83944"/>
    <w:rsid w:val="4727634B"/>
    <w:rsid w:val="474E673B"/>
    <w:rsid w:val="4830BE4B"/>
    <w:rsid w:val="48768B3A"/>
    <w:rsid w:val="48D44C98"/>
    <w:rsid w:val="4A125B9B"/>
    <w:rsid w:val="4AE56B69"/>
    <w:rsid w:val="4B0EFF01"/>
    <w:rsid w:val="4B72E51C"/>
    <w:rsid w:val="4D2F9B73"/>
    <w:rsid w:val="4D49FC5D"/>
    <w:rsid w:val="4D5F016D"/>
    <w:rsid w:val="4D6BCB3F"/>
    <w:rsid w:val="4DFF01FF"/>
    <w:rsid w:val="4E03E3CE"/>
    <w:rsid w:val="4E1D0C2B"/>
    <w:rsid w:val="4E4128F6"/>
    <w:rsid w:val="4E7858F2"/>
    <w:rsid w:val="4ECB6BD4"/>
    <w:rsid w:val="4EFAD1CE"/>
    <w:rsid w:val="4F77E1AC"/>
    <w:rsid w:val="50CDC905"/>
    <w:rsid w:val="516D579B"/>
    <w:rsid w:val="51E226A0"/>
    <w:rsid w:val="53EA8BF4"/>
    <w:rsid w:val="5612AFE8"/>
    <w:rsid w:val="56BD555C"/>
    <w:rsid w:val="56C3C47B"/>
    <w:rsid w:val="56F0DEA3"/>
    <w:rsid w:val="56F8CC29"/>
    <w:rsid w:val="59BC3D96"/>
    <w:rsid w:val="5A4D71E7"/>
    <w:rsid w:val="5AC36AEF"/>
    <w:rsid w:val="5AEF3BA4"/>
    <w:rsid w:val="5BC975E8"/>
    <w:rsid w:val="5C5BB5F6"/>
    <w:rsid w:val="5C6C68C7"/>
    <w:rsid w:val="5D03A784"/>
    <w:rsid w:val="5D4AF2A8"/>
    <w:rsid w:val="5D6A80BD"/>
    <w:rsid w:val="5D97EF29"/>
    <w:rsid w:val="5DB4B61F"/>
    <w:rsid w:val="5EF3E757"/>
    <w:rsid w:val="5EFBF088"/>
    <w:rsid w:val="5F06511E"/>
    <w:rsid w:val="5F508680"/>
    <w:rsid w:val="6008B58D"/>
    <w:rsid w:val="6070C347"/>
    <w:rsid w:val="6097C0E9"/>
    <w:rsid w:val="60A2217F"/>
    <w:rsid w:val="60D27900"/>
    <w:rsid w:val="60E94A15"/>
    <w:rsid w:val="614EF5A2"/>
    <w:rsid w:val="63FE858D"/>
    <w:rsid w:val="640442C1"/>
    <w:rsid w:val="644D644E"/>
    <w:rsid w:val="6482D1AB"/>
    <w:rsid w:val="64E184D1"/>
    <w:rsid w:val="65731F92"/>
    <w:rsid w:val="659210B4"/>
    <w:rsid w:val="6616E17A"/>
    <w:rsid w:val="677412C3"/>
    <w:rsid w:val="6793EE1E"/>
    <w:rsid w:val="67A65623"/>
    <w:rsid w:val="68FE1901"/>
    <w:rsid w:val="69D7F169"/>
    <w:rsid w:val="6A4690B5"/>
    <w:rsid w:val="6BF659C9"/>
    <w:rsid w:val="6CAE79C8"/>
    <w:rsid w:val="6CD23656"/>
    <w:rsid w:val="6D0789B6"/>
    <w:rsid w:val="6D7E3177"/>
    <w:rsid w:val="6E1597A7"/>
    <w:rsid w:val="6E1D5540"/>
    <w:rsid w:val="6E672700"/>
    <w:rsid w:val="6EAC8F66"/>
    <w:rsid w:val="6F1A01D8"/>
    <w:rsid w:val="6FB16808"/>
    <w:rsid w:val="710657B3"/>
    <w:rsid w:val="71824E08"/>
    <w:rsid w:val="72016BDA"/>
    <w:rsid w:val="7251A29A"/>
    <w:rsid w:val="72B3873E"/>
    <w:rsid w:val="732C3D30"/>
    <w:rsid w:val="746BB0CE"/>
    <w:rsid w:val="74C80D91"/>
    <w:rsid w:val="75283A4B"/>
    <w:rsid w:val="76D84B11"/>
    <w:rsid w:val="78210924"/>
    <w:rsid w:val="788DB431"/>
    <w:rsid w:val="799B7EB4"/>
    <w:rsid w:val="79E82726"/>
    <w:rsid w:val="7AC7CB45"/>
    <w:rsid w:val="7B424A72"/>
    <w:rsid w:val="7CA4344E"/>
    <w:rsid w:val="7CB53970"/>
    <w:rsid w:val="7CDED53F"/>
    <w:rsid w:val="7D73D61A"/>
    <w:rsid w:val="7DFC6158"/>
    <w:rsid w:val="7EA9D9C4"/>
    <w:rsid w:val="7F4E4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0D0F7"/>
  <w15:chartTrackingRefBased/>
  <w15:docId w15:val="{9C4D0785-AB27-4823-BDBC-8B2093DC9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24D56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824D56"/>
  </w:style>
  <w:style w:type="paragraph" w:styleId="Pieddepage">
    <w:name w:val="footer"/>
    <w:basedOn w:val="Normal"/>
    <w:link w:val="PieddepageCar"/>
    <w:uiPriority w:val="99"/>
    <w:unhideWhenUsed/>
    <w:rsid w:val="00824D56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824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9.png" Id="rId18" /><Relationship Type="http://schemas.openxmlformats.org/officeDocument/2006/relationships/footer" Target="footer1.xml" Id="rId26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hyperlink" Target="http://zheng-lab.cecs.anu.edu.au/Project/project_prw.html" TargetMode="External" Id="rId25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hyperlink" Target="https://bitbucket.org/merayxu/multiview-object-tracking-dataset/src/master/" TargetMode="External" Id="rId24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hyperlink" Target="https://bitbucket.org/merayxu/multiview-object-tracking-dataset/src/master/" TargetMode="External" Id="rId23" /><Relationship Type="http://schemas.openxmlformats.org/officeDocument/2006/relationships/theme" Target="theme/theme1.xml" Id="rId28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fontTable" Target="fontTable.xml" Id="rId27" /><Relationship Type="http://schemas.openxmlformats.org/officeDocument/2006/relationships/image" Target="/media/imaged.png" Id="Rb0846f7ca1f042f0" /><Relationship Type="http://schemas.openxmlformats.org/officeDocument/2006/relationships/image" Target="/media/image2.jpg" Id="R217a4e112ed64454" /><Relationship Type="http://schemas.openxmlformats.org/officeDocument/2006/relationships/image" Target="/media/imagee.png" Id="R138980ff2d2746b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F9372130306D4FAFA45F57FFB321AF" ma:contentTypeVersion="8" ma:contentTypeDescription="Crée un document." ma:contentTypeScope="" ma:versionID="a9bd1a48b98eec80d8de1921052425bf">
  <xsd:schema xmlns:xsd="http://www.w3.org/2001/XMLSchema" xmlns:xs="http://www.w3.org/2001/XMLSchema" xmlns:p="http://schemas.microsoft.com/office/2006/metadata/properties" xmlns:ns2="7a7e1ddc-47d7-4f8a-a174-50a5dc509347" xmlns:ns3="bcae12e6-118a-4cf3-8a7e-a741ac68bcfd" targetNamespace="http://schemas.microsoft.com/office/2006/metadata/properties" ma:root="true" ma:fieldsID="b3ef6b69376ccee2b4658d403696888f" ns2:_="" ns3:_="">
    <xsd:import namespace="7a7e1ddc-47d7-4f8a-a174-50a5dc509347"/>
    <xsd:import namespace="bcae12e6-118a-4cf3-8a7e-a741ac68bc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7e1ddc-47d7-4f8a-a174-50a5dc5093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ae12e6-118a-4cf3-8a7e-a741ac68bcf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D7EFCD5-8564-4E5A-B929-DEBA48A9FD9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FAF90-ED63-49D2-A439-2793F57A8E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7e1ddc-47d7-4f8a-a174-50a5dc509347"/>
    <ds:schemaRef ds:uri="bcae12e6-118a-4cf3-8a7e-a741ac68bc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BD47F7-D389-442E-90F2-35E4EDFC901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GIRAUD Louis-Melchior</dc:creator>
  <keywords/>
  <dc:description/>
  <lastModifiedBy>GIRAUD Louis-Melchior</lastModifiedBy>
  <revision>31</revision>
  <dcterms:created xsi:type="dcterms:W3CDTF">2024-01-03T10:12:00.0000000Z</dcterms:created>
  <dcterms:modified xsi:type="dcterms:W3CDTF">2024-01-11T20:38:31.7972494Z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0x010100D9F9372130306D4FAFA45F57FFB321AF</vt:lpwstr>
  </property>
</Properties>
</file>