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D0EFA" w14:textId="77777777" w:rsidR="001D7AEE" w:rsidRDefault="00000000">
      <w:pPr>
        <w:jc w:val="center"/>
        <w:rPr>
          <w:rFonts w:ascii="Arial" w:hAnsi="Arial" w:cs="Arial"/>
          <w:b/>
          <w:sz w:val="28"/>
        </w:rPr>
      </w:pPr>
      <w:r>
        <w:rPr>
          <w:rFonts w:ascii="Arial" w:hAnsi="Arial" w:cs="Arial"/>
          <w:b/>
          <w:sz w:val="28"/>
        </w:rPr>
        <w:t>Chengdu University of Technology Oxford Brookes College</w:t>
      </w:r>
    </w:p>
    <w:p w14:paraId="1154786C" w14:textId="77777777" w:rsidR="001D7AEE" w:rsidRDefault="00000000">
      <w:pPr>
        <w:jc w:val="center"/>
        <w:rPr>
          <w:rFonts w:ascii="Arial" w:hAnsi="Arial" w:cs="Arial"/>
          <w:b/>
          <w:sz w:val="28"/>
        </w:rPr>
      </w:pPr>
      <w:r>
        <w:rPr>
          <w:rFonts w:ascii="Arial" w:hAnsi="Arial" w:cs="Arial"/>
          <w:b/>
          <w:sz w:val="28"/>
        </w:rPr>
        <w:t>Project Module (CHC 6096)</w:t>
      </w:r>
    </w:p>
    <w:p w14:paraId="709C746A" w14:textId="77777777" w:rsidR="001D7AEE" w:rsidRDefault="00000000">
      <w:pPr>
        <w:jc w:val="center"/>
        <w:rPr>
          <w:rFonts w:ascii="Arial" w:hAnsi="Arial" w:cs="Arial"/>
          <w:b/>
          <w:sz w:val="28"/>
        </w:rPr>
      </w:pPr>
      <w:r>
        <w:rPr>
          <w:rFonts w:ascii="Arial" w:hAnsi="Arial" w:cs="Arial"/>
          <w:b/>
          <w:sz w:val="28"/>
        </w:rPr>
        <w:t>Weekly Report Sheet - 2023/2024 Academic Year</w:t>
      </w:r>
    </w:p>
    <w:tbl>
      <w:tblPr>
        <w:tblStyle w:val="a3"/>
        <w:tblW w:w="0" w:type="auto"/>
        <w:tblLook w:val="04A0" w:firstRow="1" w:lastRow="0" w:firstColumn="1" w:lastColumn="0" w:noHBand="0" w:noVBand="1"/>
      </w:tblPr>
      <w:tblGrid>
        <w:gridCol w:w="2547"/>
        <w:gridCol w:w="6803"/>
      </w:tblGrid>
      <w:tr w:rsidR="007F19B2" w14:paraId="60173FDD" w14:textId="77777777">
        <w:tc>
          <w:tcPr>
            <w:tcW w:w="2547" w:type="dxa"/>
          </w:tcPr>
          <w:p w14:paraId="3D2AF4A7" w14:textId="4B7C25EC" w:rsidR="007F19B2" w:rsidRDefault="007F19B2" w:rsidP="007F19B2">
            <w:pPr>
              <w:spacing w:after="0" w:line="240" w:lineRule="auto"/>
              <w:rPr>
                <w:rFonts w:ascii="Arial" w:hAnsi="Arial" w:cs="Arial"/>
              </w:rPr>
            </w:pPr>
            <w:r>
              <w:rPr>
                <w:rFonts w:ascii="Arial" w:hAnsi="Arial" w:cs="Arial"/>
              </w:rPr>
              <w:t>STUDENT NAME:</w:t>
            </w:r>
          </w:p>
        </w:tc>
        <w:tc>
          <w:tcPr>
            <w:tcW w:w="6803" w:type="dxa"/>
          </w:tcPr>
          <w:p w14:paraId="33F8851C" w14:textId="74C79DA2" w:rsidR="007F19B2" w:rsidRDefault="007F19B2" w:rsidP="007F19B2">
            <w:pPr>
              <w:spacing w:after="0" w:line="240" w:lineRule="auto"/>
              <w:rPr>
                <w:rFonts w:ascii="Arial" w:hAnsi="Arial" w:cs="Arial"/>
              </w:rPr>
            </w:pPr>
            <w:r>
              <w:rPr>
                <w:rFonts w:ascii="Arial" w:eastAsiaTheme="minorEastAsia" w:hAnsi="Arial" w:cs="Arial" w:hint="eastAsia"/>
                <w:lang w:eastAsia="zh-CN"/>
              </w:rPr>
              <w:t>Calvi</w:t>
            </w:r>
            <w:r>
              <w:rPr>
                <w:rFonts w:ascii="Arial" w:eastAsiaTheme="minorEastAsia" w:hAnsi="Arial" w:cs="Arial"/>
                <w:lang w:eastAsia="zh-CN"/>
              </w:rPr>
              <w:t>n</w:t>
            </w:r>
          </w:p>
        </w:tc>
      </w:tr>
      <w:tr w:rsidR="007F19B2" w14:paraId="41CF85C8" w14:textId="77777777">
        <w:tc>
          <w:tcPr>
            <w:tcW w:w="2547" w:type="dxa"/>
          </w:tcPr>
          <w:p w14:paraId="76F9E011" w14:textId="2E910B42" w:rsidR="007F19B2" w:rsidRDefault="007F19B2" w:rsidP="007F19B2">
            <w:pPr>
              <w:spacing w:after="0" w:line="240" w:lineRule="auto"/>
              <w:rPr>
                <w:rFonts w:ascii="Arial" w:hAnsi="Arial" w:cs="Arial"/>
              </w:rPr>
            </w:pPr>
            <w:r>
              <w:rPr>
                <w:rFonts w:ascii="Arial" w:hAnsi="Arial" w:cs="Arial"/>
              </w:rPr>
              <w:t>STUDENT NUMBER:</w:t>
            </w:r>
          </w:p>
        </w:tc>
        <w:tc>
          <w:tcPr>
            <w:tcW w:w="6803" w:type="dxa"/>
          </w:tcPr>
          <w:p w14:paraId="6B15E3C2" w14:textId="0D69A0DF" w:rsidR="007F19B2" w:rsidRDefault="007F19B2" w:rsidP="007F19B2">
            <w:pPr>
              <w:spacing w:after="0" w:line="240" w:lineRule="auto"/>
              <w:rPr>
                <w:rFonts w:ascii="Arial" w:hAnsi="Arial" w:cs="Arial"/>
              </w:rPr>
            </w:pPr>
            <w:r>
              <w:rPr>
                <w:rFonts w:ascii="Arial" w:eastAsiaTheme="minorEastAsia" w:hAnsi="Arial" w:cs="Arial" w:hint="eastAsia"/>
                <w:lang w:eastAsia="zh-CN"/>
              </w:rPr>
              <w:t>2</w:t>
            </w:r>
            <w:r>
              <w:rPr>
                <w:rFonts w:ascii="Arial" w:eastAsiaTheme="minorEastAsia" w:hAnsi="Arial" w:cs="Arial"/>
                <w:lang w:eastAsia="zh-CN"/>
              </w:rPr>
              <w:t>02018010410</w:t>
            </w:r>
          </w:p>
        </w:tc>
      </w:tr>
      <w:tr w:rsidR="007F19B2" w14:paraId="27FAFB59" w14:textId="77777777">
        <w:tc>
          <w:tcPr>
            <w:tcW w:w="2547" w:type="dxa"/>
          </w:tcPr>
          <w:p w14:paraId="514C30AF" w14:textId="3696D0C1" w:rsidR="007F19B2" w:rsidRDefault="007F19B2" w:rsidP="007F19B2">
            <w:pPr>
              <w:spacing w:after="0" w:line="240" w:lineRule="auto"/>
              <w:rPr>
                <w:rFonts w:ascii="Arial" w:hAnsi="Arial" w:cs="Arial"/>
              </w:rPr>
            </w:pPr>
            <w:r>
              <w:rPr>
                <w:rFonts w:ascii="Arial" w:hAnsi="Arial" w:cs="Arial"/>
              </w:rPr>
              <w:t>SUPERVISOR NAME:</w:t>
            </w:r>
          </w:p>
        </w:tc>
        <w:tc>
          <w:tcPr>
            <w:tcW w:w="6803" w:type="dxa"/>
          </w:tcPr>
          <w:p w14:paraId="72F47A0B" w14:textId="52D3580D" w:rsidR="007F19B2" w:rsidRDefault="007F19B2" w:rsidP="007F19B2">
            <w:pPr>
              <w:spacing w:after="0" w:line="240" w:lineRule="auto"/>
              <w:rPr>
                <w:rFonts w:ascii="Arial" w:hAnsi="Arial" w:cs="Arial"/>
              </w:rPr>
            </w:pPr>
            <w:r>
              <w:rPr>
                <w:rFonts w:ascii="Arial" w:eastAsiaTheme="minorEastAsia" w:hAnsi="Arial" w:cs="Arial" w:hint="eastAsia"/>
                <w:lang w:eastAsia="zh-CN"/>
              </w:rPr>
              <w:t>M</w:t>
            </w:r>
            <w:r>
              <w:rPr>
                <w:rFonts w:ascii="Arial" w:eastAsiaTheme="minorEastAsia" w:hAnsi="Arial" w:cs="Arial"/>
                <w:lang w:eastAsia="zh-CN"/>
              </w:rPr>
              <w:t>onty Mu</w:t>
            </w:r>
          </w:p>
        </w:tc>
      </w:tr>
      <w:tr w:rsidR="007F19B2" w14:paraId="1ED07F01" w14:textId="77777777">
        <w:tc>
          <w:tcPr>
            <w:tcW w:w="2547" w:type="dxa"/>
          </w:tcPr>
          <w:p w14:paraId="628948D7" w14:textId="58F7C264" w:rsidR="007F19B2" w:rsidRDefault="007F19B2" w:rsidP="007F19B2">
            <w:pPr>
              <w:spacing w:after="0" w:line="240" w:lineRule="auto"/>
              <w:rPr>
                <w:rFonts w:ascii="Arial" w:hAnsi="Arial" w:cs="Arial"/>
              </w:rPr>
            </w:pPr>
            <w:r>
              <w:rPr>
                <w:rFonts w:ascii="Arial" w:hAnsi="Arial" w:cs="Arial"/>
              </w:rPr>
              <w:t>WEEK NUMBER</w:t>
            </w:r>
          </w:p>
        </w:tc>
        <w:tc>
          <w:tcPr>
            <w:tcW w:w="6803" w:type="dxa"/>
          </w:tcPr>
          <w:p w14:paraId="47BC5332" w14:textId="0253DA1D" w:rsidR="007F19B2" w:rsidRPr="00156F92" w:rsidRDefault="00156F92" w:rsidP="007F19B2">
            <w:pPr>
              <w:spacing w:after="0" w:line="240" w:lineRule="auto"/>
              <w:rPr>
                <w:rFonts w:ascii="Arial" w:eastAsiaTheme="minorEastAsia" w:hAnsi="Arial" w:cs="Arial"/>
                <w:lang w:eastAsia="zh-CN"/>
              </w:rPr>
            </w:pPr>
            <w:r>
              <w:rPr>
                <w:rFonts w:ascii="Arial" w:eastAsiaTheme="minorEastAsia" w:hAnsi="Arial" w:cs="Arial" w:hint="eastAsia"/>
                <w:lang w:eastAsia="zh-CN"/>
              </w:rPr>
              <w:t>4</w:t>
            </w:r>
          </w:p>
        </w:tc>
      </w:tr>
      <w:tr w:rsidR="007F19B2" w14:paraId="0D4B7EA0" w14:textId="77777777">
        <w:tc>
          <w:tcPr>
            <w:tcW w:w="2547" w:type="dxa"/>
          </w:tcPr>
          <w:p w14:paraId="3FA51B09" w14:textId="09290947" w:rsidR="007F19B2" w:rsidRDefault="007F19B2" w:rsidP="007F19B2">
            <w:pPr>
              <w:spacing w:after="0" w:line="240" w:lineRule="auto"/>
              <w:rPr>
                <w:rFonts w:ascii="Arial" w:hAnsi="Arial" w:cs="Arial"/>
              </w:rPr>
            </w:pPr>
            <w:r>
              <w:rPr>
                <w:rFonts w:ascii="Arial" w:hAnsi="Arial" w:cs="Arial"/>
              </w:rPr>
              <w:t>DATE:</w:t>
            </w:r>
          </w:p>
        </w:tc>
        <w:tc>
          <w:tcPr>
            <w:tcW w:w="6803" w:type="dxa"/>
          </w:tcPr>
          <w:p w14:paraId="3C0B01A9" w14:textId="69CF7958" w:rsidR="007F19B2" w:rsidRPr="00156F92" w:rsidRDefault="00156F92" w:rsidP="007F19B2">
            <w:pPr>
              <w:spacing w:after="0" w:line="240" w:lineRule="auto"/>
              <w:rPr>
                <w:rFonts w:ascii="Arial" w:eastAsiaTheme="minorEastAsia" w:hAnsi="Arial" w:cs="Arial"/>
                <w:lang w:eastAsia="zh-CN"/>
              </w:rPr>
            </w:pPr>
            <w:r>
              <w:rPr>
                <w:rFonts w:ascii="Arial" w:eastAsiaTheme="minorEastAsia" w:hAnsi="Arial" w:cs="Arial"/>
                <w:lang w:eastAsia="zh-CN"/>
              </w:rPr>
              <w:t>2024</w:t>
            </w:r>
            <w:r>
              <w:rPr>
                <w:rFonts w:ascii="Arial" w:eastAsiaTheme="minorEastAsia" w:hAnsi="Arial" w:cs="Arial" w:hint="eastAsia"/>
                <w:lang w:eastAsia="zh-CN"/>
              </w:rPr>
              <w:t>3</w:t>
            </w:r>
            <w:r>
              <w:rPr>
                <w:rFonts w:ascii="Arial" w:eastAsiaTheme="minorEastAsia" w:hAnsi="Arial" w:cs="Arial"/>
                <w:lang w:eastAsia="zh-CN"/>
              </w:rPr>
              <w:t>/21</w:t>
            </w:r>
          </w:p>
        </w:tc>
      </w:tr>
      <w:tr w:rsidR="001D7AEE" w14:paraId="084D5540" w14:textId="77777777">
        <w:tc>
          <w:tcPr>
            <w:tcW w:w="9350" w:type="dxa"/>
            <w:gridSpan w:val="2"/>
          </w:tcPr>
          <w:p w14:paraId="24456584" w14:textId="77777777" w:rsidR="001D7AEE" w:rsidRDefault="00000000">
            <w:pPr>
              <w:spacing w:after="0" w:line="240" w:lineRule="auto"/>
              <w:rPr>
                <w:rFonts w:ascii="Arial" w:hAnsi="Arial" w:cs="Arial"/>
              </w:rPr>
            </w:pPr>
            <w:r>
              <w:rPr>
                <w:rFonts w:ascii="Arial" w:hAnsi="Arial" w:cs="Arial"/>
                <w:b/>
                <w:bCs/>
              </w:rPr>
              <w:t>Action plan for the current week:</w:t>
            </w:r>
          </w:p>
          <w:p w14:paraId="36484AED" w14:textId="77777777" w:rsidR="00EE08D6" w:rsidRDefault="004B4CA3" w:rsidP="00FA3102">
            <w:pPr>
              <w:pStyle w:val="a8"/>
              <w:numPr>
                <w:ilvl w:val="0"/>
                <w:numId w:val="1"/>
              </w:numPr>
              <w:spacing w:line="240" w:lineRule="auto"/>
              <w:ind w:firstLineChars="0"/>
              <w:rPr>
                <w:rFonts w:ascii="Arial" w:eastAsia="宋体" w:hAnsi="Arial" w:cs="Arial"/>
                <w:lang w:eastAsia="zh-CN"/>
              </w:rPr>
            </w:pPr>
            <w:r w:rsidRPr="004B4CA3">
              <w:rPr>
                <w:rFonts w:ascii="Arial" w:eastAsia="宋体" w:hAnsi="Arial" w:cs="Arial"/>
                <w:lang w:eastAsia="zh-CN"/>
              </w:rPr>
              <w:t xml:space="preserve">Store Section Completion: </w:t>
            </w:r>
          </w:p>
          <w:p w14:paraId="42DDD7B7" w14:textId="77777777" w:rsidR="00EE08D6" w:rsidRDefault="004B4CA3" w:rsidP="00FA3102">
            <w:pPr>
              <w:spacing w:line="240" w:lineRule="auto"/>
              <w:rPr>
                <w:rFonts w:ascii="Arial" w:eastAsia="宋体" w:hAnsi="Arial" w:cs="Arial"/>
                <w:lang w:eastAsia="zh-CN"/>
              </w:rPr>
            </w:pPr>
            <w:r w:rsidRPr="00EE08D6">
              <w:rPr>
                <w:rFonts w:ascii="Arial" w:eastAsia="宋体" w:hAnsi="Arial" w:cs="Arial"/>
                <w:lang w:eastAsia="zh-CN"/>
              </w:rPr>
              <w:t xml:space="preserve">1.1. Design the HTML and CSS content for the store page, incorporating Bootstrap and Feather icons. </w:t>
            </w:r>
          </w:p>
          <w:p w14:paraId="256048F2" w14:textId="77777777" w:rsidR="00EE08D6" w:rsidRDefault="004B4CA3" w:rsidP="00FA3102">
            <w:pPr>
              <w:spacing w:line="240" w:lineRule="auto"/>
              <w:rPr>
                <w:rFonts w:ascii="Arial" w:eastAsia="宋体" w:hAnsi="Arial" w:cs="Arial"/>
                <w:lang w:eastAsia="zh-CN"/>
              </w:rPr>
            </w:pPr>
            <w:r w:rsidRPr="00EE08D6">
              <w:rPr>
                <w:rFonts w:ascii="Arial" w:eastAsia="宋体" w:hAnsi="Arial" w:cs="Arial"/>
                <w:lang w:eastAsia="zh-CN"/>
              </w:rPr>
              <w:t xml:space="preserve">1.2. Implement the display of product information on the store page. </w:t>
            </w:r>
          </w:p>
          <w:p w14:paraId="66DFCA88" w14:textId="77777777" w:rsidR="00EE08D6" w:rsidRDefault="004B4CA3" w:rsidP="00FA3102">
            <w:pPr>
              <w:spacing w:line="240" w:lineRule="auto"/>
              <w:rPr>
                <w:rFonts w:ascii="Arial" w:eastAsia="宋体" w:hAnsi="Arial" w:cs="Arial"/>
                <w:lang w:eastAsia="zh-CN"/>
              </w:rPr>
            </w:pPr>
            <w:r w:rsidRPr="00EE08D6">
              <w:rPr>
                <w:rFonts w:ascii="Arial" w:eastAsia="宋体" w:hAnsi="Arial" w:cs="Arial"/>
                <w:lang w:eastAsia="zh-CN"/>
              </w:rPr>
              <w:t xml:space="preserve">1.3. Develop shopping cart functionality, including adding products to the cart, managing product quantities in the cart, updating the total price, and uploading updated cart item data to the backend database for storage. </w:t>
            </w:r>
          </w:p>
          <w:p w14:paraId="4F13370C" w14:textId="546AB828" w:rsidR="00BD4975" w:rsidRDefault="004B4CA3" w:rsidP="00FA3102">
            <w:pPr>
              <w:spacing w:line="240" w:lineRule="auto"/>
              <w:rPr>
                <w:rFonts w:ascii="Arial" w:eastAsia="宋体" w:hAnsi="Arial" w:cs="Arial"/>
                <w:lang w:eastAsia="zh-CN"/>
              </w:rPr>
            </w:pPr>
            <w:r w:rsidRPr="00EE08D6">
              <w:rPr>
                <w:rFonts w:ascii="Arial" w:eastAsia="宋体" w:hAnsi="Arial" w:cs="Arial"/>
                <w:lang w:eastAsia="zh-CN"/>
              </w:rPr>
              <w:t>1.4. Enable user redirection from a product in the store to its corresponding product page. 1.5. Implement the feature for users to favorite the store.</w:t>
            </w:r>
          </w:p>
          <w:p w14:paraId="01F13578" w14:textId="77777777" w:rsidR="00990230" w:rsidRPr="00EE08D6" w:rsidRDefault="00990230" w:rsidP="00FA3102">
            <w:pPr>
              <w:spacing w:line="240" w:lineRule="auto"/>
              <w:rPr>
                <w:rFonts w:ascii="Arial" w:eastAsia="宋体" w:hAnsi="Arial" w:cs="Arial" w:hint="eastAsia"/>
                <w:lang w:eastAsia="zh-CN"/>
              </w:rPr>
            </w:pPr>
          </w:p>
          <w:p w14:paraId="74636574" w14:textId="77777777" w:rsidR="00BD4975" w:rsidRDefault="004B4CA3" w:rsidP="00FA3102">
            <w:pPr>
              <w:pStyle w:val="a8"/>
              <w:numPr>
                <w:ilvl w:val="0"/>
                <w:numId w:val="1"/>
              </w:numPr>
              <w:spacing w:line="240" w:lineRule="auto"/>
              <w:ind w:firstLineChars="0"/>
              <w:rPr>
                <w:rFonts w:ascii="Arial" w:eastAsia="宋体" w:hAnsi="Arial" w:cs="Arial"/>
                <w:lang w:eastAsia="zh-CN"/>
              </w:rPr>
            </w:pPr>
            <w:r w:rsidRPr="004B4CA3">
              <w:rPr>
                <w:rFonts w:ascii="Arial" w:eastAsia="宋体" w:hAnsi="Arial" w:cs="Arial"/>
                <w:lang w:eastAsia="zh-CN"/>
              </w:rPr>
              <w:t>Product Section Completion:</w:t>
            </w:r>
          </w:p>
          <w:p w14:paraId="130F0DF7" w14:textId="77777777" w:rsidR="00BD4975" w:rsidRDefault="004B4CA3" w:rsidP="00FA3102">
            <w:pPr>
              <w:pStyle w:val="a8"/>
              <w:spacing w:line="240" w:lineRule="auto"/>
              <w:ind w:left="360" w:firstLineChars="0" w:firstLine="0"/>
              <w:rPr>
                <w:rFonts w:ascii="Arial" w:eastAsia="宋体" w:hAnsi="Arial" w:cs="Arial"/>
                <w:lang w:eastAsia="zh-CN"/>
              </w:rPr>
            </w:pPr>
            <w:r w:rsidRPr="004B4CA3">
              <w:rPr>
                <w:rFonts w:ascii="Arial" w:eastAsia="宋体" w:hAnsi="Arial" w:cs="Arial"/>
                <w:lang w:eastAsia="zh-CN"/>
              </w:rPr>
              <w:t xml:space="preserve">2.1. Design the HTML and CSS content for the product page, using Bootstrap and Feather icons. </w:t>
            </w:r>
          </w:p>
          <w:p w14:paraId="24568BD1" w14:textId="77777777" w:rsidR="00BD4975" w:rsidRDefault="004B4CA3" w:rsidP="00FA3102">
            <w:pPr>
              <w:pStyle w:val="a8"/>
              <w:spacing w:line="240" w:lineRule="auto"/>
              <w:ind w:left="360" w:firstLineChars="0" w:firstLine="0"/>
              <w:rPr>
                <w:rFonts w:ascii="Arial" w:eastAsia="宋体" w:hAnsi="Arial" w:cs="Arial"/>
                <w:lang w:eastAsia="zh-CN"/>
              </w:rPr>
            </w:pPr>
            <w:r w:rsidRPr="004B4CA3">
              <w:rPr>
                <w:rFonts w:ascii="Arial" w:eastAsia="宋体" w:hAnsi="Arial" w:cs="Arial"/>
                <w:lang w:eastAsia="zh-CN"/>
              </w:rPr>
              <w:t xml:space="preserve">2.2. Implement the retrieval and display of product information from the backend on the product page. </w:t>
            </w:r>
          </w:p>
          <w:p w14:paraId="24E00FCA" w14:textId="77777777" w:rsidR="00BD4975" w:rsidRDefault="004B4CA3" w:rsidP="00FA3102">
            <w:pPr>
              <w:pStyle w:val="a8"/>
              <w:spacing w:line="240" w:lineRule="auto"/>
              <w:ind w:left="360" w:firstLineChars="0" w:firstLine="0"/>
              <w:rPr>
                <w:rFonts w:ascii="Arial" w:eastAsia="宋体" w:hAnsi="Arial" w:cs="Arial"/>
                <w:lang w:eastAsia="zh-CN"/>
              </w:rPr>
            </w:pPr>
            <w:r w:rsidRPr="004B4CA3">
              <w:rPr>
                <w:rFonts w:ascii="Arial" w:eastAsia="宋体" w:hAnsi="Arial" w:cs="Arial"/>
                <w:lang w:eastAsia="zh-CN"/>
              </w:rPr>
              <w:t xml:space="preserve">2.3. Complete the functionality for users to favorite products. </w:t>
            </w:r>
          </w:p>
          <w:p w14:paraId="3161FDE8" w14:textId="273E877A" w:rsidR="004B4CA3" w:rsidRPr="004B4CA3" w:rsidRDefault="004B4CA3" w:rsidP="00FA3102">
            <w:pPr>
              <w:pStyle w:val="a8"/>
              <w:spacing w:line="240" w:lineRule="auto"/>
              <w:ind w:left="360" w:firstLineChars="0" w:firstLine="0"/>
              <w:rPr>
                <w:rFonts w:ascii="Arial" w:eastAsia="宋体" w:hAnsi="Arial" w:cs="Arial"/>
                <w:lang w:eastAsia="zh-CN"/>
              </w:rPr>
            </w:pPr>
            <w:r w:rsidRPr="004B4CA3">
              <w:rPr>
                <w:rFonts w:ascii="Arial" w:eastAsia="宋体" w:hAnsi="Arial" w:cs="Arial"/>
                <w:lang w:eastAsia="zh-CN"/>
              </w:rPr>
              <w:t>2.4. Display all comments related to the product in the comment section of the product page.</w:t>
            </w:r>
          </w:p>
          <w:p w14:paraId="17567B82" w14:textId="77777777" w:rsidR="004B4CA3" w:rsidRPr="004B4CA3" w:rsidRDefault="004B4CA3" w:rsidP="00FA3102">
            <w:pPr>
              <w:pStyle w:val="a8"/>
              <w:numPr>
                <w:ilvl w:val="0"/>
                <w:numId w:val="1"/>
              </w:numPr>
              <w:spacing w:line="240" w:lineRule="auto"/>
              <w:ind w:firstLineChars="0"/>
              <w:rPr>
                <w:rFonts w:ascii="Arial" w:eastAsia="宋体" w:hAnsi="Arial" w:cs="Arial"/>
                <w:lang w:eastAsia="zh-CN"/>
              </w:rPr>
            </w:pPr>
            <w:r w:rsidRPr="004B4CA3">
              <w:rPr>
                <w:rFonts w:ascii="Arial" w:eastAsia="宋体" w:hAnsi="Arial" w:cs="Arial"/>
                <w:lang w:eastAsia="zh-CN"/>
              </w:rPr>
              <w:t>Product Management Feature Completion:</w:t>
            </w:r>
          </w:p>
          <w:p w14:paraId="6BCCF5FA" w14:textId="77777777" w:rsidR="004B4CA3" w:rsidRPr="004B4CA3" w:rsidRDefault="004B4CA3" w:rsidP="00FA3102">
            <w:pPr>
              <w:pStyle w:val="a8"/>
              <w:numPr>
                <w:ilvl w:val="0"/>
                <w:numId w:val="1"/>
              </w:numPr>
              <w:spacing w:line="240" w:lineRule="auto"/>
              <w:ind w:firstLineChars="0"/>
              <w:rPr>
                <w:rFonts w:ascii="Arial" w:eastAsia="宋体" w:hAnsi="Arial" w:cs="Arial"/>
                <w:lang w:eastAsia="zh-CN"/>
              </w:rPr>
            </w:pPr>
            <w:r w:rsidRPr="004B4CA3">
              <w:rPr>
                <w:rFonts w:ascii="Arial" w:eastAsia="宋体" w:hAnsi="Arial" w:cs="Arial"/>
                <w:lang w:eastAsia="zh-CN"/>
              </w:rPr>
              <w:t>Enable merchant users to view and manage all the products belonging to their store in the management section.</w:t>
            </w:r>
          </w:p>
          <w:p w14:paraId="31056A2A" w14:textId="77777777" w:rsidR="004B4CA3" w:rsidRPr="004B4CA3" w:rsidRDefault="004B4CA3" w:rsidP="00FA3102">
            <w:pPr>
              <w:pStyle w:val="a8"/>
              <w:numPr>
                <w:ilvl w:val="0"/>
                <w:numId w:val="1"/>
              </w:numPr>
              <w:spacing w:line="240" w:lineRule="auto"/>
              <w:ind w:firstLineChars="0"/>
              <w:rPr>
                <w:rFonts w:ascii="Arial" w:eastAsia="宋体" w:hAnsi="Arial" w:cs="Arial"/>
                <w:lang w:eastAsia="zh-CN"/>
              </w:rPr>
            </w:pPr>
            <w:r w:rsidRPr="004B4CA3">
              <w:rPr>
                <w:rFonts w:ascii="Arial" w:eastAsia="宋体" w:hAnsi="Arial" w:cs="Arial"/>
                <w:lang w:eastAsia="zh-CN"/>
              </w:rPr>
              <w:t>Information Encryption and Website Security:</w:t>
            </w:r>
          </w:p>
          <w:p w14:paraId="741FF029" w14:textId="0DF6FEA2" w:rsidR="001D7AEE" w:rsidRPr="00DB70A4" w:rsidRDefault="004B4CA3" w:rsidP="00DB70A4">
            <w:pPr>
              <w:pStyle w:val="a8"/>
              <w:spacing w:line="240" w:lineRule="auto"/>
              <w:ind w:left="360" w:firstLineChars="0" w:firstLine="0"/>
              <w:rPr>
                <w:rFonts w:ascii="Arial" w:eastAsia="宋体" w:hAnsi="Arial" w:cs="Arial" w:hint="eastAsia"/>
                <w:lang w:eastAsia="zh-CN"/>
              </w:rPr>
            </w:pPr>
            <w:r w:rsidRPr="004B4CA3">
              <w:rPr>
                <w:rFonts w:ascii="Arial" w:eastAsia="宋体" w:hAnsi="Arial" w:cs="Arial"/>
                <w:lang w:eastAsia="zh-CN"/>
              </w:rPr>
              <w:t>Replace cookies with sessions to save user login states, enhancing the security of user information.</w:t>
            </w:r>
          </w:p>
        </w:tc>
      </w:tr>
      <w:tr w:rsidR="001D7AEE" w14:paraId="31DB718D" w14:textId="77777777">
        <w:tc>
          <w:tcPr>
            <w:tcW w:w="9350" w:type="dxa"/>
            <w:gridSpan w:val="2"/>
          </w:tcPr>
          <w:p w14:paraId="19CC3D1D" w14:textId="77777777" w:rsidR="001D7AEE" w:rsidRDefault="00000000">
            <w:pPr>
              <w:spacing w:after="0" w:line="240" w:lineRule="auto"/>
              <w:rPr>
                <w:rFonts w:ascii="Arial" w:hAnsi="Arial" w:cs="Arial"/>
              </w:rPr>
            </w:pPr>
            <w:r>
              <w:rPr>
                <w:rFonts w:ascii="Arial" w:hAnsi="Arial" w:cs="Arial"/>
                <w:b/>
                <w:bCs/>
              </w:rPr>
              <w:t>Challenges and issues encountered in the week:</w:t>
            </w:r>
          </w:p>
          <w:p w14:paraId="4B51323D" w14:textId="77777777" w:rsidR="001D7AEE" w:rsidRDefault="001D7AEE">
            <w:pPr>
              <w:spacing w:after="0" w:line="240" w:lineRule="auto"/>
              <w:rPr>
                <w:rFonts w:ascii="Arial" w:hAnsi="Arial" w:cs="Arial"/>
              </w:rPr>
            </w:pPr>
          </w:p>
          <w:p w14:paraId="05012A8D" w14:textId="1D3CD992" w:rsidR="001D7AEE" w:rsidRDefault="00000000">
            <w:pPr>
              <w:spacing w:after="0" w:line="240" w:lineRule="auto"/>
              <w:rPr>
                <w:rFonts w:ascii="Arial" w:hAnsi="Arial" w:cs="Arial"/>
              </w:rPr>
            </w:pPr>
            <w:r>
              <w:rPr>
                <w:rFonts w:ascii="Arial" w:hAnsi="Arial" w:cs="Arial"/>
              </w:rPr>
              <w:t>1.</w:t>
            </w:r>
            <w:r w:rsidR="001E3582">
              <w:t xml:space="preserve"> </w:t>
            </w:r>
            <w:r w:rsidR="001E3582" w:rsidRPr="001E3582">
              <w:rPr>
                <w:rFonts w:ascii="Arial" w:hAnsi="Arial" w:cs="Arial"/>
              </w:rPr>
              <w:t>Dynamic Content Display: Ensuring real-time and accurate display of product information might be complex due to varying data structures and content types.</w:t>
            </w:r>
          </w:p>
          <w:p w14:paraId="18CA1547" w14:textId="77777777" w:rsidR="001D7AEE" w:rsidRDefault="001D7AEE">
            <w:pPr>
              <w:spacing w:after="0" w:line="240" w:lineRule="auto"/>
              <w:rPr>
                <w:rFonts w:ascii="Arial" w:hAnsi="Arial" w:cs="Arial"/>
              </w:rPr>
            </w:pPr>
          </w:p>
          <w:p w14:paraId="1B9F0529" w14:textId="2B335BB7" w:rsidR="001D7AEE" w:rsidRPr="008922F4" w:rsidRDefault="00000000">
            <w:pPr>
              <w:spacing w:after="0" w:line="240" w:lineRule="auto"/>
              <w:rPr>
                <w:rFonts w:ascii="Arial" w:eastAsiaTheme="minorEastAsia" w:hAnsi="Arial" w:cs="Arial" w:hint="eastAsia"/>
                <w:lang w:eastAsia="zh-CN"/>
              </w:rPr>
            </w:pPr>
            <w:r>
              <w:rPr>
                <w:rFonts w:ascii="Arial" w:hAnsi="Arial" w:cs="Arial"/>
              </w:rPr>
              <w:lastRenderedPageBreak/>
              <w:t>2.</w:t>
            </w:r>
            <w:r w:rsidR="001E3582">
              <w:t xml:space="preserve"> </w:t>
            </w:r>
            <w:r w:rsidR="00CA3CA5" w:rsidRPr="00CA3CA5">
              <w:rPr>
                <w:rFonts w:ascii="Arial" w:hAnsi="Arial" w:cs="Arial"/>
              </w:rPr>
              <w:t>User type recognition function is designed for web pages, so that some important functions are only developed for specific user types</w:t>
            </w:r>
            <w:r w:rsidR="008922F4">
              <w:rPr>
                <w:rFonts w:ascii="Arial" w:eastAsiaTheme="minorEastAsia" w:hAnsi="Arial" w:cs="Arial" w:hint="eastAsia"/>
                <w:lang w:eastAsia="zh-CN"/>
              </w:rPr>
              <w:t>.</w:t>
            </w:r>
          </w:p>
          <w:p w14:paraId="3E95AA7F" w14:textId="77777777" w:rsidR="001D7AEE" w:rsidRDefault="001D7AEE">
            <w:pPr>
              <w:spacing w:after="0" w:line="240" w:lineRule="auto"/>
              <w:rPr>
                <w:rFonts w:ascii="Arial" w:hAnsi="Arial" w:cs="Arial"/>
              </w:rPr>
            </w:pPr>
          </w:p>
          <w:p w14:paraId="0EBA913F" w14:textId="77777777" w:rsidR="001D7AEE" w:rsidRDefault="001D7AEE">
            <w:pPr>
              <w:spacing w:after="0" w:line="240" w:lineRule="auto"/>
              <w:rPr>
                <w:rFonts w:ascii="Arial" w:hAnsi="Arial" w:cs="Arial"/>
              </w:rPr>
            </w:pPr>
          </w:p>
          <w:p w14:paraId="2662DFD3" w14:textId="77777777" w:rsidR="001D7AEE" w:rsidRDefault="001D7AEE">
            <w:pPr>
              <w:spacing w:after="0" w:line="240" w:lineRule="auto"/>
              <w:rPr>
                <w:rFonts w:ascii="Arial" w:hAnsi="Arial" w:cs="Arial"/>
              </w:rPr>
            </w:pPr>
          </w:p>
          <w:p w14:paraId="3A31757F" w14:textId="77777777" w:rsidR="001D7AEE" w:rsidRDefault="001D7AEE">
            <w:pPr>
              <w:spacing w:after="0" w:line="240" w:lineRule="auto"/>
              <w:rPr>
                <w:rFonts w:ascii="Arial" w:hAnsi="Arial" w:cs="Arial"/>
              </w:rPr>
            </w:pPr>
          </w:p>
          <w:p w14:paraId="16756CCB" w14:textId="77777777" w:rsidR="001D7AEE" w:rsidRDefault="001D7AEE">
            <w:pPr>
              <w:spacing w:after="0" w:line="240" w:lineRule="auto"/>
              <w:rPr>
                <w:rFonts w:ascii="Arial" w:hAnsi="Arial" w:cs="Arial"/>
              </w:rPr>
            </w:pPr>
          </w:p>
        </w:tc>
      </w:tr>
      <w:tr w:rsidR="001D7AEE" w14:paraId="07F9EC5C" w14:textId="77777777">
        <w:tc>
          <w:tcPr>
            <w:tcW w:w="9350" w:type="dxa"/>
            <w:gridSpan w:val="2"/>
          </w:tcPr>
          <w:p w14:paraId="4AA004D7" w14:textId="77777777" w:rsidR="001D7AEE" w:rsidRDefault="00000000">
            <w:pPr>
              <w:spacing w:after="0" w:line="240" w:lineRule="auto"/>
              <w:rPr>
                <w:rFonts w:ascii="Arial" w:hAnsi="Arial" w:cs="Arial"/>
              </w:rPr>
            </w:pPr>
            <w:r>
              <w:rPr>
                <w:rFonts w:ascii="Arial" w:hAnsi="Arial" w:cs="Arial"/>
                <w:b/>
                <w:bCs/>
              </w:rPr>
              <w:lastRenderedPageBreak/>
              <w:t>Action plan for the next week:</w:t>
            </w:r>
          </w:p>
          <w:p w14:paraId="77E6850B" w14:textId="77777777" w:rsidR="001D7AEE" w:rsidRDefault="001D7AEE">
            <w:pPr>
              <w:spacing w:after="0" w:line="240" w:lineRule="auto"/>
              <w:rPr>
                <w:rFonts w:ascii="Arial" w:hAnsi="Arial" w:cs="Arial"/>
              </w:rPr>
            </w:pPr>
          </w:p>
          <w:p w14:paraId="66E3EBCC" w14:textId="076FEC5B" w:rsidR="006F436C" w:rsidRPr="007E7E3A" w:rsidRDefault="006F436C" w:rsidP="00FA3102">
            <w:pPr>
              <w:pStyle w:val="a8"/>
              <w:numPr>
                <w:ilvl w:val="0"/>
                <w:numId w:val="2"/>
              </w:numPr>
              <w:spacing w:line="240" w:lineRule="auto"/>
              <w:ind w:firstLineChars="0"/>
              <w:rPr>
                <w:rFonts w:ascii="Arial" w:hAnsi="Arial" w:cs="Arial"/>
                <w:lang w:eastAsia="zh-CN"/>
              </w:rPr>
            </w:pPr>
            <w:r w:rsidRPr="007E7E3A">
              <w:rPr>
                <w:rFonts w:ascii="Arial" w:hAnsi="Arial" w:cs="Arial"/>
                <w:lang w:eastAsia="zh-CN"/>
              </w:rPr>
              <w:t>Completion of Search Functionality:</w:t>
            </w:r>
            <w:r w:rsidR="007E7E3A">
              <w:rPr>
                <w:rFonts w:ascii="Arial" w:hAnsi="Arial" w:cs="Arial"/>
                <w:lang w:eastAsia="zh-CN"/>
              </w:rPr>
              <w:t xml:space="preserve"> </w:t>
            </w:r>
            <w:r w:rsidRPr="007E7E3A">
              <w:rPr>
                <w:rFonts w:ascii="Arial" w:hAnsi="Arial" w:cs="Arial"/>
                <w:lang w:eastAsia="zh-CN"/>
              </w:rPr>
              <w:t>Develop a search feature enabling users to search for stores and products.</w:t>
            </w:r>
          </w:p>
          <w:p w14:paraId="5B5F8DCC" w14:textId="718E9ED3" w:rsidR="006F436C" w:rsidRPr="007E7E3A" w:rsidRDefault="006F436C" w:rsidP="00FA3102">
            <w:pPr>
              <w:pStyle w:val="a8"/>
              <w:numPr>
                <w:ilvl w:val="0"/>
                <w:numId w:val="2"/>
              </w:numPr>
              <w:spacing w:line="240" w:lineRule="auto"/>
              <w:ind w:firstLineChars="0"/>
              <w:rPr>
                <w:rFonts w:ascii="Arial" w:eastAsiaTheme="minorEastAsia" w:hAnsi="Arial" w:cs="Arial"/>
                <w:lang w:eastAsia="zh-CN"/>
              </w:rPr>
            </w:pPr>
            <w:r w:rsidRPr="007E7E3A">
              <w:rPr>
                <w:rFonts w:ascii="Arial" w:hAnsi="Arial" w:cs="Arial"/>
                <w:lang w:eastAsia="zh-CN"/>
              </w:rPr>
              <w:t>Completion of Payment Functionality:</w:t>
            </w:r>
            <w:r w:rsidR="007E7E3A">
              <w:rPr>
                <w:rFonts w:ascii="Arial" w:hAnsi="Arial" w:cs="Arial"/>
                <w:lang w:eastAsia="zh-CN"/>
              </w:rPr>
              <w:t xml:space="preserve"> </w:t>
            </w:r>
            <w:r w:rsidRPr="007E7E3A">
              <w:rPr>
                <w:rFonts w:ascii="Arial" w:hAnsi="Arial" w:cs="Arial"/>
                <w:lang w:eastAsia="zh-CN"/>
              </w:rPr>
              <w:t>Implement a payment system that allows users to complete transactions for selected products in the shopping cart.</w:t>
            </w:r>
          </w:p>
          <w:p w14:paraId="652D69C3" w14:textId="7ACF39EF" w:rsidR="001D7AEE" w:rsidRPr="009850CD" w:rsidRDefault="006F436C" w:rsidP="009850CD">
            <w:pPr>
              <w:pStyle w:val="a8"/>
              <w:numPr>
                <w:ilvl w:val="0"/>
                <w:numId w:val="2"/>
              </w:numPr>
              <w:spacing w:line="240" w:lineRule="auto"/>
              <w:ind w:firstLineChars="0"/>
              <w:rPr>
                <w:rFonts w:ascii="Arial" w:eastAsiaTheme="minorEastAsia" w:hAnsi="Arial" w:cs="Arial"/>
                <w:lang w:eastAsia="zh-CN"/>
              </w:rPr>
            </w:pPr>
            <w:r w:rsidRPr="007E7E3A">
              <w:rPr>
                <w:rFonts w:ascii="Arial" w:hAnsi="Arial" w:cs="Arial"/>
                <w:lang w:eastAsia="zh-CN"/>
              </w:rPr>
              <w:t>Completion of Order Functionality:</w:t>
            </w:r>
            <w:r w:rsidR="007E7E3A">
              <w:rPr>
                <w:rFonts w:ascii="Arial" w:hAnsi="Arial" w:cs="Arial"/>
                <w:lang w:eastAsia="zh-CN"/>
              </w:rPr>
              <w:t xml:space="preserve"> </w:t>
            </w:r>
            <w:r w:rsidRPr="007E7E3A">
              <w:rPr>
                <w:rFonts w:ascii="Arial" w:hAnsi="Arial" w:cs="Arial"/>
                <w:lang w:eastAsia="zh-CN"/>
              </w:rPr>
              <w:t>Create an order interface where users can view information about their paid orders, including product details and order timestamps.</w:t>
            </w:r>
          </w:p>
          <w:p w14:paraId="1A3F42FF" w14:textId="77777777" w:rsidR="001D7AEE" w:rsidRDefault="001D7AEE">
            <w:pPr>
              <w:spacing w:after="0" w:line="240" w:lineRule="auto"/>
              <w:rPr>
                <w:rFonts w:ascii="Arial" w:hAnsi="Arial" w:cs="Arial"/>
              </w:rPr>
            </w:pPr>
          </w:p>
        </w:tc>
      </w:tr>
      <w:tr w:rsidR="001D7AEE" w14:paraId="3B1A5094" w14:textId="77777777">
        <w:tc>
          <w:tcPr>
            <w:tcW w:w="9350" w:type="dxa"/>
            <w:gridSpan w:val="2"/>
          </w:tcPr>
          <w:p w14:paraId="19ED2FFC" w14:textId="77777777" w:rsidR="001D7AEE" w:rsidRDefault="00000000">
            <w:pPr>
              <w:spacing w:after="0" w:line="240" w:lineRule="auto"/>
              <w:rPr>
                <w:rFonts w:ascii="Arial" w:hAnsi="Arial" w:cs="Arial"/>
                <w:b/>
                <w:bCs/>
              </w:rPr>
            </w:pPr>
            <w:r>
              <w:rPr>
                <w:rFonts w:ascii="Arial" w:hAnsi="Arial" w:cs="Arial"/>
                <w:b/>
                <w:bCs/>
              </w:rPr>
              <w:t>Supervisor Feedback:</w:t>
            </w:r>
          </w:p>
          <w:p w14:paraId="3B56909E" w14:textId="77777777" w:rsidR="001D7AEE" w:rsidRDefault="001D7AEE">
            <w:pPr>
              <w:spacing w:after="0" w:line="240" w:lineRule="auto"/>
              <w:rPr>
                <w:rFonts w:ascii="Arial" w:hAnsi="Arial" w:cs="Arial"/>
                <w:b/>
                <w:bCs/>
              </w:rPr>
            </w:pPr>
          </w:p>
          <w:p w14:paraId="02F6CE7A" w14:textId="77777777" w:rsidR="001D7AEE" w:rsidRDefault="001D7AEE">
            <w:pPr>
              <w:spacing w:after="0" w:line="240" w:lineRule="auto"/>
              <w:rPr>
                <w:rFonts w:ascii="Arial" w:hAnsi="Arial" w:cs="Arial"/>
                <w:b/>
                <w:bCs/>
              </w:rPr>
            </w:pPr>
          </w:p>
          <w:p w14:paraId="515BBFF6" w14:textId="77777777" w:rsidR="001D7AEE" w:rsidRDefault="001D7AEE">
            <w:pPr>
              <w:spacing w:after="0" w:line="240" w:lineRule="auto"/>
              <w:rPr>
                <w:rFonts w:ascii="Arial" w:hAnsi="Arial" w:cs="Arial"/>
                <w:b/>
                <w:bCs/>
              </w:rPr>
            </w:pPr>
          </w:p>
          <w:p w14:paraId="47E02F90" w14:textId="77777777" w:rsidR="001D7AEE" w:rsidRDefault="001D7AEE">
            <w:pPr>
              <w:spacing w:after="0" w:line="240" w:lineRule="auto"/>
              <w:rPr>
                <w:rFonts w:ascii="Arial" w:hAnsi="Arial" w:cs="Arial"/>
                <w:b/>
                <w:bCs/>
              </w:rPr>
            </w:pPr>
          </w:p>
          <w:p w14:paraId="7E8D8711" w14:textId="77777777" w:rsidR="001D7AEE" w:rsidRDefault="001D7AEE">
            <w:pPr>
              <w:spacing w:after="0" w:line="240" w:lineRule="auto"/>
              <w:rPr>
                <w:rFonts w:ascii="Arial" w:hAnsi="Arial" w:cs="Arial"/>
                <w:b/>
                <w:bCs/>
              </w:rPr>
            </w:pPr>
          </w:p>
          <w:p w14:paraId="16839CA0" w14:textId="77777777" w:rsidR="001D7AEE" w:rsidRDefault="001D7AEE">
            <w:pPr>
              <w:spacing w:after="0" w:line="240" w:lineRule="auto"/>
              <w:rPr>
                <w:rFonts w:ascii="Arial" w:hAnsi="Arial" w:cs="Arial"/>
                <w:b/>
                <w:bCs/>
              </w:rPr>
            </w:pPr>
          </w:p>
          <w:p w14:paraId="521C6CEE" w14:textId="77777777" w:rsidR="001D7AEE" w:rsidRDefault="001D7AEE">
            <w:pPr>
              <w:spacing w:after="0" w:line="240" w:lineRule="auto"/>
              <w:rPr>
                <w:rFonts w:ascii="Arial" w:hAnsi="Arial" w:cs="Arial"/>
                <w:b/>
                <w:bCs/>
              </w:rPr>
            </w:pPr>
          </w:p>
          <w:p w14:paraId="278BD941" w14:textId="77777777" w:rsidR="001D7AEE" w:rsidRDefault="001D7AEE">
            <w:pPr>
              <w:spacing w:after="0" w:line="240" w:lineRule="auto"/>
              <w:rPr>
                <w:rFonts w:ascii="Arial" w:hAnsi="Arial" w:cs="Arial"/>
                <w:b/>
                <w:bCs/>
              </w:rPr>
            </w:pPr>
          </w:p>
        </w:tc>
      </w:tr>
    </w:tbl>
    <w:p w14:paraId="7B921FEB" w14:textId="77777777" w:rsidR="001D7AEE" w:rsidRDefault="001D7AEE">
      <w:pPr>
        <w:rPr>
          <w:rFonts w:ascii="Arial" w:hAnsi="Arial" w:cs="Arial"/>
        </w:rPr>
      </w:pPr>
    </w:p>
    <w:sectPr w:rsidR="001D7AE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9ABD8" w14:textId="77777777" w:rsidR="0008268F" w:rsidRDefault="0008268F">
      <w:pPr>
        <w:spacing w:line="240" w:lineRule="auto"/>
      </w:pPr>
      <w:r>
        <w:separator/>
      </w:r>
    </w:p>
  </w:endnote>
  <w:endnote w:type="continuationSeparator" w:id="0">
    <w:p w14:paraId="65D7BE9A" w14:textId="77777777" w:rsidR="0008268F" w:rsidRDefault="000826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82359" w14:textId="77777777" w:rsidR="0008268F" w:rsidRDefault="0008268F">
      <w:pPr>
        <w:spacing w:after="0"/>
      </w:pPr>
      <w:r>
        <w:separator/>
      </w:r>
    </w:p>
  </w:footnote>
  <w:footnote w:type="continuationSeparator" w:id="0">
    <w:p w14:paraId="78C655E0" w14:textId="77777777" w:rsidR="0008268F" w:rsidRDefault="0008268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8250A"/>
    <w:multiLevelType w:val="multilevel"/>
    <w:tmpl w:val="2214A158"/>
    <w:lvl w:ilvl="0">
      <w:start w:val="1"/>
      <w:numFmt w:val="decimal"/>
      <w:lvlText w:val="%1."/>
      <w:lvlJc w:val="left"/>
      <w:pPr>
        <w:ind w:left="360" w:hanging="360"/>
      </w:pPr>
      <w:rPr>
        <w:rFonts w:ascii="Arial" w:eastAsiaTheme="minorHAnsi" w:hAnsi="Arial" w:cs="Aria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7AB548DD"/>
    <w:multiLevelType w:val="hybridMultilevel"/>
    <w:tmpl w:val="FA681FE8"/>
    <w:lvl w:ilvl="0" w:tplc="3FB43B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5838536">
    <w:abstractNumId w:val="0"/>
  </w:num>
  <w:num w:numId="2" w16cid:durableId="1132288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21A"/>
    <w:rsid w:val="000063E8"/>
    <w:rsid w:val="00041E8A"/>
    <w:rsid w:val="0008268F"/>
    <w:rsid w:val="00123778"/>
    <w:rsid w:val="00156F92"/>
    <w:rsid w:val="001C3408"/>
    <w:rsid w:val="001D7AEE"/>
    <w:rsid w:val="001E3582"/>
    <w:rsid w:val="001F0872"/>
    <w:rsid w:val="0022359F"/>
    <w:rsid w:val="004B4CA3"/>
    <w:rsid w:val="006A6A9A"/>
    <w:rsid w:val="006F436C"/>
    <w:rsid w:val="0077753B"/>
    <w:rsid w:val="007E7E3A"/>
    <w:rsid w:val="007F19B2"/>
    <w:rsid w:val="0084621A"/>
    <w:rsid w:val="008922F4"/>
    <w:rsid w:val="0095347F"/>
    <w:rsid w:val="009850CD"/>
    <w:rsid w:val="00990230"/>
    <w:rsid w:val="00BA6900"/>
    <w:rsid w:val="00BD4975"/>
    <w:rsid w:val="00CA3CA5"/>
    <w:rsid w:val="00CE1257"/>
    <w:rsid w:val="00D27C4B"/>
    <w:rsid w:val="00D86296"/>
    <w:rsid w:val="00DA1833"/>
    <w:rsid w:val="00DB70A4"/>
    <w:rsid w:val="00E45DC2"/>
    <w:rsid w:val="00EB153F"/>
    <w:rsid w:val="00EE08D6"/>
    <w:rsid w:val="00FA3102"/>
    <w:rsid w:val="2A916122"/>
    <w:rsid w:val="30A56DDE"/>
    <w:rsid w:val="3A0E49A7"/>
    <w:rsid w:val="4DF036EE"/>
    <w:rsid w:val="5C182158"/>
    <w:rsid w:val="5FA424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89C30"/>
  <w15:docId w15:val="{C6DB9A01-9367-492B-BDB2-39E51831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eastAsiaTheme="minorHAnsi"/>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7F19B2"/>
    <w:pP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7F19B2"/>
    <w:rPr>
      <w:rFonts w:eastAsiaTheme="minorHAnsi"/>
      <w:sz w:val="18"/>
      <w:szCs w:val="18"/>
      <w:lang w:eastAsia="en-US"/>
    </w:rPr>
  </w:style>
  <w:style w:type="paragraph" w:styleId="a6">
    <w:name w:val="footer"/>
    <w:basedOn w:val="a"/>
    <w:link w:val="a7"/>
    <w:uiPriority w:val="99"/>
    <w:unhideWhenUsed/>
    <w:rsid w:val="007F19B2"/>
    <w:pPr>
      <w:tabs>
        <w:tab w:val="center" w:pos="4153"/>
        <w:tab w:val="right" w:pos="8306"/>
      </w:tabs>
      <w:snapToGrid w:val="0"/>
      <w:spacing w:line="240" w:lineRule="auto"/>
    </w:pPr>
    <w:rPr>
      <w:sz w:val="18"/>
      <w:szCs w:val="18"/>
    </w:rPr>
  </w:style>
  <w:style w:type="character" w:customStyle="1" w:styleId="a7">
    <w:name w:val="页脚 字符"/>
    <w:basedOn w:val="a0"/>
    <w:link w:val="a6"/>
    <w:uiPriority w:val="99"/>
    <w:rsid w:val="007F19B2"/>
    <w:rPr>
      <w:rFonts w:eastAsiaTheme="minorHAnsi"/>
      <w:sz w:val="18"/>
      <w:szCs w:val="18"/>
      <w:lang w:eastAsia="en-US"/>
    </w:rPr>
  </w:style>
  <w:style w:type="paragraph" w:styleId="a8">
    <w:name w:val="List Paragraph"/>
    <w:basedOn w:val="a"/>
    <w:uiPriority w:val="99"/>
    <w:unhideWhenUsed/>
    <w:rsid w:val="0077753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074770">
      <w:bodyDiv w:val="1"/>
      <w:marLeft w:val="0"/>
      <w:marRight w:val="0"/>
      <w:marTop w:val="0"/>
      <w:marBottom w:val="0"/>
      <w:divBdr>
        <w:top w:val="none" w:sz="0" w:space="0" w:color="auto"/>
        <w:left w:val="none" w:sz="0" w:space="0" w:color="auto"/>
        <w:bottom w:val="none" w:sz="0" w:space="0" w:color="auto"/>
        <w:right w:val="none" w:sz="0" w:space="0" w:color="auto"/>
      </w:divBdr>
    </w:div>
    <w:div w:id="1405175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28</cp:revision>
  <dcterms:created xsi:type="dcterms:W3CDTF">2022-09-19T16:37:00Z</dcterms:created>
  <dcterms:modified xsi:type="dcterms:W3CDTF">2024-03-21T06:39:00Z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5122f356-6325-4b76-8533-df997c1b2510</vt:lpwstr>
  </property>
  <property fmtid="{D5CDD505-2E9C-101B-9397-08002B2CF9AE}" pid="3" name="KSOProductBuildVer">
    <vt:lpwstr>1033-12.2.0.13215</vt:lpwstr>
  </property>
  <property fmtid="{D5CDD505-2E9C-101B-9397-08002B2CF9AE}" pid="4" name="ICV">
    <vt:lpwstr>F9116C4C16F34F9C9312131CD6A289C7_12</vt:lpwstr>
  </property>
</Properties>
</file>