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57AC369D" w:rsidR="00761B8A" w:rsidRDefault="0076228C" w:rsidP="4496426B">
            <w:pPr>
              <w:jc w:val="both"/>
              <w:rPr>
                <w:rFonts w:ascii="Calibri" w:hAnsi="Calibri"/>
                <w:b/>
                <w:bCs/>
                <w:color w:val="1F4E79" w:themeColor="accent1" w:themeShade="80"/>
              </w:rPr>
            </w:pPr>
            <w:r>
              <w:rPr>
                <w:rFonts w:ascii="Calibri" w:hAnsi="Calibri"/>
                <w:b/>
                <w:bCs/>
                <w:color w:val="1F4E79" w:themeColor="accent1" w:themeShade="80"/>
              </w:rPr>
              <w:t>Sigo con las mismas convicciones de aprender de lo que sea, Todo es nuevo para mi así que solo Me estoy dejando sorprender por lo que venga. Por ejemplo, estoy realizando mi práctica profesional y todo lo que he visto es relativamente nuevo para mí, he aprendido sobre WordPress y plugin. Estoy documentando el proyecto y he conocido gente nueva.</w:t>
            </w:r>
          </w:p>
          <w:p w14:paraId="2257C1F0" w14:textId="01F171B5" w:rsidR="0076228C" w:rsidRDefault="0076228C" w:rsidP="4496426B">
            <w:pPr>
              <w:jc w:val="both"/>
              <w:rPr>
                <w:rFonts w:ascii="Calibri" w:hAnsi="Calibri"/>
                <w:b/>
                <w:bCs/>
                <w:color w:val="1F4E79" w:themeColor="accent1" w:themeShade="80"/>
              </w:rPr>
            </w:pPr>
            <w:r>
              <w:rPr>
                <w:rFonts w:ascii="Calibri" w:hAnsi="Calibri"/>
                <w:b/>
                <w:bCs/>
                <w:color w:val="1F4E79" w:themeColor="accent1" w:themeShade="80"/>
              </w:rPr>
              <w:t>Me interesó el tema del análisis de datos, nuestro proyecto se basa en eso, ha sido realmente interesante como se pueden lograr por ejemplo predicciones a base de datos plano, es sorprendente.</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631EC5F8" w:rsidR="00761B8A" w:rsidRDefault="0076228C" w:rsidP="4496426B">
            <w:pPr>
              <w:jc w:val="both"/>
              <w:rPr>
                <w:rFonts w:ascii="Calibri" w:hAnsi="Calibri"/>
                <w:b/>
                <w:bCs/>
                <w:color w:val="1F4E79" w:themeColor="accent1" w:themeShade="80"/>
              </w:rPr>
            </w:pPr>
            <w:r>
              <w:rPr>
                <w:rFonts w:ascii="Calibri" w:hAnsi="Calibri"/>
                <w:b/>
                <w:bCs/>
                <w:color w:val="1F4E79" w:themeColor="accent1" w:themeShade="80"/>
              </w:rPr>
              <w:t xml:space="preserve">La verdad es que no, sigo con las mismas convicciones de seguir aprendiendo, de seguir creciendo como profesional. </w:t>
            </w:r>
          </w:p>
          <w:p w14:paraId="394C93DB" w14:textId="77777777" w:rsidR="0076228C" w:rsidRDefault="0076228C" w:rsidP="4496426B">
            <w:pPr>
              <w:jc w:val="both"/>
              <w:rPr>
                <w:rFonts w:ascii="Calibri" w:hAnsi="Calibri"/>
                <w:b/>
                <w:bCs/>
                <w:color w:val="1F4E79" w:themeColor="accent1" w:themeShade="80"/>
              </w:rPr>
            </w:pPr>
          </w:p>
          <w:p w14:paraId="70A6DEF6" w14:textId="5F57190D" w:rsidR="00761B8A" w:rsidRDefault="0076228C" w:rsidP="4496426B">
            <w:pPr>
              <w:jc w:val="both"/>
              <w:rPr>
                <w:rFonts w:ascii="Calibri" w:hAnsi="Calibri"/>
                <w:b/>
                <w:bCs/>
                <w:color w:val="1F4E79" w:themeColor="accent1" w:themeShade="80"/>
              </w:rPr>
            </w:pPr>
            <w:r>
              <w:rPr>
                <w:rFonts w:ascii="Calibri" w:hAnsi="Calibri"/>
                <w:b/>
                <w:bCs/>
                <w:color w:val="1F4E79" w:themeColor="accent1" w:themeShade="80"/>
              </w:rPr>
              <w:t>Mantenerme cerca de mis planes, eso que me han llevado hast</w:t>
            </w:r>
            <w:r w:rsidR="004739A5">
              <w:rPr>
                <w:rFonts w:ascii="Calibri" w:hAnsi="Calibri"/>
                <w:b/>
                <w:bCs/>
                <w:color w:val="1F4E79" w:themeColor="accent1" w:themeShade="80"/>
              </w:rPr>
              <w:t>a aquí. Seguir con las mismas Convicciones y energías de aprender cosas nuevas.</w:t>
            </w:r>
          </w:p>
          <w:p w14:paraId="265A3B25" w14:textId="77777777" w:rsidR="004739A5" w:rsidRDefault="004739A5" w:rsidP="4496426B">
            <w:pPr>
              <w:jc w:val="both"/>
              <w:rPr>
                <w:rFonts w:ascii="Calibri" w:hAnsi="Calibri"/>
                <w:b/>
                <w:bCs/>
                <w:color w:val="1F4E79" w:themeColor="accent1" w:themeShade="80"/>
              </w:rPr>
            </w:pPr>
          </w:p>
          <w:p w14:paraId="313FE9D7" w14:textId="647E56E1" w:rsidR="00761B8A" w:rsidRDefault="004739A5" w:rsidP="4496426B">
            <w:pPr>
              <w:jc w:val="both"/>
              <w:rPr>
                <w:rFonts w:ascii="Calibri" w:hAnsi="Calibri"/>
                <w:b/>
                <w:bCs/>
                <w:color w:val="1F4E79" w:themeColor="accent1" w:themeShade="80"/>
              </w:rPr>
            </w:pPr>
            <w:r>
              <w:rPr>
                <w:rFonts w:ascii="Calibri" w:hAnsi="Calibri"/>
                <w:b/>
                <w:bCs/>
                <w:color w:val="1F4E79" w:themeColor="accent1" w:themeShade="80"/>
              </w:rPr>
              <w:t>Podrías dejar la procrastinación, no es que siempre procrastine, pero en algunas ocasiones me ha perjudicado.</w:t>
            </w: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3FCF6986" w14:textId="77777777" w:rsidR="004739A5" w:rsidRDefault="004739A5" w:rsidP="004739A5">
            <w:pPr>
              <w:jc w:val="both"/>
              <w:rPr>
                <w:rFonts w:ascii="Calibri" w:hAnsi="Calibri"/>
                <w:b/>
                <w:bCs/>
                <w:color w:val="1F4E79" w:themeColor="accent1" w:themeShade="80"/>
              </w:rPr>
            </w:pPr>
            <w:r>
              <w:rPr>
                <w:rFonts w:ascii="Calibri" w:hAnsi="Calibri"/>
                <w:b/>
                <w:bCs/>
                <w:color w:val="1F4E79" w:themeColor="accent1" w:themeShade="80"/>
              </w:rPr>
              <w:t>Sigo con las mismas convicciones de aprender de lo que sea, Todo es nuevo para mi así que solo Me estoy dejando sorprender por lo que venga. Por ejemplo, estoy realizando mi práctica profesional y todo lo que he visto es relativamente nuevo para mí, he aprendido sobre WordPress y plugin. Estoy documentando el proyecto y he conocido gente nueva.</w:t>
            </w:r>
          </w:p>
          <w:p w14:paraId="19088BA2" w14:textId="340F3BE7" w:rsidR="00761B8A" w:rsidRDefault="004739A5" w:rsidP="4496426B">
            <w:pPr>
              <w:jc w:val="both"/>
              <w:rPr>
                <w:rFonts w:ascii="Calibri" w:hAnsi="Calibri"/>
                <w:b/>
                <w:bCs/>
                <w:color w:val="1F4E79" w:themeColor="accent1" w:themeShade="80"/>
              </w:rPr>
            </w:pPr>
            <w:r>
              <w:rPr>
                <w:rFonts w:ascii="Calibri" w:hAnsi="Calibri"/>
                <w:b/>
                <w:bCs/>
                <w:color w:val="1F4E79" w:themeColor="accent1" w:themeShade="80"/>
              </w:rPr>
              <w:t xml:space="preserve">Me </w:t>
            </w:r>
            <w:proofErr w:type="gramStart"/>
            <w:r>
              <w:rPr>
                <w:rFonts w:ascii="Calibri" w:hAnsi="Calibri"/>
                <w:b/>
                <w:bCs/>
                <w:color w:val="1F4E79" w:themeColor="accent1" w:themeShade="80"/>
              </w:rPr>
              <w:t>imagino  trabajando</w:t>
            </w:r>
            <w:proofErr w:type="gramEnd"/>
            <w:r>
              <w:rPr>
                <w:rFonts w:ascii="Calibri" w:hAnsi="Calibri"/>
                <w:b/>
                <w:bCs/>
                <w:color w:val="1F4E79" w:themeColor="accent1" w:themeShade="80"/>
              </w:rPr>
              <w:t xml:space="preserve"> en una gran empresa, en proyectos de mucha relevancia y espero que sea en el área de desarrollo o gestión de proyecto.</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658461B" w14:textId="533D4EC1" w:rsidR="00761B8A" w:rsidRDefault="00C1323A" w:rsidP="4496426B">
            <w:pPr>
              <w:jc w:val="both"/>
              <w:rPr>
                <w:sz w:val="24"/>
                <w:szCs w:val="24"/>
              </w:rPr>
            </w:pPr>
            <w:r>
              <w:rPr>
                <w:sz w:val="24"/>
                <w:szCs w:val="24"/>
              </w:rPr>
              <w:t>Por el lado positivo, debo decir que las amistades que creé, y por el lado negativo a veces hacer “malabarismo” con los tiempos de cada uno.</w:t>
            </w:r>
          </w:p>
          <w:p w14:paraId="70E86CDD" w14:textId="77777777" w:rsidR="00C1323A" w:rsidRDefault="00C1323A" w:rsidP="4496426B">
            <w:pPr>
              <w:jc w:val="both"/>
              <w:rPr>
                <w:sz w:val="24"/>
                <w:szCs w:val="24"/>
              </w:rPr>
            </w:pPr>
          </w:p>
          <w:p w14:paraId="31886C92" w14:textId="37F11C38" w:rsidR="00761B8A" w:rsidRDefault="00C1323A" w:rsidP="4496426B">
            <w:pPr>
              <w:jc w:val="both"/>
              <w:rPr>
                <w:sz w:val="24"/>
                <w:szCs w:val="24"/>
              </w:rPr>
            </w:pPr>
            <w:r>
              <w:rPr>
                <w:sz w:val="24"/>
                <w:szCs w:val="24"/>
              </w:rPr>
              <w:t>Podría mejorar mi genio, soy a veces un poco difícil de llevar, mas aun cuando conozco personas nuevas.</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C8466" w14:textId="77777777" w:rsidR="002760DF" w:rsidRDefault="002760DF" w:rsidP="00DF38AE">
      <w:pPr>
        <w:spacing w:after="0" w:line="240" w:lineRule="auto"/>
      </w:pPr>
      <w:r>
        <w:separator/>
      </w:r>
    </w:p>
  </w:endnote>
  <w:endnote w:type="continuationSeparator" w:id="0">
    <w:p w14:paraId="4F07FC6D" w14:textId="77777777" w:rsidR="002760DF" w:rsidRDefault="002760D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006D4" w14:textId="77777777" w:rsidR="002760DF" w:rsidRDefault="002760DF" w:rsidP="00DF38AE">
      <w:pPr>
        <w:spacing w:after="0" w:line="240" w:lineRule="auto"/>
      </w:pPr>
      <w:r>
        <w:separator/>
      </w:r>
    </w:p>
  </w:footnote>
  <w:footnote w:type="continuationSeparator" w:id="0">
    <w:p w14:paraId="4972F1ED" w14:textId="77777777" w:rsidR="002760DF" w:rsidRDefault="002760D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39154468">
    <w:abstractNumId w:val="3"/>
  </w:num>
  <w:num w:numId="2" w16cid:durableId="339163268">
    <w:abstractNumId w:val="8"/>
  </w:num>
  <w:num w:numId="3" w16cid:durableId="1440563645">
    <w:abstractNumId w:val="12"/>
  </w:num>
  <w:num w:numId="4" w16cid:durableId="2145853847">
    <w:abstractNumId w:val="28"/>
  </w:num>
  <w:num w:numId="5" w16cid:durableId="182287271">
    <w:abstractNumId w:val="30"/>
  </w:num>
  <w:num w:numId="6" w16cid:durableId="2137483282">
    <w:abstractNumId w:val="4"/>
  </w:num>
  <w:num w:numId="7" w16cid:durableId="924609530">
    <w:abstractNumId w:val="11"/>
  </w:num>
  <w:num w:numId="8" w16cid:durableId="409231074">
    <w:abstractNumId w:val="19"/>
  </w:num>
  <w:num w:numId="9" w16cid:durableId="2070615571">
    <w:abstractNumId w:val="15"/>
  </w:num>
  <w:num w:numId="10" w16cid:durableId="42994612">
    <w:abstractNumId w:val="9"/>
  </w:num>
  <w:num w:numId="11" w16cid:durableId="686374243">
    <w:abstractNumId w:val="24"/>
  </w:num>
  <w:num w:numId="12" w16cid:durableId="1786777033">
    <w:abstractNumId w:val="35"/>
  </w:num>
  <w:num w:numId="13" w16cid:durableId="954868901">
    <w:abstractNumId w:val="29"/>
  </w:num>
  <w:num w:numId="14" w16cid:durableId="1648895742">
    <w:abstractNumId w:val="1"/>
  </w:num>
  <w:num w:numId="15" w16cid:durableId="1995986738">
    <w:abstractNumId w:val="36"/>
  </w:num>
  <w:num w:numId="16" w16cid:durableId="2032411517">
    <w:abstractNumId w:val="21"/>
  </w:num>
  <w:num w:numId="17" w16cid:durableId="1023827591">
    <w:abstractNumId w:val="17"/>
  </w:num>
  <w:num w:numId="18" w16cid:durableId="194733390">
    <w:abstractNumId w:val="31"/>
  </w:num>
  <w:num w:numId="19" w16cid:durableId="587924475">
    <w:abstractNumId w:val="10"/>
  </w:num>
  <w:num w:numId="20" w16cid:durableId="1184787985">
    <w:abstractNumId w:val="39"/>
  </w:num>
  <w:num w:numId="21" w16cid:durableId="1020814701">
    <w:abstractNumId w:val="34"/>
  </w:num>
  <w:num w:numId="22" w16cid:durableId="1894848414">
    <w:abstractNumId w:val="13"/>
  </w:num>
  <w:num w:numId="23" w16cid:durableId="1125731928">
    <w:abstractNumId w:val="14"/>
  </w:num>
  <w:num w:numId="24" w16cid:durableId="298925819">
    <w:abstractNumId w:val="5"/>
  </w:num>
  <w:num w:numId="25" w16cid:durableId="1117606151">
    <w:abstractNumId w:val="16"/>
  </w:num>
  <w:num w:numId="26" w16cid:durableId="391006344">
    <w:abstractNumId w:val="20"/>
  </w:num>
  <w:num w:numId="27" w16cid:durableId="1743944985">
    <w:abstractNumId w:val="23"/>
  </w:num>
  <w:num w:numId="28" w16cid:durableId="700974422">
    <w:abstractNumId w:val="0"/>
  </w:num>
  <w:num w:numId="29" w16cid:durableId="1632402480">
    <w:abstractNumId w:val="18"/>
  </w:num>
  <w:num w:numId="30" w16cid:durableId="1295523722">
    <w:abstractNumId w:val="22"/>
  </w:num>
  <w:num w:numId="31" w16cid:durableId="1895434228">
    <w:abstractNumId w:val="2"/>
  </w:num>
  <w:num w:numId="32" w16cid:durableId="1936396422">
    <w:abstractNumId w:val="7"/>
  </w:num>
  <w:num w:numId="33" w16cid:durableId="507255364">
    <w:abstractNumId w:val="32"/>
  </w:num>
  <w:num w:numId="34" w16cid:durableId="1799950743">
    <w:abstractNumId w:val="38"/>
  </w:num>
  <w:num w:numId="35" w16cid:durableId="1584801184">
    <w:abstractNumId w:val="6"/>
  </w:num>
  <w:num w:numId="36" w16cid:durableId="1278366722">
    <w:abstractNumId w:val="25"/>
  </w:num>
  <w:num w:numId="37" w16cid:durableId="440299529">
    <w:abstractNumId w:val="37"/>
  </w:num>
  <w:num w:numId="38" w16cid:durableId="85082930">
    <w:abstractNumId w:val="27"/>
  </w:num>
  <w:num w:numId="39" w16cid:durableId="972366717">
    <w:abstractNumId w:val="26"/>
  </w:num>
  <w:num w:numId="40" w16cid:durableId="20415147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60DF"/>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490D"/>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39A5"/>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28C"/>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00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23A"/>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Pages>
  <Words>516</Words>
  <Characters>2843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 . PUGA AVILA</cp:lastModifiedBy>
  <cp:revision>44</cp:revision>
  <cp:lastPrinted>2019-12-16T20:10:00Z</cp:lastPrinted>
  <dcterms:created xsi:type="dcterms:W3CDTF">2021-12-31T12:50:00Z</dcterms:created>
  <dcterms:modified xsi:type="dcterms:W3CDTF">2024-11-30T14:57:00Z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