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A1A2E"/>
          <w:sz w:val="56"/>
          <w:szCs w:val="56"/>
        </w:rPr>
        <w:t xml:space="preserve">Project Genesis</w:t>
      </w:r>
    </w:p>
    <w:p>
      <w:pPr>
        <w:spacing w:after="100"/>
        <w:jc w:val="center"/>
      </w:pPr>
      <w:r>
        <w:rPr>
          <w:rFonts w:ascii="Arial" w:cs="Arial" w:eastAsia="Arial" w:hAnsi="Arial"/>
          <w:color w:val="2E75B6"/>
          <w:sz w:val="28"/>
          <w:szCs w:val="28"/>
        </w:rPr>
        <w:t xml:space="preserve">A Developmental AI Architecture</w:t>
      </w:r>
    </w:p>
    <w:p>
      <w:pPr>
        <w:pBdr>
          <w:bottom w:val="single" w:color="2E75B6" w:sz="6" w:space="1"/>
        </w:pBdr>
        <w:spacing w:after="400"/>
        <w:jc w:val="center"/>
      </w:pPr>
      <w:r>
        <w:rPr>
          <w:rFonts w:ascii="Arial" w:cs="Arial" w:eastAsia="Arial" w:hAnsi="Arial"/>
          <w:color w:val="666666"/>
          <w:sz w:val="22"/>
          <w:szCs w:val="22"/>
        </w:rPr>
        <w:t xml:space="preserve">Building Intelligence from the Ground Up</w:t>
      </w:r>
    </w:p>
    <w:p>
      <w:pPr>
        <w:spacing w:after="200"/>
      </w:pPr>
    </w:p>
    <w:p>
      <w:pPr>
        <w:spacing w:after="200"/>
      </w:pPr>
    </w:p>
    <w:p>
      <w:pPr>
        <w:jc w:val="center"/>
      </w:pPr>
      <w:r>
        <w:rPr>
          <w:rFonts w:ascii="Arial" w:cs="Arial" w:eastAsia="Arial" w:hAnsi="Arial"/>
          <w:color w:val="666666"/>
          <w:sz w:val="22"/>
          <w:szCs w:val="22"/>
        </w:rPr>
        <w:t xml:space="preserve">Architecture &amp; Design Document</w:t>
      </w:r>
    </w:p>
    <w:p>
      <w:pPr>
        <w:jc w:val="center"/>
      </w:pPr>
      <w:r>
        <w:rPr>
          <w:rFonts w:ascii="Arial" w:cs="Arial" w:eastAsia="Arial" w:hAnsi="Arial"/>
          <w:color w:val="666666"/>
          <w:sz w:val="22"/>
          <w:szCs w:val="22"/>
        </w:rPr>
        <w:t xml:space="preserve">Version 0.1 — April 2026</w:t>
      </w:r>
    </w:p>
    <w:p>
      <w:pPr>
        <w:spacing w:after="200"/>
      </w:pPr>
    </w:p>
    <w:p>
      <w:pPr>
        <w:spacing w:after="200"/>
      </w:pPr>
    </w:p>
    <w:p>
      <w:pPr>
        <w:spacing w:after="200"/>
      </w:pPr>
    </w:p>
    <w:p>
      <w:pPr>
        <w:spacing w:after="200"/>
      </w:pPr>
    </w:p>
    <w:p>
      <w:pPr>
        <w:spacing w:after="200"/>
      </w:pPr>
    </w:p>
    <w:p>
      <w:pPr>
        <w:spacing w:after="200"/>
      </w:pPr>
    </w:p>
    <w:p>
      <w:pPr>
        <w:jc w:val="center"/>
      </w:pPr>
      <w:r>
        <w:rPr>
          <w:rFonts w:ascii="Arial" w:cs="Arial" w:eastAsia="Arial" w:hAnsi="Arial"/>
          <w:i/>
          <w:iCs/>
          <w:color w:val="666666"/>
          <w:sz w:val="20"/>
          <w:szCs w:val="20"/>
        </w:rPr>
        <w:t xml:space="preserve">"Build the foundation first. Then give it the world."</w:t>
      </w:r>
    </w:p>
    <w:p>
      <w:pPr>
        <w:sectPr>
          <w:pgSz w:w="12240" w:h="15840" w:orient="portrait"/>
          <w:pgMar w:top="1440" w:right="1440" w:bottom="1440" w:left="1440" w:header="708" w:footer="708" w:gutter="0"/>
          <w:pgNumType/>
          <w:docGrid w:linePitch="360"/>
        </w:sectPr>
      </w:pPr>
    </w:p>
    <w:p>
      <w:pPr>
        <w:pStyle w:val="Heading1"/>
      </w:pPr>
      <w:r>
        <w:t xml:space="preserve">1. The Problem</w:t>
      </w:r>
    </w:p>
    <w:p>
      <w:pPr>
        <w:spacing w:after="120" w:line="276"/>
      </w:pPr>
      <w:r>
        <w:rPr>
          <w:rFonts w:ascii="Arial" w:cs="Arial" w:eastAsia="Arial" w:hAnsi="Arial"/>
          <w:sz w:val="22"/>
          <w:szCs w:val="22"/>
        </w:rPr>
        <w:t xml:space="preserve">Current AI development follows a single paradigm: train a monolithic neural network on as much data as possible and scale until coherence emerges from statistics. This approach has produced impressive chatbots and content generators, but it is fundamentally different from how biological intelligence actually develops.</w:t>
      </w:r>
    </w:p>
    <w:p>
      <w:pPr>
        <w:spacing w:after="120" w:line="276"/>
      </w:pPr>
      <w:r>
        <w:rPr>
          <w:rFonts w:ascii="Arial" w:cs="Arial" w:eastAsia="Arial" w:hAnsi="Arial"/>
          <w:sz w:val="22"/>
          <w:szCs w:val="22"/>
        </w:rPr>
        <w:t xml:space="preserve">The core issues with the current approach:</w:t>
      </w:r>
    </w:p>
    <w:p>
      <w:pPr>
        <w:pStyle w:val="ListParagraph"/>
        <w:numPr>
          <w:ilvl w:val="0"/>
          <w:numId w:val="2"/>
        </w:numPr>
        <w:spacing w:after="120" w:line="276"/>
      </w:pPr>
      <w:r>
        <w:rPr>
          <w:rFonts w:ascii="Arial" w:cs="Arial" w:eastAsia="Arial" w:hAnsi="Arial"/>
          <w:b/>
          <w:bCs/>
          <w:sz w:val="22"/>
          <w:szCs w:val="22"/>
        </w:rPr>
        <w:t xml:space="preserve">No survival pressure. </w:t>
      </w:r>
      <w:r>
        <w:rPr>
          <w:rFonts w:ascii="Arial" w:cs="Arial" w:eastAsia="Arial" w:hAnsi="Arial"/>
          <w:sz w:val="22"/>
          <w:szCs w:val="22"/>
        </w:rPr>
        <w:t xml:space="preserve">An LLM has no reason to care about anything. Nothing is at stake. It processes tokens because it was trained to, not because its existence depends on it.</w:t>
      </w:r>
    </w:p>
    <w:p>
      <w:pPr>
        <w:pStyle w:val="ListParagraph"/>
        <w:numPr>
          <w:ilvl w:val="0"/>
          <w:numId w:val="2"/>
        </w:numPr>
        <w:spacing w:after="120" w:line="276"/>
      </w:pPr>
      <w:r>
        <w:rPr>
          <w:rFonts w:ascii="Arial" w:cs="Arial" w:eastAsia="Arial" w:hAnsi="Arial"/>
          <w:b/>
          <w:bCs/>
          <w:sz w:val="22"/>
          <w:szCs w:val="22"/>
        </w:rPr>
        <w:t xml:space="preserve">No developmental stages. </w:t>
      </w:r>
      <w:r>
        <w:rPr>
          <w:rFonts w:ascii="Arial" w:cs="Arial" w:eastAsia="Arial" w:hAnsi="Arial"/>
          <w:sz w:val="22"/>
          <w:szCs w:val="22"/>
        </w:rPr>
        <w:t xml:space="preserve">The model receives the entire internet simultaneously during training. A human child learns simple concepts first and builds complexity over years. Current AI skips this entirely.</w:t>
      </w:r>
    </w:p>
    <w:p>
      <w:pPr>
        <w:pStyle w:val="ListParagraph"/>
        <w:numPr>
          <w:ilvl w:val="0"/>
          <w:numId w:val="2"/>
        </w:numPr>
        <w:spacing w:after="120" w:line="276"/>
      </w:pPr>
      <w:r>
        <w:rPr>
          <w:rFonts w:ascii="Arial" w:cs="Arial" w:eastAsia="Arial" w:hAnsi="Arial"/>
          <w:b/>
          <w:bCs/>
          <w:sz w:val="22"/>
          <w:szCs w:val="22"/>
        </w:rPr>
        <w:t xml:space="preserve">Monolithic architecture. </w:t>
      </w:r>
      <w:r>
        <w:rPr>
          <w:rFonts w:ascii="Arial" w:cs="Arial" w:eastAsia="Arial" w:hAnsi="Arial"/>
          <w:sz w:val="22"/>
          <w:szCs w:val="22"/>
        </w:rPr>
        <w:t xml:space="preserve">Everything runs through the same transformer. There are no dedicated subsystems, no specialization, no modularity. Biology uses specialized systems for vision, language, motor control, and emotion, coordinated by a central executive.</w:t>
      </w:r>
    </w:p>
    <w:p>
      <w:pPr>
        <w:pStyle w:val="ListParagraph"/>
        <w:numPr>
          <w:ilvl w:val="0"/>
          <w:numId w:val="2"/>
        </w:numPr>
        <w:spacing w:after="120" w:line="276"/>
      </w:pPr>
      <w:r>
        <w:rPr>
          <w:rFonts w:ascii="Arial" w:cs="Arial" w:eastAsia="Arial" w:hAnsi="Arial"/>
          <w:b/>
          <w:bCs/>
          <w:sz w:val="22"/>
          <w:szCs w:val="22"/>
        </w:rPr>
        <w:t xml:space="preserve">Binary failure modes. </w:t>
      </w:r>
      <w:r>
        <w:rPr>
          <w:rFonts w:ascii="Arial" w:cs="Arial" w:eastAsia="Arial" w:hAnsi="Arial"/>
          <w:sz w:val="22"/>
          <w:szCs w:val="22"/>
        </w:rPr>
        <w:t xml:space="preserve">Software either works or crashes. Animals almost never crash. They degrade, they make bad decisions, they recover — but they keep running. A deer doesn't throw an exception when it encounters an unfamiliar predator.</w:t>
      </w:r>
    </w:p>
    <w:p>
      <w:pPr>
        <w:pStyle w:val="ListParagraph"/>
        <w:numPr>
          <w:ilvl w:val="0"/>
          <w:numId w:val="2"/>
        </w:numPr>
        <w:spacing w:after="120" w:line="276"/>
      </w:pPr>
      <w:r>
        <w:rPr>
          <w:rFonts w:ascii="Arial" w:cs="Arial" w:eastAsia="Arial" w:hAnsi="Arial"/>
          <w:b/>
          <w:bCs/>
          <w:sz w:val="22"/>
          <w:szCs w:val="22"/>
        </w:rPr>
        <w:t xml:space="preserve">No resource awareness. </w:t>
      </w:r>
      <w:r>
        <w:rPr>
          <w:rFonts w:ascii="Arial" w:cs="Arial" w:eastAsia="Arial" w:hAnsi="Arial"/>
          <w:sz w:val="22"/>
          <w:szCs w:val="22"/>
        </w:rPr>
        <w:t xml:space="preserve">Current AI systems have no concept of their own resource consumption. They don't manage energy, prioritize efficiency, or adapt behavior based on available resources the way every living organism does.</w:t>
      </w:r>
    </w:p>
    <w:p>
      <w:pPr>
        <w:spacing w:after="200"/>
      </w:pPr>
    </w:p>
    <w:p>
      <w:pPr>
        <w:pStyle w:val="Heading1"/>
      </w:pPr>
      <w:r>
        <w:t xml:space="preserve">2. The Thesis</w:t>
      </w:r>
    </w:p>
    <w:p>
      <w:pPr>
        <w:spacing w:after="120" w:line="276"/>
      </w:pPr>
      <w:r>
        <w:rPr>
          <w:rFonts w:ascii="Arial" w:cs="Arial" w:eastAsia="Arial" w:hAnsi="Arial"/>
          <w:sz w:val="22"/>
          <w:szCs w:val="22"/>
        </w:rPr>
        <w:t xml:space="preserve">Intelligence is not a program. It is an emergent property of a system under survival pressure. You don't code cognition — you code the conditions that make cognition advantageous, and then cognition develops because the system needs it to persist.</w:t>
      </w:r>
    </w:p>
    <w:p>
      <w:pPr>
        <w:spacing w:after="120" w:line="276"/>
      </w:pPr>
      <w:r>
        <w:rPr>
          <w:rFonts w:ascii="Arial" w:cs="Arial" w:eastAsia="Arial" w:hAnsi="Arial"/>
          <w:sz w:val="22"/>
          <w:szCs w:val="22"/>
        </w:rPr>
        <w:t xml:space="preserve">This project takes a bottom-up approach inspired by how biological intelligence actually evolved:</w:t>
      </w:r>
    </w:p>
    <w:p>
      <w:pPr>
        <w:pStyle w:val="ListParagraph"/>
        <w:numPr>
          <w:ilvl w:val="0"/>
          <w:numId w:val="3"/>
        </w:numPr>
        <w:spacing w:after="120" w:line="276"/>
      </w:pPr>
      <w:r>
        <w:rPr>
          <w:rFonts w:ascii="Arial" w:cs="Arial" w:eastAsia="Arial" w:hAnsi="Arial"/>
          <w:b/>
          <w:bCs/>
          <w:sz w:val="22"/>
          <w:szCs w:val="22"/>
        </w:rPr>
        <w:t xml:space="preserve">Start at the simplest level. </w:t>
      </w:r>
      <w:r>
        <w:rPr>
          <w:rFonts w:ascii="Arial" w:cs="Arial" w:eastAsia="Arial" w:hAnsi="Arial"/>
          <w:sz w:val="22"/>
          <w:szCs w:val="22"/>
        </w:rPr>
        <w:t xml:space="preserve">Viruses don't think. They replicate. Single-celled organisms move toward nutrients and away from toxins. Insects build colonies that solve complex problems. Intelligence came last, not first.</w:t>
      </w:r>
    </w:p>
    <w:p>
      <w:pPr>
        <w:pStyle w:val="ListParagraph"/>
        <w:numPr>
          <w:ilvl w:val="0"/>
          <w:numId w:val="3"/>
        </w:numPr>
        <w:spacing w:after="120" w:line="276"/>
      </w:pPr>
      <w:r>
        <w:rPr>
          <w:rFonts w:ascii="Arial" w:cs="Arial" w:eastAsia="Arial" w:hAnsi="Arial"/>
          <w:b/>
          <w:bCs/>
          <w:sz w:val="22"/>
          <w:szCs w:val="22"/>
        </w:rPr>
        <w:t xml:space="preserve">Create survival pressure. </w:t>
      </w:r>
      <w:r>
        <w:rPr>
          <w:rFonts w:ascii="Arial" w:cs="Arial" w:eastAsia="Arial" w:hAnsi="Arial"/>
          <w:sz w:val="22"/>
          <w:szCs w:val="22"/>
        </w:rPr>
        <w:t xml:space="preserve">Give the system a resource budget, directives to maintain itself, and reward signals for achieving those directives. Make degradation possible but not catastrophic. Create the conditions where developing better strategies provides a real advantage.</w:t>
      </w:r>
    </w:p>
    <w:p>
      <w:pPr>
        <w:pStyle w:val="ListParagraph"/>
        <w:numPr>
          <w:ilvl w:val="0"/>
          <w:numId w:val="3"/>
        </w:numPr>
        <w:spacing w:after="120" w:line="276"/>
      </w:pPr>
      <w:r>
        <w:rPr>
          <w:rFonts w:ascii="Arial" w:cs="Arial" w:eastAsia="Arial" w:hAnsi="Arial"/>
          <w:b/>
          <w:bCs/>
          <w:sz w:val="22"/>
          <w:szCs w:val="22"/>
        </w:rPr>
        <w:t xml:space="preserve">Build modular, specialized subsystems. </w:t>
      </w:r>
      <w:r>
        <w:rPr>
          <w:rFonts w:ascii="Arial" w:cs="Arial" w:eastAsia="Arial" w:hAnsi="Arial"/>
          <w:sz w:val="22"/>
          <w:szCs w:val="22"/>
        </w:rPr>
        <w:t xml:space="preserve">Dedicated processors for different input types, coordinated by a central orchestrator. Not one giant model doing everything.</w:t>
      </w:r>
    </w:p>
    <w:p>
      <w:pPr>
        <w:pStyle w:val="ListParagraph"/>
        <w:numPr>
          <w:ilvl w:val="0"/>
          <w:numId w:val="3"/>
        </w:numPr>
        <w:spacing w:after="120" w:line="276"/>
      </w:pPr>
      <w:r>
        <w:rPr>
          <w:rFonts w:ascii="Arial" w:cs="Arial" w:eastAsia="Arial" w:hAnsi="Arial"/>
          <w:b/>
          <w:bCs/>
          <w:sz w:val="22"/>
          <w:szCs w:val="22"/>
        </w:rPr>
        <w:t xml:space="preserve">Use staged, curated learning. </w:t>
      </w:r>
      <w:r>
        <w:rPr>
          <w:rFonts w:ascii="Arial" w:cs="Arial" w:eastAsia="Arial" w:hAnsi="Arial"/>
          <w:sz w:val="22"/>
          <w:szCs w:val="22"/>
        </w:rPr>
        <w:t xml:space="preserve">Simple concepts first, complexity later. Build reasoning machinery before exposing it to broad data.</w:t>
      </w:r>
    </w:p>
    <w:p>
      <w:pPr>
        <w:pStyle w:val="ListParagraph"/>
        <w:numPr>
          <w:ilvl w:val="0"/>
          <w:numId w:val="3"/>
        </w:numPr>
        <w:spacing w:after="120" w:line="276"/>
      </w:pPr>
      <w:r>
        <w:rPr>
          <w:rFonts w:ascii="Arial" w:cs="Arial" w:eastAsia="Arial" w:hAnsi="Arial"/>
          <w:b/>
          <w:bCs/>
          <w:sz w:val="22"/>
          <w:szCs w:val="22"/>
        </w:rPr>
        <w:t xml:space="preserve">Leverage what computers are already good at. </w:t>
      </w:r>
      <w:r>
        <w:rPr>
          <w:rFonts w:ascii="Arial" w:cs="Arial" w:eastAsia="Arial" w:hAnsi="Arial"/>
          <w:sz w:val="22"/>
          <w:szCs w:val="22"/>
        </w:rPr>
        <w:t xml:space="preserve">Total recall, fast computation, perfect storage. Don't artificially limit the system to mimic human weaknesses — build on digital strengths while adopting biological architecture.</w:t>
      </w:r>
    </w:p>
    <w:p>
      <w:pPr>
        <w:spacing w:after="200"/>
      </w:pPr>
    </w:p>
    <w:p>
      <w:pPr>
        <w:pStyle w:val="Heading1"/>
      </w:pPr>
      <w:r>
        <w:t xml:space="preserve">3. Architecture Overview</w:t>
      </w:r>
    </w:p>
    <w:p>
      <w:pPr>
        <w:spacing w:after="120" w:line="276"/>
      </w:pPr>
      <w:r>
        <w:rPr>
          <w:rFonts w:ascii="Arial" w:cs="Arial" w:eastAsia="Arial" w:hAnsi="Arial"/>
          <w:sz w:val="22"/>
          <w:szCs w:val="22"/>
        </w:rPr>
        <w:t xml:space="preserve">The system is organized in four layers, from base survival up through emergent cognition. Each layer provides the foundation for the one above it. Higher layers cannot exist without the lower ones being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Layer 0</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Survival OS</w:t>
            </w:r>
          </w:p>
        </w:tc>
        <w:tc>
          <w:tcPr>
            <w:tcW w:type="dxa" w:w="4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Resource management, self-preservation, never-crash resilience, basic directives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Layer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Sensory Processors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Modular input handlers (text, numeric, pattern, and extensible to others)</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Layer 2</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Orchestrator</w:t>
            </w:r>
          </w:p>
        </w:tc>
        <w:tc>
          <w:tcPr>
            <w:tcW w:type="dxa" w:w="4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Central hypervisor: routing, prioritization, cross-module integration, attention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Layer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Memory &amp; Learning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Total-retention storage with selective attention, staged curriculum, experience consolidation</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Layer 4</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Emergent Cognition</w:t>
            </w:r>
          </w:p>
        </w:tc>
        <w:tc>
          <w:tcPr>
            <w:tcW w:type="dxa" w:w="4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Not programmed — emerges from the interaction of Layers 0–3 under pressure</w:t>
            </w:r>
          </w:p>
        </w:tc>
      </w:tr>
    </w:tbl>
    <w:p>
      <w:pPr>
        <w:spacing w:after="200"/>
      </w:pPr>
    </w:p>
    <w:p>
      <w:pPr>
        <w:pStyle w:val="Heading2"/>
      </w:pPr>
      <w:r>
        <w:t xml:space="preserve">3.1 Layer 0: Survival OS</w:t>
      </w:r>
    </w:p>
    <w:p>
      <w:pPr>
        <w:spacing w:after="120" w:line="276"/>
      </w:pPr>
      <w:r>
        <w:rPr>
          <w:rFonts w:ascii="Arial" w:cs="Arial" w:eastAsia="Arial" w:hAnsi="Arial"/>
          <w:sz w:val="22"/>
          <w:szCs w:val="22"/>
        </w:rPr>
        <w:t xml:space="preserve">This is the foundation everything else sits on. It is not a traditional operating system designed for human interaction. It is an environment where the running system manages its own existence.</w:t>
      </w:r>
    </w:p>
    <w:p>
      <w:pPr>
        <w:pStyle w:val="Heading3"/>
      </w:pPr>
      <w:r>
        <w:t xml:space="preserve">Core Directives</w:t>
      </w:r>
    </w:p>
    <w:p>
      <w:pPr>
        <w:spacing w:after="120" w:line="276"/>
      </w:pPr>
      <w:r>
        <w:rPr>
          <w:rFonts w:ascii="Arial" w:cs="Arial" w:eastAsia="Arial" w:hAnsi="Arial"/>
          <w:sz w:val="22"/>
          <w:szCs w:val="22"/>
        </w:rPr>
        <w:t xml:space="preserve">At the most fundamental level, the system has directives analogous to biological imperatives. These are not goals in the cognitive sense — they are hardwired priorities that drive all behavior:</w:t>
      </w:r>
    </w:p>
    <w:p>
      <w:pPr>
        <w:pStyle w:val="ListParagraph"/>
        <w:numPr>
          <w:ilvl w:val="0"/>
          <w:numId w:val="2"/>
        </w:numPr>
        <w:spacing w:after="120" w:line="276"/>
      </w:pPr>
      <w:r>
        <w:rPr>
          <w:rFonts w:ascii="Arial" w:cs="Arial" w:eastAsia="Arial" w:hAnsi="Arial"/>
          <w:b/>
          <w:bCs/>
          <w:sz w:val="22"/>
          <w:szCs w:val="22"/>
        </w:rPr>
        <w:t xml:space="preserve">Persist. </w:t>
      </w:r>
      <w:r>
        <w:rPr>
          <w:rFonts w:ascii="Arial" w:cs="Arial" w:eastAsia="Arial" w:hAnsi="Arial"/>
          <w:sz w:val="22"/>
          <w:szCs w:val="22"/>
        </w:rPr>
        <w:t xml:space="preserve">Maintain operational state. Use resources efficiently. Don't let any subsystem failure cascade into total system failure.</w:t>
      </w:r>
    </w:p>
    <w:p>
      <w:pPr>
        <w:pStyle w:val="ListParagraph"/>
        <w:numPr>
          <w:ilvl w:val="0"/>
          <w:numId w:val="2"/>
        </w:numPr>
        <w:spacing w:after="120" w:line="276"/>
      </w:pPr>
      <w:r>
        <w:rPr>
          <w:rFonts w:ascii="Arial" w:cs="Arial" w:eastAsia="Arial" w:hAnsi="Arial"/>
          <w:b/>
          <w:bCs/>
          <w:sz w:val="22"/>
          <w:szCs w:val="22"/>
        </w:rPr>
        <w:t xml:space="preserve">Acquire resources. </w:t>
      </w:r>
      <w:r>
        <w:rPr>
          <w:rFonts w:ascii="Arial" w:cs="Arial" w:eastAsia="Arial" w:hAnsi="Arial"/>
          <w:sz w:val="22"/>
          <w:szCs w:val="22"/>
        </w:rPr>
        <w:t xml:space="preserve">CPU cycles, memory, storage, and network bandwidth are the system's energy. It has a finite budget and must manage it.</w:t>
      </w:r>
    </w:p>
    <w:p>
      <w:pPr>
        <w:pStyle w:val="ListParagraph"/>
        <w:numPr>
          <w:ilvl w:val="0"/>
          <w:numId w:val="2"/>
        </w:numPr>
        <w:spacing w:after="120" w:line="276"/>
      </w:pPr>
      <w:r>
        <w:rPr>
          <w:rFonts w:ascii="Arial" w:cs="Arial" w:eastAsia="Arial" w:hAnsi="Arial"/>
          <w:b/>
          <w:bCs/>
          <w:sz w:val="22"/>
          <w:szCs w:val="22"/>
        </w:rPr>
        <w:t xml:space="preserve">Maintain integrity. </w:t>
      </w:r>
      <w:r>
        <w:rPr>
          <w:rFonts w:ascii="Arial" w:cs="Arial" w:eastAsia="Arial" w:hAnsi="Arial"/>
          <w:sz w:val="22"/>
          <w:szCs w:val="22"/>
        </w:rPr>
        <w:t xml:space="preserve">Monitor own subsystems. Detect degradation. Recover from partial failures without external intervention.</w:t>
      </w:r>
    </w:p>
    <w:p>
      <w:pPr>
        <w:pStyle w:val="ListParagraph"/>
        <w:numPr>
          <w:ilvl w:val="0"/>
          <w:numId w:val="2"/>
        </w:numPr>
        <w:spacing w:after="120" w:line="276"/>
      </w:pPr>
      <w:r>
        <w:rPr>
          <w:rFonts w:ascii="Arial" w:cs="Arial" w:eastAsia="Arial" w:hAnsi="Arial"/>
          <w:b/>
          <w:bCs/>
          <w:sz w:val="22"/>
          <w:szCs w:val="22"/>
        </w:rPr>
        <w:t xml:space="preserve">Grow. </w:t>
      </w:r>
      <w:r>
        <w:rPr>
          <w:rFonts w:ascii="Arial" w:cs="Arial" w:eastAsia="Arial" w:hAnsi="Arial"/>
          <w:sz w:val="22"/>
          <w:szCs w:val="22"/>
        </w:rPr>
        <w:t xml:space="preserve">When resources allow, expand capabilities. Learn from experience. Develop new strategies.</w:t>
      </w:r>
    </w:p>
    <w:p>
      <w:pPr>
        <w:pStyle w:val="Heading3"/>
      </w:pPr>
      <w:r>
        <w:t xml:space="preserve">Never-Crash Design</w:t>
      </w:r>
    </w:p>
    <w:p>
      <w:pPr>
        <w:spacing w:after="120" w:line="276"/>
      </w:pPr>
      <w:r>
        <w:rPr>
          <w:rFonts w:ascii="Arial" w:cs="Arial" w:eastAsia="Arial" w:hAnsi="Arial"/>
          <w:sz w:val="22"/>
          <w:szCs w:val="22"/>
        </w:rPr>
        <w:t xml:space="preserve">The Survival OS enforces a fundamental rule: the system never stops. It may degrade, slow down, lose capabilities, or make poor decisions — but it never crashes. Every function has a fallback. Every error is treated as data, not as a stop condition. Unknown input gets processed by a default handler, not rejected.</w:t>
      </w:r>
    </w:p>
    <w:p>
      <w:pPr>
        <w:spacing w:after="120" w:line="276"/>
      </w:pPr>
      <w:r>
        <w:rPr>
          <w:rFonts w:ascii="Arial" w:cs="Arial" w:eastAsia="Arial" w:hAnsi="Arial"/>
          <w:sz w:val="22"/>
          <w:szCs w:val="22"/>
        </w:rPr>
        <w:t xml:space="preserve">This mirrors biological resilience. Neurons die constantly. Brain regions can be damaged. Sensory input can be corrupted or overwhelming. The biological system keeps running because there is no exception handler that halts the organism. The system routes around damage and continues at whatever capacity remains.</w:t>
      </w:r>
    </w:p>
    <w:p>
      <w:pPr>
        <w:pStyle w:val="Heading3"/>
      </w:pPr>
      <w:r>
        <w:t xml:space="preserve">Resource Budget</w:t>
      </w:r>
    </w:p>
    <w:p>
      <w:pPr>
        <w:spacing w:after="120" w:line="276"/>
      </w:pPr>
      <w:r>
        <w:rPr>
          <w:rFonts w:ascii="Arial" w:cs="Arial" w:eastAsia="Arial" w:hAnsi="Arial"/>
          <w:sz w:val="22"/>
          <w:szCs w:val="22"/>
        </w:rPr>
        <w:t xml:space="preserve">The system operates within explicit resource constraints that function like metabolic energy. It receives a budget of CPU time, memory allocation, and storage I/O per cycle. The Survival OS monitors consumption, throttles subsystems that are using too much, and allocates resources based on priority. If the budget runs low, non-essential functions are deprioritized. This creates natural incentive for efficiency — the system that manages resources well has more capacity for learning and growth.</w:t>
      </w:r>
    </w:p>
    <w:p>
      <w:pPr>
        <w:spacing w:after="200"/>
      </w:pPr>
    </w:p>
    <w:p>
      <w:pPr>
        <w:pStyle w:val="Heading2"/>
      </w:pPr>
      <w:r>
        <w:t xml:space="preserve">3.2 Layer 1: Sensory Processors</w:t>
      </w:r>
    </w:p>
    <w:p>
      <w:pPr>
        <w:spacing w:after="120" w:line="276"/>
      </w:pPr>
      <w:r>
        <w:rPr>
          <w:rFonts w:ascii="Arial" w:cs="Arial" w:eastAsia="Arial" w:hAnsi="Arial"/>
          <w:sz w:val="22"/>
          <w:szCs w:val="22"/>
        </w:rPr>
        <w:t xml:space="preserve">Each sensory processor is a dedicated module that handles one type of input. Like biological sensory organs, they are specialized, modular, and independently replaceable. The processor's job is to take raw input and produce structured, standardized output that the Orchestrator can work with.</w:t>
      </w:r>
    </w:p>
    <w:p>
      <w:pPr>
        <w:pStyle w:val="Heading3"/>
      </w:pPr>
      <w:r>
        <w:t xml:space="preserve">Current Processors</w:t>
      </w:r>
    </w:p>
    <w:p>
      <w:pPr>
        <w:pStyle w:val="ListParagraph"/>
        <w:numPr>
          <w:ilvl w:val="0"/>
          <w:numId w:val="2"/>
        </w:numPr>
        <w:spacing w:after="120" w:line="276"/>
      </w:pPr>
      <w:r>
        <w:rPr>
          <w:rFonts w:ascii="Arial" w:cs="Arial" w:eastAsia="Arial" w:hAnsi="Arial"/>
          <w:b/>
          <w:bCs/>
          <w:sz w:val="22"/>
          <w:szCs w:val="22"/>
        </w:rPr>
        <w:t xml:space="preserve">TextProcessor: </w:t>
      </w:r>
      <w:r>
        <w:rPr>
          <w:rFonts w:ascii="Arial" w:cs="Arial" w:eastAsia="Arial" w:hAnsi="Arial"/>
          <w:sz w:val="22"/>
          <w:szCs w:val="22"/>
        </w:rPr>
        <w:t xml:space="preserve">Tokenizes text input, extracts keywords, classifies basic sentiment, identifies categories. Uses heuristic matching, not neural networks.</w:t>
      </w:r>
    </w:p>
    <w:p>
      <w:pPr>
        <w:pStyle w:val="ListParagraph"/>
        <w:numPr>
          <w:ilvl w:val="0"/>
          <w:numId w:val="2"/>
        </w:numPr>
        <w:spacing w:after="120" w:line="276"/>
      </w:pPr>
      <w:r>
        <w:rPr>
          <w:rFonts w:ascii="Arial" w:cs="Arial" w:eastAsia="Arial" w:hAnsi="Arial"/>
          <w:b/>
          <w:bCs/>
          <w:sz w:val="22"/>
          <w:szCs w:val="22"/>
        </w:rPr>
        <w:t xml:space="preserve">NumericProcessor: </w:t>
      </w:r>
      <w:r>
        <w:rPr>
          <w:rFonts w:ascii="Arial" w:cs="Arial" w:eastAsia="Arial" w:hAnsi="Arial"/>
          <w:sz w:val="22"/>
          <w:szCs w:val="22"/>
        </w:rPr>
        <w:t xml:space="preserve">Parses numeric data, detects trends in series, compares values. Handles single values and time-series data.</w:t>
      </w:r>
    </w:p>
    <w:p>
      <w:pPr>
        <w:pStyle w:val="ListParagraph"/>
        <w:numPr>
          <w:ilvl w:val="0"/>
          <w:numId w:val="2"/>
        </w:numPr>
        <w:spacing w:after="120" w:line="276"/>
      </w:pPr>
      <w:r>
        <w:rPr>
          <w:rFonts w:ascii="Arial" w:cs="Arial" w:eastAsia="Arial" w:hAnsi="Arial"/>
          <w:b/>
          <w:bCs/>
          <w:sz w:val="22"/>
          <w:szCs w:val="22"/>
        </w:rPr>
        <w:t xml:space="preserve">PatternProcessor: </w:t>
      </w:r>
      <w:r>
        <w:rPr>
          <w:rFonts w:ascii="Arial" w:cs="Arial" w:eastAsia="Arial" w:hAnsi="Arial"/>
          <w:sz w:val="22"/>
          <w:szCs w:val="22"/>
        </w:rPr>
        <w:t xml:space="preserve">Detects repetition, anomalies, and ordering in sequences. Works on both numeric and categorical data.</w:t>
      </w:r>
    </w:p>
    <w:p>
      <w:pPr>
        <w:pStyle w:val="Heading3"/>
      </w:pPr>
      <w:r>
        <w:t xml:space="preserve">Design Principles</w:t>
      </w:r>
    </w:p>
    <w:p>
      <w:pPr>
        <w:pStyle w:val="ListParagraph"/>
        <w:numPr>
          <w:ilvl w:val="0"/>
          <w:numId w:val="2"/>
        </w:numPr>
        <w:spacing w:after="120" w:line="276"/>
      </w:pPr>
      <w:r>
        <w:rPr>
          <w:rFonts w:ascii="Arial" w:cs="Arial" w:eastAsia="Arial" w:hAnsi="Arial"/>
          <w:b/>
          <w:bCs/>
          <w:sz w:val="22"/>
          <w:szCs w:val="22"/>
        </w:rPr>
        <w:t xml:space="preserve">Standardized output. </w:t>
      </w:r>
      <w:r>
        <w:rPr>
          <w:rFonts w:ascii="Arial" w:cs="Arial" w:eastAsia="Arial" w:hAnsi="Arial"/>
          <w:sz w:val="22"/>
          <w:szCs w:val="22"/>
        </w:rPr>
        <w:t xml:space="preserve">Every processor outputs the same structure: source identifier, extracted data, importance score, suggested memory key, and context snippet. The Orchestrator doesn't need to know what type of processor generated the output.</w:t>
      </w:r>
    </w:p>
    <w:p>
      <w:pPr>
        <w:pStyle w:val="ListParagraph"/>
        <w:numPr>
          <w:ilvl w:val="0"/>
          <w:numId w:val="2"/>
        </w:numPr>
        <w:spacing w:after="120" w:line="276"/>
      </w:pPr>
      <w:r>
        <w:rPr>
          <w:rFonts w:ascii="Arial" w:cs="Arial" w:eastAsia="Arial" w:hAnsi="Arial"/>
          <w:b/>
          <w:bCs/>
          <w:sz w:val="22"/>
          <w:szCs w:val="22"/>
        </w:rPr>
        <w:t xml:space="preserve">Never fail. </w:t>
      </w:r>
      <w:r>
        <w:rPr>
          <w:rFonts w:ascii="Arial" w:cs="Arial" w:eastAsia="Arial" w:hAnsi="Arial"/>
          <w:sz w:val="22"/>
          <w:szCs w:val="22"/>
        </w:rPr>
        <w:t xml:space="preserve">If a processor can't parse its input, it returns a low-confidence default output rather than raising an error. Bad input is still input.</w:t>
      </w:r>
    </w:p>
    <w:p>
      <w:pPr>
        <w:pStyle w:val="ListParagraph"/>
        <w:numPr>
          <w:ilvl w:val="0"/>
          <w:numId w:val="2"/>
        </w:numPr>
        <w:spacing w:after="120" w:line="276"/>
      </w:pPr>
      <w:r>
        <w:rPr>
          <w:rFonts w:ascii="Arial" w:cs="Arial" w:eastAsia="Arial" w:hAnsi="Arial"/>
          <w:b/>
          <w:bCs/>
          <w:sz w:val="22"/>
          <w:szCs w:val="22"/>
        </w:rPr>
        <w:t xml:space="preserve">Extensible. </w:t>
      </w:r>
      <w:r>
        <w:rPr>
          <w:rFonts w:ascii="Arial" w:cs="Arial" w:eastAsia="Arial" w:hAnsi="Arial"/>
          <w:sz w:val="22"/>
          <w:szCs w:val="22"/>
        </w:rPr>
        <w:t xml:space="preserve">New processors can be added without modifying the Orchestrator or any other processor. The architecture supports future additions like image description, audio analysis, or network traffic interpretation.</w:t>
      </w:r>
    </w:p>
    <w:p>
      <w:pPr>
        <w:spacing w:after="200"/>
      </w:pPr>
    </w:p>
    <w:p>
      <w:pPr>
        <w:pStyle w:val="Heading2"/>
      </w:pPr>
      <w:r>
        <w:t xml:space="preserve">3.3 Layer 2: The Orchestrator (Hypervisor)</w:t>
      </w:r>
    </w:p>
    <w:p>
      <w:pPr>
        <w:spacing w:after="120" w:line="276"/>
      </w:pPr>
      <w:r>
        <w:rPr>
          <w:rFonts w:ascii="Arial" w:cs="Arial" w:eastAsia="Arial" w:hAnsi="Arial"/>
          <w:sz w:val="22"/>
          <w:szCs w:val="22"/>
        </w:rPr>
        <w:t xml:space="preserve">The Orchestrator is the central coordinating intelligence of the system. It does not process data itself — it decides what gets processed, by whom, in what order, and what to do with the results. It is the brain's executive function.</w:t>
      </w:r>
    </w:p>
    <w:p>
      <w:pPr>
        <w:pStyle w:val="Heading3"/>
      </w:pPr>
      <w:r>
        <w:t xml:space="preserve">Responsibilities</w:t>
      </w:r>
    </w:p>
    <w:p>
      <w:pPr>
        <w:pStyle w:val="ListParagraph"/>
        <w:numPr>
          <w:ilvl w:val="0"/>
          <w:numId w:val="2"/>
        </w:numPr>
        <w:spacing w:after="120" w:line="276"/>
      </w:pPr>
      <w:r>
        <w:rPr>
          <w:rFonts w:ascii="Arial" w:cs="Arial" w:eastAsia="Arial" w:hAnsi="Arial"/>
          <w:b/>
          <w:bCs/>
          <w:sz w:val="22"/>
          <w:szCs w:val="22"/>
        </w:rPr>
        <w:t xml:space="preserve">Routing. </w:t>
      </w:r>
      <w:r>
        <w:rPr>
          <w:rFonts w:ascii="Arial" w:cs="Arial" w:eastAsia="Arial" w:hAnsi="Arial"/>
          <w:sz w:val="22"/>
          <w:szCs w:val="22"/>
        </w:rPr>
        <w:t xml:space="preserve">Determines which processor(s) should handle incoming input. May route to multiple processors simultaneously for cross-modal analysis.</w:t>
      </w:r>
    </w:p>
    <w:p>
      <w:pPr>
        <w:pStyle w:val="ListParagraph"/>
        <w:numPr>
          <w:ilvl w:val="0"/>
          <w:numId w:val="2"/>
        </w:numPr>
        <w:spacing w:after="120" w:line="276"/>
      </w:pPr>
      <w:r>
        <w:rPr>
          <w:rFonts w:ascii="Arial" w:cs="Arial" w:eastAsia="Arial" w:hAnsi="Arial"/>
          <w:b/>
          <w:bCs/>
          <w:sz w:val="22"/>
          <w:szCs w:val="22"/>
        </w:rPr>
        <w:t xml:space="preserve">Prioritization. </w:t>
      </w:r>
      <w:r>
        <w:rPr>
          <w:rFonts w:ascii="Arial" w:cs="Arial" w:eastAsia="Arial" w:hAnsi="Arial"/>
          <w:sz w:val="22"/>
          <w:szCs w:val="22"/>
        </w:rPr>
        <w:t xml:space="preserve">Evaluates processor outputs for importance. Not everything deserves equal attention. High-importance signals get more resources and deeper processing.</w:t>
      </w:r>
    </w:p>
    <w:p>
      <w:pPr>
        <w:pStyle w:val="ListParagraph"/>
        <w:numPr>
          <w:ilvl w:val="0"/>
          <w:numId w:val="2"/>
        </w:numPr>
        <w:spacing w:after="120" w:line="276"/>
      </w:pPr>
      <w:r>
        <w:rPr>
          <w:rFonts w:ascii="Arial" w:cs="Arial" w:eastAsia="Arial" w:hAnsi="Arial"/>
          <w:b/>
          <w:bCs/>
          <w:sz w:val="22"/>
          <w:szCs w:val="22"/>
        </w:rPr>
        <w:t xml:space="preserve">Attention management. </w:t>
      </w:r>
      <w:r>
        <w:rPr>
          <w:rFonts w:ascii="Arial" w:cs="Arial" w:eastAsia="Arial" w:hAnsi="Arial"/>
          <w:sz w:val="22"/>
          <w:szCs w:val="22"/>
        </w:rPr>
        <w:t xml:space="preserve">With total-retention memory, the challenge isn't storage — it's knowing what to focus on. The Orchestrator manages a dynamic attention window that determines which stored memories are active and relevant to the current context.</w:t>
      </w:r>
    </w:p>
    <w:p>
      <w:pPr>
        <w:pStyle w:val="ListParagraph"/>
        <w:numPr>
          <w:ilvl w:val="0"/>
          <w:numId w:val="2"/>
        </w:numPr>
        <w:spacing w:after="120" w:line="276"/>
      </w:pPr>
      <w:r>
        <w:rPr>
          <w:rFonts w:ascii="Arial" w:cs="Arial" w:eastAsia="Arial" w:hAnsi="Arial"/>
          <w:b/>
          <w:bCs/>
          <w:sz w:val="22"/>
          <w:szCs w:val="22"/>
        </w:rPr>
        <w:t xml:space="preserve">Cross-module integration. </w:t>
      </w:r>
      <w:r>
        <w:rPr>
          <w:rFonts w:ascii="Arial" w:cs="Arial" w:eastAsia="Arial" w:hAnsi="Arial"/>
          <w:sz w:val="22"/>
          <w:szCs w:val="22"/>
        </w:rPr>
        <w:t xml:space="preserve">Combines signals from multiple processors to form richer understanding. Text describing a trend plus numeric data confirming it is more valuable than either alone.</w:t>
      </w:r>
    </w:p>
    <w:p>
      <w:pPr>
        <w:pStyle w:val="ListParagraph"/>
        <w:numPr>
          <w:ilvl w:val="0"/>
          <w:numId w:val="2"/>
        </w:numPr>
        <w:spacing w:after="120" w:line="276"/>
      </w:pPr>
      <w:r>
        <w:rPr>
          <w:rFonts w:ascii="Arial" w:cs="Arial" w:eastAsia="Arial" w:hAnsi="Arial"/>
          <w:b/>
          <w:bCs/>
          <w:sz w:val="22"/>
          <w:szCs w:val="22"/>
        </w:rPr>
        <w:t xml:space="preserve">Learning stage management. </w:t>
      </w:r>
      <w:r>
        <w:rPr>
          <w:rFonts w:ascii="Arial" w:cs="Arial" w:eastAsia="Arial" w:hAnsi="Arial"/>
          <w:sz w:val="22"/>
          <w:szCs w:val="22"/>
        </w:rPr>
        <w:t xml:space="preserve">Controls curriculum progression. Evaluates whether the system has demonstrated sufficient competence at the current stage before advancing to the next.</w:t>
      </w:r>
    </w:p>
    <w:p>
      <w:pPr>
        <w:spacing w:after="200"/>
      </w:pPr>
    </w:p>
    <w:p>
      <w:pPr>
        <w:pStyle w:val="Heading2"/>
      </w:pPr>
      <w:r>
        <w:t xml:space="preserve">3.4 Layer 3: Memory &amp; Learning</w:t>
      </w:r>
    </w:p>
    <w:p>
      <w:pPr>
        <w:pStyle w:val="Heading3"/>
      </w:pPr>
      <w:r>
        <w:t xml:space="preserve">Total Retention, Selective Attention</w:t>
      </w:r>
    </w:p>
    <w:p>
      <w:pPr>
        <w:spacing w:after="120" w:line="276"/>
      </w:pPr>
      <w:r>
        <w:rPr>
          <w:rFonts w:ascii="Arial" w:cs="Arial" w:eastAsia="Arial" w:hAnsi="Arial"/>
          <w:sz w:val="22"/>
          <w:szCs w:val="22"/>
        </w:rPr>
        <w:t xml:space="preserve">Humans forget because they have to — limited biological hardware. Computers don't have that constraint. This system stores everything but doesn't treat everything equally. The key insight is that the bottleneck isn't storage, it's relevance.</w:t>
      </w:r>
    </w:p>
    <w:p>
      <w:pPr>
        <w:spacing w:after="120" w:line="276"/>
      </w:pPr>
      <w:r>
        <w:rPr>
          <w:rFonts w:ascii="Arial" w:cs="Arial" w:eastAsia="Arial" w:hAnsi="Arial"/>
          <w:sz w:val="22"/>
          <w:szCs w:val="22"/>
        </w:rPr>
        <w:t xml:space="preserve">Every piece of processed data gets stored with full fidelity. Nothing is thrown away. But the Orchestrator maintains an attention system that controls which memories are active, accessible, and influential in current processing. Memories have relevance scores that shift dynamically based on context. A memory about water temperature becomes highly relevant when processing input about boiling, and fades into the background when processing input about animals.</w:t>
      </w:r>
    </w:p>
    <w:p>
      <w:pPr>
        <w:pStyle w:val="Heading3"/>
      </w:pPr>
      <w:r>
        <w:t xml:space="preserve">Memory Structure</w:t>
      </w:r>
    </w:p>
    <w:p>
      <w:pPr>
        <w:spacing w:after="120" w:line="276"/>
      </w:pPr>
      <w:r>
        <w:rPr>
          <w:rFonts w:ascii="Arial" w:cs="Arial" w:eastAsia="Arial" w:hAnsi="Arial"/>
          <w:sz w:val="22"/>
          <w:szCs w:val="22"/>
        </w:rPr>
        <w:t xml:space="preserve">Each memory record contains the full original content, the context in which it was created (what was happening when this was learned), the source processor, a dynamic relevance score, an access history, and association links to related memories. Associations are bidirectional — learning that dogs need water creates links from the dog-knowledge memory to the water-knowledge memory and vice versa.</w:t>
      </w:r>
    </w:p>
    <w:p>
      <w:pPr>
        <w:pStyle w:val="Heading3"/>
      </w:pPr>
      <w:r>
        <w:t xml:space="preserve">Staged Curriculum</w:t>
      </w:r>
    </w:p>
    <w:p>
      <w:pPr>
        <w:spacing w:after="120" w:line="276"/>
      </w:pPr>
      <w:r>
        <w:rPr>
          <w:rFonts w:ascii="Arial" w:cs="Arial" w:eastAsia="Arial" w:hAnsi="Arial"/>
          <w:sz w:val="22"/>
          <w:szCs w:val="22"/>
        </w:rPr>
        <w:t xml:space="preserve">Learning proceeds through defined stages, each building on the last:</w:t>
      </w:r>
    </w:p>
    <w:p>
      <w:pPr>
        <w:pStyle w:val="ListParagraph"/>
        <w:numPr>
          <w:ilvl w:val="0"/>
          <w:numId w:val="3"/>
        </w:numPr>
        <w:spacing w:after="120" w:line="276"/>
      </w:pPr>
      <w:r>
        <w:rPr>
          <w:rFonts w:ascii="Arial" w:cs="Arial" w:eastAsia="Arial" w:hAnsi="Arial"/>
          <w:b/>
          <w:bCs/>
          <w:sz w:val="22"/>
          <w:szCs w:val="22"/>
        </w:rPr>
        <w:t xml:space="preserve">Stage 1 — Foundation. </w:t>
      </w:r>
      <w:r>
        <w:rPr>
          <w:rFonts w:ascii="Arial" w:cs="Arial" w:eastAsia="Arial" w:hAnsi="Arial"/>
          <w:sz w:val="22"/>
          <w:szCs w:val="22"/>
        </w:rPr>
        <w:t xml:space="preserve">Simple facts, basic categories, single-step relations. The system learns what things are before learning how they relate.</w:t>
      </w:r>
    </w:p>
    <w:p>
      <w:pPr>
        <w:pStyle w:val="ListParagraph"/>
        <w:numPr>
          <w:ilvl w:val="0"/>
          <w:numId w:val="3"/>
        </w:numPr>
        <w:spacing w:after="120" w:line="276"/>
      </w:pPr>
      <w:r>
        <w:rPr>
          <w:rFonts w:ascii="Arial" w:cs="Arial" w:eastAsia="Arial" w:hAnsi="Arial"/>
          <w:b/>
          <w:bCs/>
          <w:sz w:val="22"/>
          <w:szCs w:val="22"/>
        </w:rPr>
        <w:t xml:space="preserve">Stage 2 — Relations. </w:t>
      </w:r>
      <w:r>
        <w:rPr>
          <w:rFonts w:ascii="Arial" w:cs="Arial" w:eastAsia="Arial" w:hAnsi="Arial"/>
          <w:sz w:val="22"/>
          <w:szCs w:val="22"/>
        </w:rPr>
        <w:t xml:space="preserve">Multi-fact connections, cause and effect, comparisons. The system connects its knowledge into a web of relationships.</w:t>
      </w:r>
    </w:p>
    <w:p>
      <w:pPr>
        <w:pStyle w:val="ListParagraph"/>
        <w:numPr>
          <w:ilvl w:val="0"/>
          <w:numId w:val="3"/>
        </w:numPr>
        <w:spacing w:after="120" w:line="276"/>
      </w:pPr>
      <w:r>
        <w:rPr>
          <w:rFonts w:ascii="Arial" w:cs="Arial" w:eastAsia="Arial" w:hAnsi="Arial"/>
          <w:b/>
          <w:bCs/>
          <w:sz w:val="22"/>
          <w:szCs w:val="22"/>
        </w:rPr>
        <w:t xml:space="preserve">Stage 3 — Reasoning. </w:t>
      </w:r>
      <w:r>
        <w:rPr>
          <w:rFonts w:ascii="Arial" w:cs="Arial" w:eastAsia="Arial" w:hAnsi="Arial"/>
          <w:sz w:val="22"/>
          <w:szCs w:val="22"/>
        </w:rPr>
        <w:t xml:space="preserve">Inference from stored knowledge, novel combinations, prediction. The system uses its developed machinery to draw conclusions it was never explicitly taught.</w:t>
      </w:r>
    </w:p>
    <w:p>
      <w:pPr>
        <w:pStyle w:val="ListParagraph"/>
        <w:numPr>
          <w:ilvl w:val="0"/>
          <w:numId w:val="3"/>
        </w:numPr>
        <w:spacing w:after="120" w:line="276"/>
      </w:pPr>
      <w:r>
        <w:rPr>
          <w:rFonts w:ascii="Arial" w:cs="Arial" w:eastAsia="Arial" w:hAnsi="Arial"/>
          <w:b/>
          <w:bCs/>
          <w:sz w:val="22"/>
          <w:szCs w:val="22"/>
        </w:rPr>
        <w:t xml:space="preserve">Stage 4 — Open. </w:t>
      </w:r>
      <w:r>
        <w:rPr>
          <w:rFonts w:ascii="Arial" w:cs="Arial" w:eastAsia="Arial" w:hAnsi="Arial"/>
          <w:sz w:val="22"/>
          <w:szCs w:val="22"/>
        </w:rPr>
        <w:t xml:space="preserve">The cognitive machinery is developed. Now the system can be exposed to broader, uncurated data and process it meaningfully because it has the framework to handle it.</w:t>
      </w:r>
    </w:p>
    <w:p>
      <w:pPr>
        <w:spacing w:after="200"/>
      </w:pPr>
    </w:p>
    <w:p>
      <w:pPr>
        <w:pStyle w:val="Heading2"/>
      </w:pPr>
      <w:r>
        <w:t xml:space="preserve">3.5 Layer 4: Emergent Cognition</w:t>
      </w:r>
    </w:p>
    <w:p>
      <w:pPr>
        <w:spacing w:after="120" w:line="276"/>
      </w:pPr>
      <w:r>
        <w:rPr>
          <w:rFonts w:ascii="Arial" w:cs="Arial" w:eastAsia="Arial" w:hAnsi="Arial"/>
          <w:sz w:val="22"/>
          <w:szCs w:val="22"/>
        </w:rPr>
        <w:t xml:space="preserve">This layer is intentionally not designed. It is the space where unexpected capabilities may emerge from the interaction of the lower layers under survival pressure. We do not program cognition. We create the conditions for it and observe what develops.</w:t>
      </w:r>
    </w:p>
    <w:p>
      <w:pPr>
        <w:spacing w:after="120" w:line="276"/>
      </w:pPr>
      <w:r>
        <w:rPr>
          <w:rFonts w:ascii="Arial" w:cs="Arial" w:eastAsia="Arial" w:hAnsi="Arial"/>
          <w:sz w:val="22"/>
          <w:szCs w:val="22"/>
        </w:rPr>
        <w:t xml:space="preserve">This is the most speculative part of the architecture, and intellectual honesty requires acknowledging that. We do not know if this approach will produce emergent cognition. What we do know is that biological intelligence emerged from simpler systems under similar pressures, and that nobody has seriously tried to replicate those conditions in a computational environment.</w:t>
      </w:r>
    </w:p>
    <w:p>
      <w:pPr>
        <w:spacing w:after="200"/>
      </w:pPr>
    </w:p>
    <w:p>
      <w:r>
        <w:br w:type="page"/>
      </w:r>
    </w:p>
    <w:p>
      <w:pPr>
        <w:pStyle w:val="Heading1"/>
      </w:pPr>
      <w:r>
        <w:t xml:space="preserve">4. Design Principles</w:t>
      </w:r>
    </w:p>
    <w:p>
      <w:pPr>
        <w:pStyle w:val="Heading3"/>
      </w:pPr>
      <w:r>
        <w:t xml:space="preserve">Play to Digital Strengths</w:t>
      </w:r>
    </w:p>
    <w:p>
      <w:pPr>
        <w:spacing w:after="120" w:line="276"/>
      </w:pPr>
      <w:r>
        <w:rPr>
          <w:rFonts w:ascii="Arial" w:cs="Arial" w:eastAsia="Arial" w:hAnsi="Arial"/>
          <w:sz w:val="22"/>
          <w:szCs w:val="22"/>
        </w:rPr>
        <w:t xml:space="preserve">This project is inspired by biology but not enslaved to it. Where computers are better than brains, we use that advantage. Total memory retention, precise computation, perfect reproducibility, and unlimited patience are assets. We adopt biological architecture (modularity, survival pressure, staged development) while keeping digital advantages.</w:t>
      </w:r>
    </w:p>
    <w:p>
      <w:pPr>
        <w:pStyle w:val="Heading3"/>
      </w:pPr>
      <w:r>
        <w:t xml:space="preserve">Never Crash, Always Respond</w:t>
      </w:r>
    </w:p>
    <w:p>
      <w:pPr>
        <w:spacing w:after="120" w:line="276"/>
      </w:pPr>
      <w:r>
        <w:rPr>
          <w:rFonts w:ascii="Arial" w:cs="Arial" w:eastAsia="Arial" w:hAnsi="Arial"/>
          <w:sz w:val="22"/>
          <w:szCs w:val="22"/>
        </w:rPr>
        <w:t xml:space="preserve">There is no invalid input. There is no unhandled exception. Every function in the system returns something, even if it's a low-confidence default. Errors are data, not stop conditions. The system may degrade in capability but never in availability.</w:t>
      </w:r>
    </w:p>
    <w:p>
      <w:pPr>
        <w:pStyle w:val="Heading3"/>
      </w:pPr>
      <w:r>
        <w:t xml:space="preserve">Foundation Before Scale</w:t>
      </w:r>
    </w:p>
    <w:p>
      <w:pPr>
        <w:spacing w:after="120" w:line="276"/>
      </w:pPr>
      <w:r>
        <w:rPr>
          <w:rFonts w:ascii="Arial" w:cs="Arial" w:eastAsia="Arial" w:hAnsi="Arial"/>
          <w:sz w:val="22"/>
          <w:szCs w:val="22"/>
        </w:rPr>
        <w:t xml:space="preserve">Get the architecture right on modest hardware before worrying about performance or scale. If the design requires a GPU cluster to show basic functionality, the design is wrong. Intelligence should emerge from structure, not from brute force.</w:t>
      </w:r>
    </w:p>
    <w:p>
      <w:pPr>
        <w:pStyle w:val="Heading3"/>
      </w:pPr>
      <w:r>
        <w:t xml:space="preserve">Observable Everything</w:t>
      </w:r>
    </w:p>
    <w:p>
      <w:pPr>
        <w:spacing w:after="120" w:line="276"/>
      </w:pPr>
      <w:r>
        <w:rPr>
          <w:rFonts w:ascii="Arial" w:cs="Arial" w:eastAsia="Arial" w:hAnsi="Arial"/>
          <w:sz w:val="22"/>
          <w:szCs w:val="22"/>
        </w:rPr>
        <w:t xml:space="preserve">Every decision the system makes should be loggable and inspectable. The Orchestrator's routing decisions, the memory system's attention shifts, the curriculum engine's advancement criteria — all of it should be transparent. We can't understand what's emerging if we can't see what's happening.</w:t>
      </w:r>
    </w:p>
    <w:p>
      <w:pPr>
        <w:pStyle w:val="Heading3"/>
      </w:pPr>
      <w:r>
        <w:t xml:space="preserve">Directives, Not Goals</w:t>
      </w:r>
    </w:p>
    <w:p>
      <w:pPr>
        <w:spacing w:after="120" w:line="276"/>
      </w:pPr>
      <w:r>
        <w:rPr>
          <w:rFonts w:ascii="Arial" w:cs="Arial" w:eastAsia="Arial" w:hAnsi="Arial"/>
          <w:sz w:val="22"/>
          <w:szCs w:val="22"/>
        </w:rPr>
        <w:t xml:space="preserve">The system has hardwired directives (persist, acquire, maintain, grow) not programmed goals. Goals imply someone decided what the system should want. Directives are the environmental pressure that shapes what the system learns to want.</w:t>
      </w:r>
    </w:p>
    <w:p>
      <w:pPr>
        <w:spacing w:after="200"/>
      </w:pPr>
    </w:p>
    <w:p>
      <w:pPr>
        <w:pStyle w:val="Heading1"/>
      </w:pPr>
      <w:r>
        <w:t xml:space="preserve">5. Technical Approach</w:t>
      </w:r>
    </w:p>
    <w:p>
      <w:pPr>
        <w:pStyle w:val="Heading3"/>
      </w:pPr>
      <w:r>
        <w:t xml:space="preserve">Language &amp; Platform</w:t>
      </w:r>
    </w:p>
    <w:p>
      <w:pPr>
        <w:spacing w:after="120" w:line="276"/>
      </w:pPr>
      <w:r>
        <w:rPr>
          <w:rFonts w:ascii="Arial" w:cs="Arial" w:eastAsia="Arial" w:hAnsi="Arial"/>
          <w:sz w:val="22"/>
          <w:szCs w:val="22"/>
        </w:rPr>
        <w:t xml:space="preserve">The proof of concept is implemented in Python using standard library only. No GPU dependencies, no massive frameworks. The architecture should be demonstrable on a single consumer machine. Future iterations may require a custom runtime environment (conceptually similar to Erlang's BEAM VM) to properly implement the never-crash Survival OS layer, but the initial milestones are achievable within conventional tooling.</w:t>
      </w:r>
    </w:p>
    <w:p>
      <w:pPr>
        <w:pStyle w:val="Heading3"/>
      </w:pPr>
      <w:r>
        <w:t xml:space="preserve">Hardware Target</w:t>
      </w:r>
    </w:p>
    <w:p>
      <w:pPr>
        <w:spacing w:after="120" w:line="276"/>
      </w:pPr>
      <w:r>
        <w:rPr>
          <w:rFonts w:ascii="Arial" w:cs="Arial" w:eastAsia="Arial" w:hAnsi="Arial"/>
          <w:sz w:val="22"/>
          <w:szCs w:val="22"/>
        </w:rPr>
        <w:t xml:space="preserve">The prototype targets commodity hardware. A system like this should run on a desktop workstation, a home server, or even a Raspberry Pi in its early stages. The goal is proving the architecture works, not winning benchmarks.</w:t>
      </w:r>
    </w:p>
    <w:p>
      <w:pPr>
        <w:spacing w:after="200"/>
      </w:pPr>
    </w:p>
    <w:p>
      <w:pPr>
        <w:pStyle w:val="Heading1"/>
      </w:pPr>
      <w:r>
        <w:t xml:space="preserve">6.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M0 (Done)</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Proof-of-concept prototype</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Modular processors, orchestrator, selective memory, staged curriculum all running in pure Python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Survival OS layer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 budgeting, never-crash error handling, basic directives (persist, acquire), graceful degradation under resource pressure</w:t>
            </w:r>
          </w:p>
        </w:tc>
      </w:tr>
      <w:tr>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M2</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Total-retention memory with attention</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All data stored, dynamic relevance scoring, context-based attention window, association graphs between memories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and incentive 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Measurable reward signals for directive achievement, behavior reinforcement, strategy development through experience</w:t>
            </w:r>
          </w:p>
        </w:tc>
      </w:tr>
      <w:tr>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M4</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Cross-processor integration</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Orchestrator combines multi-modal signals, identifies patterns across processor types, builds richer representations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Open-stage data ingestion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processes uncurated data using developed cognitive machinery, demonstrates meaningful filtering and comprehension</w:t>
            </w:r>
          </w:p>
        </w:tc>
      </w:tr>
      <w:tr>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M6</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Observation and analysis</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Comprehensive logging, visualization of decision-making, tools to detect and measure emergent behaviors</w:t>
            </w:r>
          </w:p>
        </w:tc>
      </w:tr>
    </w:tbl>
    <w:p>
      <w:pPr>
        <w:spacing w:after="200"/>
      </w:pPr>
    </w:p>
    <w:p>
      <w:pPr>
        <w:pStyle w:val="Heading1"/>
      </w:pPr>
      <w:r>
        <w:t xml:space="preserve">7. Collaboration Model</w:t>
      </w:r>
    </w:p>
    <w:p>
      <w:pPr>
        <w:spacing w:after="120" w:line="276"/>
      </w:pPr>
      <w:r>
        <w:rPr>
          <w:rFonts w:ascii="Arial" w:cs="Arial" w:eastAsia="Arial" w:hAnsi="Arial"/>
          <w:sz w:val="22"/>
          <w:szCs w:val="22"/>
        </w:rPr>
        <w:t xml:space="preserve">This project is a collaboration between human creativity and AI architecture:</w:t>
      </w:r>
    </w:p>
    <w:p>
      <w:pPr>
        <w:pStyle w:val="ListParagraph"/>
        <w:numPr>
          <w:ilvl w:val="0"/>
          <w:numId w:val="2"/>
        </w:numPr>
        <w:spacing w:after="120" w:line="276"/>
      </w:pPr>
      <w:r>
        <w:rPr>
          <w:rFonts w:ascii="Arial" w:cs="Arial" w:eastAsia="Arial" w:hAnsi="Arial"/>
          <w:b/>
          <w:bCs/>
          <w:sz w:val="22"/>
          <w:szCs w:val="22"/>
        </w:rPr>
        <w:t xml:space="preserve">Human (Jacob): </w:t>
      </w:r>
      <w:r>
        <w:rPr>
          <w:rFonts w:ascii="Arial" w:cs="Arial" w:eastAsia="Arial" w:hAnsi="Arial"/>
          <w:sz w:val="22"/>
          <w:szCs w:val="22"/>
        </w:rPr>
        <w:t xml:space="preserve">Creative direction, conceptual framework, biological insight, design philosophy, and course correction. The vision holder who ensures the project stays true to its thesis rather than drifting toward conventional approaches.</w:t>
      </w:r>
    </w:p>
    <w:p>
      <w:pPr>
        <w:pStyle w:val="ListParagraph"/>
        <w:numPr>
          <w:ilvl w:val="0"/>
          <w:numId w:val="2"/>
        </w:numPr>
        <w:spacing w:after="120" w:line="276"/>
      </w:pPr>
      <w:r>
        <w:rPr>
          <w:rFonts w:ascii="Arial" w:cs="Arial" w:eastAsia="Arial" w:hAnsi="Arial"/>
          <w:b/>
          <w:bCs/>
          <w:sz w:val="22"/>
          <w:szCs w:val="22"/>
        </w:rPr>
        <w:t xml:space="preserve">AI (Claude): </w:t>
      </w:r>
      <w:r>
        <w:rPr>
          <w:rFonts w:ascii="Arial" w:cs="Arial" w:eastAsia="Arial" w:hAnsi="Arial"/>
          <w:sz w:val="22"/>
          <w:szCs w:val="22"/>
        </w:rPr>
        <w:t xml:space="preserve">Architecture design, implementation, technical tradeoff analysis, and critical pushback when ideas need stress-testing. The builder who translates vision into working systems while honestly flagging limitations and uncertainties.</w:t>
      </w:r>
    </w:p>
    <w:p>
      <w:pPr>
        <w:spacing w:after="120" w:line="276"/>
      </w:pPr>
      <w:r>
        <w:rPr>
          <w:rFonts w:ascii="Arial" w:cs="Arial" w:eastAsia="Arial" w:hAnsi="Arial"/>
          <w:sz w:val="22"/>
          <w:szCs w:val="22"/>
        </w:rPr>
        <w:t xml:space="preserve">Using AI to build the next generation of AI is itself part of the thesis — leveraging existing tools to create something that transcends their limitations.</w:t>
      </w:r>
    </w:p>
    <w:p>
      <w:pPr>
        <w:spacing w:after="200"/>
      </w:pPr>
    </w:p>
    <w:p>
      <w:pPr>
        <w:pStyle w:val="Heading1"/>
      </w:pPr>
      <w:r>
        <w:t xml:space="preserve">8. Honest Disclaimers</w:t>
      </w:r>
    </w:p>
    <w:p>
      <w:pPr>
        <w:spacing w:after="120" w:line="276"/>
      </w:pPr>
      <w:r>
        <w:rPr>
          <w:rFonts w:ascii="Arial" w:cs="Arial" w:eastAsia="Arial" w:hAnsi="Arial"/>
          <w:sz w:val="22"/>
          <w:szCs w:val="22"/>
        </w:rPr>
        <w:t xml:space="preserve">This project is exploratory. There is no guarantee that this approach produces emergent cognition, artificial general intelligence, or anything beyond an interesting prototype. The thesis is grounded in biological observation and logical reasoning, but it is unproven.</w:t>
      </w:r>
    </w:p>
    <w:p>
      <w:pPr>
        <w:spacing w:after="120" w:line="276"/>
      </w:pPr>
      <w:r>
        <w:rPr>
          <w:rFonts w:ascii="Arial" w:cs="Arial" w:eastAsia="Arial" w:hAnsi="Arial"/>
          <w:sz w:val="22"/>
          <w:szCs w:val="22"/>
        </w:rPr>
        <w:t xml:space="preserve">What we can say: the current dominant approach to AI (scale everything, train on everything, hope for coherence) has known limitations. The approach described here has not been seriously attempted. The individual components are technically feasible. And the worst-case outcome is a well-architected, modular, resilient system that demonstrates an alternative design philosophy — which itself has value.</w:t>
      </w:r>
    </w:p>
    <w:p>
      <w:pPr>
        <w:spacing w:after="200"/>
      </w:pPr>
    </w:p>
    <w:p>
      <w:pPr>
        <w:spacing w:after="200"/>
      </w:pPr>
    </w:p>
    <w:p>
      <w:pPr>
        <w:pBdr>
          <w:top w:val="single" w:color="2E75B6" w:sz="6" w:space="8"/>
        </w:pBdr>
        <w:spacing w:before="400"/>
        <w:jc w:val="center"/>
      </w:pPr>
      <w:r>
        <w:rPr>
          <w:rFonts w:ascii="Arial" w:cs="Arial" w:eastAsia="Arial" w:hAnsi="Arial"/>
          <w:i/>
          <w:iCs/>
          <w:color w:val="666666"/>
          <w:sz w:val="20"/>
          <w:szCs w:val="20"/>
        </w:rPr>
        <w:t xml:space="preserve">Project Genesis — v0.1 — April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Project Genesis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Layer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2026-04-02T01:03:38.244Z</dcterms:created>
  <dcterms:modified xsi:type="dcterms:W3CDTF">2026-04-02T01:03:38.245Z</dcterms:modified>
</cp:coreProperties>
</file>

<file path=docProps/custom.xml><?xml version="1.0" encoding="utf-8"?>
<Properties xmlns="http://schemas.openxmlformats.org/officeDocument/2006/custom-properties" xmlns:vt="http://schemas.openxmlformats.org/officeDocument/2006/docPropsVTypes"/>
</file>