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BBA6" w14:textId="77777777" w:rsidR="00912F09" w:rsidRPr="00912F09" w:rsidRDefault="00912F09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912F09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</w:t>
      </w:r>
      <w:r w:rsidRPr="00912F09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12F09">
        <w:rPr>
          <w:rFonts w:ascii="-webkit-standard" w:hAnsi="-webkit-standard"/>
          <w:color w:val="000000" w:themeColor="text1"/>
          <w:sz w:val="27"/>
          <w:szCs w:val="27"/>
        </w:rPr>
        <w:t>July 9</w:t>
      </w:r>
      <w:r w:rsidRPr="00912F09">
        <w:rPr>
          <w:rStyle w:val="s2"/>
          <w:rFonts w:ascii="-webkit-standard" w:hAnsi="-webkit-standard"/>
          <w:color w:val="000000" w:themeColor="text1"/>
          <w:sz w:val="27"/>
          <w:szCs w:val="27"/>
        </w:rPr>
        <w:t>,</w:t>
      </w:r>
      <w:r w:rsidRPr="00912F09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12F09">
        <w:rPr>
          <w:rStyle w:val="s2"/>
          <w:rFonts w:ascii="-webkit-standard" w:hAnsi="-webkit-standard"/>
          <w:color w:val="000000" w:themeColor="text1"/>
          <w:sz w:val="27"/>
          <w:szCs w:val="27"/>
        </w:rPr>
        <w:t>2024</w:t>
      </w:r>
      <w:r w:rsidRPr="00912F09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12F09">
        <w:rPr>
          <w:rStyle w:val="s2"/>
          <w:rFonts w:ascii="-webkit-standard" w:hAnsi="-webkit-standard"/>
          <w:color w:val="000000" w:themeColor="text1"/>
          <w:sz w:val="27"/>
          <w:szCs w:val="27"/>
        </w:rPr>
        <w:t>Meeting Minutes</w:t>
      </w:r>
    </w:p>
    <w:p w14:paraId="7E55C6A9" w14:textId="77777777" w:rsidR="00912F09" w:rsidRPr="00912F09" w:rsidRDefault="00912F09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912F09">
        <w:rPr>
          <w:rFonts w:ascii="-webkit-standard" w:hAnsi="-webkit-standard"/>
          <w:color w:val="000000" w:themeColor="text1"/>
          <w:sz w:val="27"/>
          <w:szCs w:val="27"/>
        </w:rPr>
        <w:t>Chair</w:t>
      </w:r>
      <w:r w:rsidRPr="00912F09">
        <w:rPr>
          <w:rStyle w:val="s2"/>
          <w:rFonts w:ascii="-webkit-standard" w:hAnsi="-webkit-standard"/>
          <w:color w:val="000000" w:themeColor="text1"/>
          <w:sz w:val="27"/>
          <w:szCs w:val="27"/>
        </w:rPr>
        <w:t>’s report</w:t>
      </w:r>
      <w:r w:rsidRPr="00912F09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12F09">
        <w:rPr>
          <w:rFonts w:ascii="-webkit-standard" w:hAnsi="-webkit-standard"/>
          <w:color w:val="000000" w:themeColor="text1"/>
          <w:sz w:val="27"/>
          <w:szCs w:val="27"/>
        </w:rPr>
        <w:t>no interest in county booth</w:t>
      </w:r>
    </w:p>
    <w:p w14:paraId="3BB34F29" w14:textId="77777777" w:rsidR="00912F09" w:rsidRPr="00912F09" w:rsidRDefault="00912F09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912F09">
        <w:rPr>
          <w:rFonts w:ascii="-webkit-standard" w:hAnsi="-webkit-standard"/>
          <w:color w:val="000000" w:themeColor="text1"/>
          <w:sz w:val="27"/>
          <w:szCs w:val="27"/>
        </w:rPr>
        <w:t>Treasurer</w:t>
      </w:r>
      <w:r w:rsidRPr="00912F09">
        <w:rPr>
          <w:rStyle w:val="s2"/>
          <w:rFonts w:ascii="-webkit-standard" w:hAnsi="-webkit-standard"/>
          <w:color w:val="000000" w:themeColor="text1"/>
          <w:sz w:val="27"/>
          <w:szCs w:val="27"/>
        </w:rPr>
        <w:t>’s report</w:t>
      </w:r>
      <w:r w:rsidRPr="00912F09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12F09">
        <w:rPr>
          <w:rFonts w:ascii="-webkit-standard" w:hAnsi="-webkit-standard"/>
          <w:color w:val="000000" w:themeColor="text1"/>
          <w:sz w:val="27"/>
          <w:szCs w:val="27"/>
        </w:rPr>
        <w:t>879.08</w:t>
      </w:r>
    </w:p>
    <w:p w14:paraId="68F0A4D8" w14:textId="77777777" w:rsidR="00912F09" w:rsidRPr="00912F09" w:rsidRDefault="00912F09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912F09">
        <w:rPr>
          <w:rFonts w:ascii="-webkit-standard" w:hAnsi="-webkit-standard"/>
          <w:color w:val="000000" w:themeColor="text1"/>
          <w:sz w:val="27"/>
          <w:szCs w:val="27"/>
        </w:rPr>
        <w:t>No other reports</w:t>
      </w:r>
    </w:p>
    <w:p w14:paraId="15F59919" w14:textId="77777777" w:rsidR="00912F09" w:rsidRPr="00912F09" w:rsidRDefault="00912F09">
      <w:pPr>
        <w:rPr>
          <w:color w:val="000000" w:themeColor="text1"/>
        </w:rPr>
      </w:pPr>
    </w:p>
    <w:sectPr w:rsidR="00912F09" w:rsidRPr="00912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09"/>
    <w:rsid w:val="0083369E"/>
    <w:rsid w:val="00912F09"/>
    <w:rsid w:val="00B6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A5A72A"/>
  <w15:chartTrackingRefBased/>
  <w15:docId w15:val="{B3371A94-CB44-7E43-B7E9-399B95CC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F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F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F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F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F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F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F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F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F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F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F09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912F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12F09"/>
  </w:style>
  <w:style w:type="character" w:customStyle="1" w:styleId="apple-converted-space">
    <w:name w:val="apple-converted-space"/>
    <w:basedOn w:val="DefaultParagraphFont"/>
    <w:rsid w:val="00912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2025-02-27T13:45:00Z</dcterms:created>
  <dcterms:modified xsi:type="dcterms:W3CDTF">2025-02-27T13:45:00Z</dcterms:modified>
</cp:coreProperties>
</file>