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7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WARREN COUNTY COMMITTEE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info@lpky.org</w:t>
      </w:r>
    </w:p>
    <w:p w:rsidR="00000000" w:rsidDel="00000000" w:rsidP="00000000" w:rsidRDefault="00000000" w:rsidRPr="00000000" w14:paraId="00000007">
      <w:pPr>
        <w:jc w:val="center"/>
        <w:rPr>
          <w:color w:val="0563c1"/>
          <w:u w:val="single"/>
        </w:rPr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Minutes of Meeting, Date: 10/2/24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 a regular session of the Warren County Committee of the Libertarian Party of Kentucky, Joel Extine as Chair, John Hans as Secretary, Chris Dillingham as Treasurer via phone.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Call to Order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Meeting was called to order at 5:45 pm CST at Overtime BG by Joel Extine.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attendance: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Joel Extine, Chair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John Hans, Secretary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Chris Dillingham, Treasurer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Adoption of Agenda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CD motioned.  JH seconded.  Passed @ 5:40 pm CST ] 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Treasurer’s Report</w:t>
      </w:r>
      <w:r w:rsidDel="00000000" w:rsidR="00000000" w:rsidRPr="00000000">
        <w:rPr>
          <w:rtl w:val="0"/>
        </w:rPr>
        <w:t xml:space="preserve">, Chris Dillingham: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 received disbursement from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Secretary’s Report</w:t>
      </w:r>
      <w:r w:rsidDel="00000000" w:rsidR="00000000" w:rsidRPr="00000000">
        <w:rPr>
          <w:rtl w:val="0"/>
        </w:rPr>
        <w:t xml:space="preserve">, John Hans: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Previous Meeting Minutes read, motion to adopt by CD, seconded by JE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Old Business: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 Business: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Open Discussion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Adjournment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Adjourned at 6:00pm CST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84E14"/>
    <w:pPr>
      <w:widowControl w:val="0"/>
      <w:suppressAutoHyphens w:val="1"/>
      <w:spacing w:after="0" w:line="240" w:lineRule="auto"/>
    </w:pPr>
    <w:rPr>
      <w:rFonts w:ascii="Times New Roman" w:cs="Arial" w:eastAsia="SimSun" w:hAnsi="Times New Roman"/>
      <w:kern w:val="2"/>
      <w:sz w:val="24"/>
      <w:szCs w:val="24"/>
      <w:lang w:bidi="hi-IN" w:eastAsia="zh-C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 w:val="1"/>
    <w:rsid w:val="00884E14"/>
    <w:pPr>
      <w:ind w:left="720"/>
      <w:contextualSpacing w:val="1"/>
    </w:pPr>
    <w:rPr>
      <w:rFonts w:cs="Mangal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lpky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ssEd4uNycFmGl/7NMtnX+TToXQ==">CgMxLjA4AHIhMVpZT05jd2hrVENXUE82WDJySjRlWWNRS056aWhMX1Rr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2022-12-11T21:39:00Z</dcterms:created>
  <dc:creator>Amanda Billings</dc:creator>
</cp:coreProperties>
</file>