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6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KENTON COUNTY 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PO Box 176037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rtl w:val="0"/>
        </w:rPr>
        <w:t xml:space="preserve"> Lakeside Park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Secretary: Ryan.Raymond@lpky.org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Tuesday, April 8,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Executive Committee of the Libertarian Party of Kentucky, Kenton County Bill Schult as Chair, Ryan Raymond as Secretary, and David Bosch as Magistrate Director.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19:15pm 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Bill Schult (Chair),  Ryan Raymond(Secretary),  David Bosch (Magistrate Director)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Recognize Visitors: Christian Varney(Boone County Chair), Eric Cranley (Boone County Member)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 motioned; RR seconded. @ 19:15 pm  EST.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BS: Y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RR: Y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DB: Y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Unanimously passed @ 19:15 pm  EST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Report- R. Raymond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Minutes for march read for approval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RR motioned to approve, DB seconded.  @ 19:17 pm EST.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BS: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RR: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DB: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Unanimously passed @ 7:18 pm  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Minutes to be submitted to state secretary and copied to county excom after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Chair Report - B. Schult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Org chart presented to fill in more roles to grow the county anticipated greater attendance in may.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Looking to use mass text software to market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Goal of identifying a slate of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Sunday evening of state ex com call bullet county had a similar issue with excom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Need to verify if rob and Coleman have LPKY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 Report - C. Strancer (Absent)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Report- R. Williams (absent via message)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Balance: $879.08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Magistrate - D. Bosch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Events (Old Business)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old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Non new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Adjourned at 20:15 EST.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 11, 2025 LP Kenton Meeting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Proposed Agenda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to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 Visitors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Adoption of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Secretary's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Vice-Chair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Committees and Director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Business (Events)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Bill Schult, Chair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Ryan Raymond, Secretary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Ihj7V8o1gTDIPLKwC0etNcYiQ==">CgMxLjAyCGguZ2pkZ3hzOAByITF1cVlDR0Z2QlBDZ1owZE5haHFPNFJEU25ETzFwOWVBQQ==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2025-02-03T01:49:00Z</dcterms:created>
  <dc:creator>Amanda Billings</dc:creator>
</cp:coreProperties>
</file>