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7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KENTON COUNTY 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PO Box 176037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rtl w:val="0"/>
        </w:rPr>
        <w:t xml:space="preserve"> Lakeside Park 41017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Secretary: Ryan.Raymond@lpky.org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Minutes of Meeting, Date: Tuesday, June 10, 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a regular session of the Executive Committee of the Libertarian Party of Kentucky, Kenton County Bill Schult as Chair, Ryan Raymond as Secretary, Rob Williams as Treasurer.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Meeting was called to order at 1900pm EST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Bill Schult (Chair), Ryan Raymond(Secretary), Rob Williams(Treasurer)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Recognize Visitors: Brad Clark (Kenton County Member), Christian Varney(Boone County Chair), Jeremy Todd (Campbell County Chair) Alex Bernardo (Kenton County Member), Dusty Rhodes (Kenton County Member)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RW motioned; RR seconded. @ 19:01 pm  EST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BS: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RR: Y    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RW: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Unanimously passed @ 19:01 EST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Secretary’s Report- R. Raymond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Minutes for April read for approval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RR motioned to approve, DB seconded.  @19:17pm EST. 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BS: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RR: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RW: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Unanimously passed @ 19:08 pm  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Minutes to be submitted to state secretary and copied to county excom after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Chair Report - B. Schult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Spoke to a woman that may consider running for Massey seat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May resign from national candidates committee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Vice-Chair Report - C. Strancer (Absent)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Treasurer’s Report- R. Williams (absent via message)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Balance: $879.08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Received $20 cash donation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Magistrate - D. Bosch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Events (Old Business)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 old business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Non new business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Adjourned at 19:25 EST.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June 10, 2025 LP Kenton Meeting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Proposed Agenda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to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Roll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Recognize Visitors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Adoption of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Secretary's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Chair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Vice-Chair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Treasurer’s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Committees and Director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Business (Events)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Signed,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Bill Schult, Chair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Ryan Raymond, Secretary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84E14"/>
    <w:pPr>
      <w:widowControl w:val="0"/>
      <w:suppressAutoHyphens w:val="1"/>
      <w:spacing w:after="0" w:line="240" w:lineRule="auto"/>
    </w:pPr>
    <w:rPr>
      <w:rFonts w:ascii="Times New Roman" w:cs="Arial" w:eastAsia="SimSun" w:hAnsi="Times New Roman"/>
      <w:kern w:val="2"/>
      <w:sz w:val="24"/>
      <w:szCs w:val="24"/>
      <w:lang w:bidi="hi-IN" w:eastAsia="zh-CN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9aNyb5cctZztovDfWDCChf5A6Q==">CgMxLjAyCGguZ2pkZ3hzOAByITFwdkQza1kxZTgza1VESFRPYWExdUtVSVJudlRQZlhiSg==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2025-02-03T01:49:00Z</dcterms:created>
  <dc:creator>Amanda Billings</dc:creator>
</cp:coreProperties>
</file>