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trike w:val="1"/>
        </w:rPr>
      </w:pPr>
      <w:r w:rsidDel="00000000" w:rsidR="00000000" w:rsidRPr="00000000">
        <w:rPr>
          <w:strike w:val="1"/>
          <w:rtl w:val="0"/>
        </w:rPr>
        <w:t xml:space="preserve">This County Party Affiliation Agreement ("Agreement") is made and entered into by and between the </w:t>
      </w:r>
      <w:r w:rsidDel="00000000" w:rsidR="00000000" w:rsidRPr="00000000">
        <w:rPr>
          <w:b w:val="1"/>
          <w:strike w:val="1"/>
          <w:rtl w:val="0"/>
        </w:rPr>
        <w:t xml:space="preserve">Libertarian Party of Kentucky</w:t>
      </w:r>
      <w:r w:rsidDel="00000000" w:rsidR="00000000" w:rsidRPr="00000000">
        <w:rPr>
          <w:strike w:val="1"/>
          <w:rtl w:val="0"/>
        </w:rPr>
        <w:t xml:space="preserve"> ("LPKY") and the </w:t>
      </w:r>
      <w:r w:rsidDel="00000000" w:rsidR="00000000" w:rsidRPr="00000000">
        <w:rPr>
          <w:b w:val="1"/>
          <w:strike w:val="1"/>
          <w:rtl w:val="0"/>
        </w:rPr>
        <w:t xml:space="preserve">[Name of County Party]</w:t>
      </w:r>
      <w:r w:rsidDel="00000000" w:rsidR="00000000" w:rsidRPr="00000000">
        <w:rPr>
          <w:strike w:val="1"/>
          <w:rtl w:val="0"/>
        </w:rPr>
        <w:t xml:space="preserve"> ("County Party").</w:t>
      </w:r>
    </w:p>
    <w:p w:rsidR="00000000" w:rsidDel="00000000" w:rsidP="00000000" w:rsidRDefault="00000000" w:rsidRPr="00000000" w14:paraId="00000002">
      <w:pPr>
        <w:spacing w:line="240" w:lineRule="auto"/>
        <w:rPr>
          <w:strike w:val="1"/>
        </w:rPr>
      </w:pPr>
      <w:r w:rsidDel="00000000" w:rsidR="00000000" w:rsidRPr="00000000">
        <w:rPr>
          <w:rtl w:val="0"/>
        </w:rPr>
      </w:r>
    </w:p>
    <w:p w:rsidR="00000000" w:rsidDel="00000000" w:rsidP="00000000" w:rsidRDefault="00000000" w:rsidRPr="00000000" w14:paraId="00000003">
      <w:pPr>
        <w:spacing w:line="240" w:lineRule="auto"/>
        <w:rPr>
          <w:b w:val="1"/>
          <w:strike w:val="1"/>
        </w:rPr>
      </w:pPr>
      <w:r w:rsidDel="00000000" w:rsidR="00000000" w:rsidRPr="00000000">
        <w:rPr>
          <w:b w:val="1"/>
          <w:strike w:val="1"/>
          <w:rtl w:val="0"/>
        </w:rPr>
        <w:t xml:space="preserve">1. Purpose</w:t>
      </w:r>
    </w:p>
    <w:p w:rsidR="00000000" w:rsidDel="00000000" w:rsidP="00000000" w:rsidRDefault="00000000" w:rsidRPr="00000000" w14:paraId="00000004">
      <w:pPr>
        <w:spacing w:line="240" w:lineRule="auto"/>
        <w:rPr>
          <w:strike w:val="1"/>
        </w:rPr>
      </w:pPr>
      <w:r w:rsidDel="00000000" w:rsidR="00000000" w:rsidRPr="00000000">
        <w:rPr>
          <w:strike w:val="1"/>
          <w:rtl w:val="0"/>
        </w:rPr>
        <w:t xml:space="preserve">The purpose of this Agreement is to establish the terms under which County Party affiliates with LPKY, LPKY permitting the use of the phrase “Libertarian Party” by County Party, and ensuring compliance with all applicable state laws, state and organizational regulations, requirements of LPKY Constitution, and requirements under this contract.</w:t>
      </w:r>
    </w:p>
    <w:p w:rsidR="00000000" w:rsidDel="00000000" w:rsidP="00000000" w:rsidRDefault="00000000" w:rsidRPr="00000000" w14:paraId="00000005">
      <w:pPr>
        <w:spacing w:line="240" w:lineRule="auto"/>
        <w:rPr>
          <w:strike w:val="1"/>
        </w:rPr>
      </w:pPr>
      <w:r w:rsidDel="00000000" w:rsidR="00000000" w:rsidRPr="00000000">
        <w:rPr>
          <w:rtl w:val="0"/>
        </w:rPr>
      </w:r>
    </w:p>
    <w:p w:rsidR="00000000" w:rsidDel="00000000" w:rsidP="00000000" w:rsidRDefault="00000000" w:rsidRPr="00000000" w14:paraId="00000006">
      <w:pPr>
        <w:spacing w:line="240" w:lineRule="auto"/>
        <w:rPr>
          <w:b w:val="1"/>
          <w:strike w:val="1"/>
        </w:rPr>
      </w:pPr>
      <w:r w:rsidDel="00000000" w:rsidR="00000000" w:rsidRPr="00000000">
        <w:rPr>
          <w:b w:val="1"/>
          <w:strike w:val="1"/>
          <w:rtl w:val="0"/>
        </w:rPr>
        <w:t xml:space="preserve">2. Compliance with Laws and Organizational Rules</w:t>
      </w:r>
    </w:p>
    <w:p w:rsidR="00000000" w:rsidDel="00000000" w:rsidP="00000000" w:rsidRDefault="00000000" w:rsidRPr="00000000" w14:paraId="00000007">
      <w:pPr>
        <w:spacing w:line="240" w:lineRule="auto"/>
        <w:rPr>
          <w:strike w:val="1"/>
        </w:rPr>
      </w:pPr>
      <w:r w:rsidDel="00000000" w:rsidR="00000000" w:rsidRPr="00000000">
        <w:rPr>
          <w:strike w:val="1"/>
          <w:rtl w:val="0"/>
        </w:rPr>
        <w:t xml:space="preserve">County Party is affiliated to accomplish the goals outlined in the LPKY Constitution. </w:t>
      </w:r>
      <w:r w:rsidDel="00000000" w:rsidR="00000000" w:rsidRPr="00000000">
        <w:rPr>
          <w:strike w:val="1"/>
          <w:rtl w:val="0"/>
        </w:rPr>
        <w:t xml:space="preserve">County Party agrees to remain in compliance with all applicable federal, state, and local campaign finance laws, as well as the rules and requirements established for a County Party in the LPKY Constitution.</w:t>
      </w:r>
    </w:p>
    <w:p w:rsidR="00000000" w:rsidDel="00000000" w:rsidP="00000000" w:rsidRDefault="00000000" w:rsidRPr="00000000" w14:paraId="00000008">
      <w:pPr>
        <w:spacing w:line="240" w:lineRule="auto"/>
        <w:rPr>
          <w:strike w:val="1"/>
        </w:rPr>
      </w:pPr>
      <w:r w:rsidDel="00000000" w:rsidR="00000000" w:rsidRPr="00000000">
        <w:rPr>
          <w:rtl w:val="0"/>
        </w:rPr>
      </w:r>
    </w:p>
    <w:p w:rsidR="00000000" w:rsidDel="00000000" w:rsidP="00000000" w:rsidRDefault="00000000" w:rsidRPr="00000000" w14:paraId="00000009">
      <w:pPr>
        <w:spacing w:line="240" w:lineRule="auto"/>
        <w:rPr>
          <w:b w:val="1"/>
          <w:strike w:val="1"/>
        </w:rPr>
      </w:pPr>
      <w:r w:rsidDel="00000000" w:rsidR="00000000" w:rsidRPr="00000000">
        <w:rPr>
          <w:b w:val="1"/>
          <w:strike w:val="1"/>
          <w:rtl w:val="0"/>
        </w:rPr>
        <w:t xml:space="preserve">3. Code of Conduct and Ethical Standards</w:t>
      </w:r>
    </w:p>
    <w:p w:rsidR="00000000" w:rsidDel="00000000" w:rsidP="00000000" w:rsidRDefault="00000000" w:rsidRPr="00000000" w14:paraId="0000000A">
      <w:pPr>
        <w:spacing w:line="240" w:lineRule="auto"/>
        <w:rPr>
          <w:strike w:val="1"/>
        </w:rPr>
      </w:pPr>
      <w:r w:rsidDel="00000000" w:rsidR="00000000" w:rsidRPr="00000000">
        <w:rPr>
          <w:strike w:val="1"/>
          <w:rtl w:val="0"/>
        </w:rPr>
        <w:t xml:space="preserve">County Party officers and members must adhere to ethical standards and principles outlined in the LPKY Constitution and any additional ethical guidelines adopted by LPKY. </w:t>
      </w:r>
    </w:p>
    <w:p w:rsidR="00000000" w:rsidDel="00000000" w:rsidP="00000000" w:rsidRDefault="00000000" w:rsidRPr="00000000" w14:paraId="0000000B">
      <w:pPr>
        <w:numPr>
          <w:ilvl w:val="0"/>
          <w:numId w:val="6"/>
        </w:numPr>
        <w:spacing w:line="240" w:lineRule="auto"/>
        <w:ind w:left="720" w:hanging="360"/>
        <w:rPr>
          <w:strike w:val="1"/>
        </w:rPr>
      </w:pPr>
      <w:r w:rsidDel="00000000" w:rsidR="00000000" w:rsidRPr="00000000">
        <w:rPr>
          <w:strike w:val="1"/>
          <w:rtl w:val="0"/>
        </w:rPr>
        <w:t xml:space="preserve">Officers and members of County Party must not engage in conduct that brings disrepute to LPKY or violates the principles of the Libertarian Party.</w:t>
      </w:r>
    </w:p>
    <w:p w:rsidR="00000000" w:rsidDel="00000000" w:rsidP="00000000" w:rsidRDefault="00000000" w:rsidRPr="00000000" w14:paraId="0000000C">
      <w:pPr>
        <w:spacing w:line="240" w:lineRule="auto"/>
        <w:rPr>
          <w:strike w:val="1"/>
        </w:rPr>
      </w:pPr>
      <w:r w:rsidDel="00000000" w:rsidR="00000000" w:rsidRPr="00000000">
        <w:rPr>
          <w:rtl w:val="0"/>
        </w:rPr>
      </w:r>
    </w:p>
    <w:p w:rsidR="00000000" w:rsidDel="00000000" w:rsidP="00000000" w:rsidRDefault="00000000" w:rsidRPr="00000000" w14:paraId="0000000D">
      <w:pPr>
        <w:spacing w:line="240" w:lineRule="auto"/>
        <w:rPr>
          <w:strike w:val="1"/>
        </w:rPr>
      </w:pPr>
      <w:r w:rsidDel="00000000" w:rsidR="00000000" w:rsidRPr="00000000">
        <w:rPr>
          <w:strike w:val="1"/>
          <w:rtl w:val="0"/>
        </w:rPr>
        <w:t xml:space="preserve">Further, County Party agrees that all assets, including but not limited to funds, property, and intellectual property, shall be limited in use as outlined in the LPKY Constitution, including but not limited to: </w:t>
      </w:r>
    </w:p>
    <w:p w:rsidR="00000000" w:rsidDel="00000000" w:rsidP="00000000" w:rsidRDefault="00000000" w:rsidRPr="00000000" w14:paraId="0000000E">
      <w:pPr>
        <w:numPr>
          <w:ilvl w:val="0"/>
          <w:numId w:val="4"/>
        </w:numPr>
        <w:spacing w:line="240" w:lineRule="auto"/>
        <w:ind w:left="720" w:hanging="360"/>
        <w:rPr>
          <w:strike w:val="1"/>
        </w:rPr>
      </w:pPr>
      <w:r w:rsidDel="00000000" w:rsidR="00000000" w:rsidRPr="00000000">
        <w:rPr>
          <w:strike w:val="1"/>
          <w:rtl w:val="0"/>
        </w:rPr>
        <w:t xml:space="preserve">In violation of state or federal laws or regulations; </w:t>
      </w:r>
    </w:p>
    <w:p w:rsidR="00000000" w:rsidDel="00000000" w:rsidP="00000000" w:rsidRDefault="00000000" w:rsidRPr="00000000" w14:paraId="0000000F">
      <w:pPr>
        <w:numPr>
          <w:ilvl w:val="0"/>
          <w:numId w:val="4"/>
        </w:numPr>
        <w:spacing w:line="240" w:lineRule="auto"/>
        <w:ind w:left="720" w:hanging="360"/>
        <w:rPr>
          <w:strike w:val="1"/>
        </w:rPr>
      </w:pPr>
      <w:r w:rsidDel="00000000" w:rsidR="00000000" w:rsidRPr="00000000">
        <w:rPr>
          <w:strike w:val="1"/>
          <w:rtl w:val="0"/>
        </w:rPr>
        <w:t xml:space="preserve">For personal gain by County Party officers, their family members, or business associates. </w:t>
      </w:r>
    </w:p>
    <w:p w:rsidR="00000000" w:rsidDel="00000000" w:rsidP="00000000" w:rsidRDefault="00000000" w:rsidRPr="00000000" w14:paraId="00000010">
      <w:pPr>
        <w:spacing w:line="240" w:lineRule="auto"/>
        <w:rPr>
          <w:b w:val="1"/>
          <w:strike w:val="1"/>
        </w:rPr>
      </w:pPr>
      <w:r w:rsidDel="00000000" w:rsidR="00000000" w:rsidRPr="00000000">
        <w:rPr>
          <w:rtl w:val="0"/>
        </w:rPr>
      </w:r>
    </w:p>
    <w:p w:rsidR="00000000" w:rsidDel="00000000" w:rsidP="00000000" w:rsidRDefault="00000000" w:rsidRPr="00000000" w14:paraId="00000011">
      <w:pPr>
        <w:spacing w:line="240" w:lineRule="auto"/>
        <w:rPr>
          <w:b w:val="1"/>
          <w:strike w:val="1"/>
        </w:rPr>
      </w:pPr>
      <w:r w:rsidDel="00000000" w:rsidR="00000000" w:rsidRPr="00000000">
        <w:rPr>
          <w:b w:val="1"/>
          <w:strike w:val="1"/>
          <w:rtl w:val="0"/>
        </w:rPr>
        <w:t xml:space="preserve">4. Reporting and Accountability</w:t>
      </w:r>
    </w:p>
    <w:p w:rsidR="00000000" w:rsidDel="00000000" w:rsidP="00000000" w:rsidRDefault="00000000" w:rsidRPr="00000000" w14:paraId="00000012">
      <w:pPr>
        <w:spacing w:line="240" w:lineRule="auto"/>
        <w:rPr>
          <w:strike w:val="1"/>
        </w:rPr>
      </w:pPr>
      <w:r w:rsidDel="00000000" w:rsidR="00000000" w:rsidRPr="00000000">
        <w:rPr>
          <w:strike w:val="1"/>
          <w:rtl w:val="0"/>
        </w:rPr>
        <w:t xml:space="preserve">County Party shall comply with required reporting, including but not limited to:</w:t>
      </w:r>
    </w:p>
    <w:p w:rsidR="00000000" w:rsidDel="00000000" w:rsidP="00000000" w:rsidRDefault="00000000" w:rsidRPr="00000000" w14:paraId="00000013">
      <w:pPr>
        <w:numPr>
          <w:ilvl w:val="0"/>
          <w:numId w:val="3"/>
        </w:numPr>
        <w:spacing w:line="240" w:lineRule="auto"/>
        <w:ind w:left="720" w:hanging="360"/>
        <w:rPr>
          <w:strike w:val="1"/>
        </w:rPr>
      </w:pPr>
      <w:r w:rsidDel="00000000" w:rsidR="00000000" w:rsidRPr="00000000">
        <w:rPr>
          <w:strike w:val="1"/>
          <w:rtl w:val="0"/>
        </w:rPr>
        <w:t xml:space="preserve">County Party is solely responsible for maintaining compliance with the requirements in the LPKY Constitution and the Kentucky Registry of Election Finance.</w:t>
      </w:r>
    </w:p>
    <w:p w:rsidR="00000000" w:rsidDel="00000000" w:rsidP="00000000" w:rsidRDefault="00000000" w:rsidRPr="00000000" w14:paraId="00000014">
      <w:pPr>
        <w:numPr>
          <w:ilvl w:val="0"/>
          <w:numId w:val="3"/>
        </w:numPr>
        <w:spacing w:line="240" w:lineRule="auto"/>
        <w:ind w:left="720" w:hanging="360"/>
        <w:rPr>
          <w:strike w:val="1"/>
        </w:rPr>
      </w:pPr>
      <w:r w:rsidDel="00000000" w:rsidR="00000000" w:rsidRPr="00000000">
        <w:rPr>
          <w:strike w:val="1"/>
          <w:rtl w:val="0"/>
        </w:rPr>
        <w:t xml:space="preserve">County Party shall either upload minutes to a shared drive, or provide meeting minutes to LPKY Secretary, as meetings are completed; in accordance with the LPKY Constitution.</w:t>
      </w:r>
    </w:p>
    <w:p w:rsidR="00000000" w:rsidDel="00000000" w:rsidP="00000000" w:rsidRDefault="00000000" w:rsidRPr="00000000" w14:paraId="00000015">
      <w:pPr>
        <w:numPr>
          <w:ilvl w:val="0"/>
          <w:numId w:val="3"/>
        </w:numPr>
        <w:spacing w:line="240" w:lineRule="auto"/>
        <w:ind w:left="720" w:hanging="360"/>
        <w:rPr>
          <w:strike w:val="1"/>
        </w:rPr>
      </w:pPr>
      <w:r w:rsidDel="00000000" w:rsidR="00000000" w:rsidRPr="00000000">
        <w:rPr>
          <w:strike w:val="1"/>
          <w:rtl w:val="0"/>
        </w:rPr>
        <w:t xml:space="preserve">County Party shall maintain accurate records and make them available to LPKY upon request to ensure compliance with the Open Records requirements in LPKY Constitution.  </w:t>
      </w:r>
    </w:p>
    <w:p w:rsidR="00000000" w:rsidDel="00000000" w:rsidP="00000000" w:rsidRDefault="00000000" w:rsidRPr="00000000" w14:paraId="00000016">
      <w:pPr>
        <w:spacing w:line="240" w:lineRule="auto"/>
        <w:rPr>
          <w:strike w:val="1"/>
        </w:rPr>
      </w:pPr>
      <w:r w:rsidDel="00000000" w:rsidR="00000000" w:rsidRPr="00000000">
        <w:rPr>
          <w:rtl w:val="0"/>
        </w:rPr>
      </w:r>
    </w:p>
    <w:p w:rsidR="00000000" w:rsidDel="00000000" w:rsidP="00000000" w:rsidRDefault="00000000" w:rsidRPr="00000000" w14:paraId="00000017">
      <w:pPr>
        <w:spacing w:line="240" w:lineRule="auto"/>
        <w:rPr>
          <w:b w:val="1"/>
          <w:strike w:val="1"/>
        </w:rPr>
      </w:pPr>
      <w:r w:rsidDel="00000000" w:rsidR="00000000" w:rsidRPr="00000000">
        <w:rPr>
          <w:b w:val="1"/>
          <w:strike w:val="1"/>
          <w:rtl w:val="0"/>
        </w:rPr>
        <w:t xml:space="preserve">5. Limitations on Initial Affiliation</w:t>
      </w:r>
    </w:p>
    <w:p w:rsidR="00000000" w:rsidDel="00000000" w:rsidP="00000000" w:rsidRDefault="00000000" w:rsidRPr="00000000" w14:paraId="00000018">
      <w:pPr>
        <w:spacing w:line="240" w:lineRule="auto"/>
        <w:rPr>
          <w:strike w:val="1"/>
        </w:rPr>
      </w:pPr>
      <w:r w:rsidDel="00000000" w:rsidR="00000000" w:rsidRPr="00000000">
        <w:rPr>
          <w:strike w:val="1"/>
          <w:rtl w:val="0"/>
        </w:rPr>
        <w:t xml:space="preserve">If fewer than 4 publicly-advertised in-person monthly meetings were held in the 183 days preceding an Organizational Convention, and if the next Annual Convention at which officers of County Party will be elected is greater than 274 days from the date of the Organizational Convention, then County Party agrees to hold a Special Convention between 180 and 210 days after the Organizing Convention, at which all leadership positions are to be re-elected.</w:t>
      </w:r>
    </w:p>
    <w:p w:rsidR="00000000" w:rsidDel="00000000" w:rsidP="00000000" w:rsidRDefault="00000000" w:rsidRPr="00000000" w14:paraId="00000019">
      <w:pPr>
        <w:spacing w:line="240" w:lineRule="auto"/>
        <w:rPr>
          <w:b w:val="1"/>
          <w:strike w:val="1"/>
        </w:rPr>
      </w:pPr>
      <w:r w:rsidDel="00000000" w:rsidR="00000000" w:rsidRPr="00000000">
        <w:rPr>
          <w:rtl w:val="0"/>
        </w:rPr>
      </w:r>
    </w:p>
    <w:p w:rsidR="00000000" w:rsidDel="00000000" w:rsidP="00000000" w:rsidRDefault="00000000" w:rsidRPr="00000000" w14:paraId="0000001A">
      <w:pPr>
        <w:spacing w:line="240" w:lineRule="auto"/>
        <w:rPr>
          <w:b w:val="1"/>
          <w:strike w:val="1"/>
        </w:rPr>
      </w:pPr>
      <w:r w:rsidDel="00000000" w:rsidR="00000000" w:rsidRPr="00000000">
        <w:rPr>
          <w:b w:val="1"/>
          <w:strike w:val="1"/>
          <w:rtl w:val="0"/>
        </w:rPr>
        <w:t xml:space="preserve">6. Conflict Resolution</w:t>
      </w:r>
    </w:p>
    <w:p w:rsidR="00000000" w:rsidDel="00000000" w:rsidP="00000000" w:rsidRDefault="00000000" w:rsidRPr="00000000" w14:paraId="0000001B">
      <w:pPr>
        <w:spacing w:line="240" w:lineRule="auto"/>
        <w:rPr>
          <w:strike w:val="1"/>
        </w:rPr>
      </w:pPr>
      <w:r w:rsidDel="00000000" w:rsidR="00000000" w:rsidRPr="00000000">
        <w:rPr>
          <w:strike w:val="1"/>
          <w:rtl w:val="0"/>
        </w:rPr>
        <w:t xml:space="preserve">Any disputes arising between County Party and LPKY regarding this Agreement, which are not covered by the LPKY Constitution, shall be resolved in accordance with the governing laws of Kentucky with venue in a court of competent jurisdiction. </w:t>
      </w:r>
    </w:p>
    <w:p w:rsidR="00000000" w:rsidDel="00000000" w:rsidP="00000000" w:rsidRDefault="00000000" w:rsidRPr="00000000" w14:paraId="0000001C">
      <w:pPr>
        <w:spacing w:line="240" w:lineRule="auto"/>
        <w:rPr>
          <w:strike w:val="1"/>
        </w:rPr>
      </w:pPr>
      <w:r w:rsidDel="00000000" w:rsidR="00000000" w:rsidRPr="00000000">
        <w:rPr>
          <w:rtl w:val="0"/>
        </w:rPr>
      </w:r>
    </w:p>
    <w:p w:rsidR="00000000" w:rsidDel="00000000" w:rsidP="00000000" w:rsidRDefault="00000000" w:rsidRPr="00000000" w14:paraId="0000001D">
      <w:pPr>
        <w:spacing w:line="240" w:lineRule="auto"/>
        <w:rPr>
          <w:b w:val="1"/>
          <w:strike w:val="1"/>
        </w:rPr>
      </w:pPr>
      <w:r w:rsidDel="00000000" w:rsidR="00000000" w:rsidRPr="00000000">
        <w:rPr>
          <w:b w:val="1"/>
          <w:strike w:val="1"/>
          <w:rtl w:val="0"/>
        </w:rPr>
        <w:t xml:space="preserve">7. Dissolution and Asset Transfer</w:t>
      </w:r>
    </w:p>
    <w:p w:rsidR="00000000" w:rsidDel="00000000" w:rsidP="00000000" w:rsidRDefault="00000000" w:rsidRPr="00000000" w14:paraId="0000001E">
      <w:pPr>
        <w:spacing w:line="240" w:lineRule="auto"/>
        <w:rPr>
          <w:strike w:val="1"/>
        </w:rPr>
      </w:pPr>
      <w:r w:rsidDel="00000000" w:rsidR="00000000" w:rsidRPr="00000000">
        <w:rPr>
          <w:strike w:val="1"/>
          <w:rtl w:val="0"/>
        </w:rPr>
        <w:t xml:space="preserve">LPKY reserves the right to revoke County Party’s affiliation if it fails to comply with this Agreement, applicable laws and regulations for political parties, or any reason outlined in LPKY Constitution. </w:t>
      </w:r>
      <w:r w:rsidDel="00000000" w:rsidR="00000000" w:rsidRPr="00000000">
        <w:rPr>
          <w:strike w:val="1"/>
          <w:rtl w:val="0"/>
        </w:rPr>
        <w:t xml:space="preserve">Upon dissolution of County Party, whether by action of LPKY or by other mechanisms specified in the LPKY Constitution:</w:t>
      </w:r>
    </w:p>
    <w:p w:rsidR="00000000" w:rsidDel="00000000" w:rsidP="00000000" w:rsidRDefault="00000000" w:rsidRPr="00000000" w14:paraId="0000001F">
      <w:pPr>
        <w:numPr>
          <w:ilvl w:val="0"/>
          <w:numId w:val="1"/>
        </w:numPr>
        <w:spacing w:line="240" w:lineRule="auto"/>
        <w:ind w:left="720" w:hanging="360"/>
        <w:rPr>
          <w:strike w:val="1"/>
        </w:rPr>
      </w:pPr>
      <w:r w:rsidDel="00000000" w:rsidR="00000000" w:rsidRPr="00000000">
        <w:rPr>
          <w:strike w:val="1"/>
          <w:rtl w:val="0"/>
        </w:rPr>
        <w:t xml:space="preserve">All remaining liabilities of County Party at the time of dissolution remain the responsibility of County Party and the members of its governing board at time of dissolution. </w:t>
      </w:r>
    </w:p>
    <w:p w:rsidR="00000000" w:rsidDel="00000000" w:rsidP="00000000" w:rsidRDefault="00000000" w:rsidRPr="00000000" w14:paraId="00000020">
      <w:pPr>
        <w:numPr>
          <w:ilvl w:val="0"/>
          <w:numId w:val="1"/>
        </w:numPr>
        <w:spacing w:line="240" w:lineRule="auto"/>
        <w:ind w:left="720" w:hanging="360"/>
        <w:rPr>
          <w:strike w:val="1"/>
        </w:rPr>
      </w:pPr>
      <w:r w:rsidDel="00000000" w:rsidR="00000000" w:rsidRPr="00000000">
        <w:rPr>
          <w:strike w:val="1"/>
          <w:rtl w:val="0"/>
        </w:rPr>
        <w:t xml:space="preserve">After resolution of outstanding liabilities, all remaining assets previously owned or controlled by County Party, including but not limited to bank accounts, real or personal property, intellectual property, and any other tangible or intangible assets, shall become the property of LPKY.</w:t>
      </w:r>
    </w:p>
    <w:p w:rsidR="00000000" w:rsidDel="00000000" w:rsidP="00000000" w:rsidRDefault="00000000" w:rsidRPr="00000000" w14:paraId="00000021">
      <w:pPr>
        <w:numPr>
          <w:ilvl w:val="0"/>
          <w:numId w:val="1"/>
        </w:numPr>
        <w:spacing w:line="240" w:lineRule="auto"/>
        <w:ind w:left="720" w:hanging="360"/>
        <w:rPr>
          <w:strike w:val="1"/>
        </w:rPr>
      </w:pPr>
      <w:r w:rsidDel="00000000" w:rsidR="00000000" w:rsidRPr="00000000">
        <w:rPr>
          <w:strike w:val="1"/>
          <w:rtl w:val="0"/>
        </w:rPr>
        <w:t xml:space="preserve">County Party must immediately cease using the “Libertarian Party” name, branding, and resources.  </w:t>
      </w:r>
    </w:p>
    <w:p w:rsidR="00000000" w:rsidDel="00000000" w:rsidP="00000000" w:rsidRDefault="00000000" w:rsidRPr="00000000" w14:paraId="00000022">
      <w:pPr>
        <w:spacing w:line="240" w:lineRule="auto"/>
        <w:rPr>
          <w:b w:val="1"/>
          <w:strike w:val="1"/>
        </w:rPr>
      </w:pPr>
      <w:r w:rsidDel="00000000" w:rsidR="00000000" w:rsidRPr="00000000">
        <w:rPr>
          <w:rtl w:val="0"/>
        </w:rPr>
      </w:r>
    </w:p>
    <w:p w:rsidR="00000000" w:rsidDel="00000000" w:rsidP="00000000" w:rsidRDefault="00000000" w:rsidRPr="00000000" w14:paraId="00000023">
      <w:pPr>
        <w:spacing w:line="240" w:lineRule="auto"/>
        <w:rPr>
          <w:b w:val="1"/>
          <w:strike w:val="1"/>
        </w:rPr>
      </w:pPr>
      <w:r w:rsidDel="00000000" w:rsidR="00000000" w:rsidRPr="00000000">
        <w:rPr>
          <w:b w:val="1"/>
          <w:strike w:val="1"/>
          <w:rtl w:val="0"/>
        </w:rPr>
        <w:t xml:space="preserve">8. Indemnification Clause</w:t>
      </w:r>
    </w:p>
    <w:p w:rsidR="00000000" w:rsidDel="00000000" w:rsidP="00000000" w:rsidRDefault="00000000" w:rsidRPr="00000000" w14:paraId="00000024">
      <w:pPr>
        <w:spacing w:line="240" w:lineRule="auto"/>
        <w:rPr>
          <w:strike w:val="1"/>
        </w:rPr>
      </w:pPr>
      <w:r w:rsidDel="00000000" w:rsidR="00000000" w:rsidRPr="00000000">
        <w:rPr>
          <w:strike w:val="1"/>
          <w:rtl w:val="0"/>
        </w:rPr>
        <w:t xml:space="preserve">County Party agrees to indemnify and hold harmless LPKY, its officers, and affiliates from any claims, liabilities, or legal actions arising from the actions or inactions of County Party, when LPKY acts within its rights or duties under LPKY Constitution or this agreement. </w:t>
      </w:r>
    </w:p>
    <w:p w:rsidR="00000000" w:rsidDel="00000000" w:rsidP="00000000" w:rsidRDefault="00000000" w:rsidRPr="00000000" w14:paraId="00000025">
      <w:pPr>
        <w:spacing w:line="240" w:lineRule="auto"/>
        <w:rPr>
          <w:strike w:val="1"/>
        </w:rPr>
      </w:pPr>
      <w:r w:rsidDel="00000000" w:rsidR="00000000" w:rsidRPr="00000000">
        <w:rPr>
          <w:rtl w:val="0"/>
        </w:rPr>
      </w:r>
    </w:p>
    <w:p w:rsidR="00000000" w:rsidDel="00000000" w:rsidP="00000000" w:rsidRDefault="00000000" w:rsidRPr="00000000" w14:paraId="00000026">
      <w:pPr>
        <w:spacing w:line="240" w:lineRule="auto"/>
        <w:rPr>
          <w:b w:val="1"/>
          <w:strike w:val="1"/>
        </w:rPr>
      </w:pPr>
      <w:r w:rsidDel="00000000" w:rsidR="00000000" w:rsidRPr="00000000">
        <w:rPr>
          <w:b w:val="1"/>
          <w:strike w:val="1"/>
          <w:rtl w:val="0"/>
        </w:rPr>
        <w:t xml:space="preserve">9. Continuity of Agreement</w:t>
      </w:r>
    </w:p>
    <w:p w:rsidR="00000000" w:rsidDel="00000000" w:rsidP="00000000" w:rsidRDefault="00000000" w:rsidRPr="00000000" w14:paraId="00000027">
      <w:pPr>
        <w:spacing w:line="240" w:lineRule="auto"/>
        <w:rPr>
          <w:strike w:val="1"/>
        </w:rPr>
      </w:pPr>
      <w:r w:rsidDel="00000000" w:rsidR="00000000" w:rsidRPr="00000000">
        <w:rPr>
          <w:strike w:val="1"/>
          <w:rtl w:val="0"/>
        </w:rPr>
        <w:t xml:space="preserve">This Agreement shall remain in effect until all debts and obligations of County Party have been fully resolved. Any outstanding liabilities shall remain the responsibility of County Party and its governing board until settled.</w:t>
      </w:r>
    </w:p>
    <w:p w:rsidR="00000000" w:rsidDel="00000000" w:rsidP="00000000" w:rsidRDefault="00000000" w:rsidRPr="00000000" w14:paraId="00000028">
      <w:pPr>
        <w:spacing w:line="240" w:lineRule="auto"/>
        <w:rPr>
          <w:strike w:val="1"/>
        </w:rPr>
      </w:pPr>
      <w:r w:rsidDel="00000000" w:rsidR="00000000" w:rsidRPr="00000000">
        <w:rPr>
          <w:rtl w:val="0"/>
        </w:rPr>
      </w:r>
    </w:p>
    <w:p w:rsidR="00000000" w:rsidDel="00000000" w:rsidP="00000000" w:rsidRDefault="00000000" w:rsidRPr="00000000" w14:paraId="00000029">
      <w:pPr>
        <w:spacing w:line="240" w:lineRule="auto"/>
        <w:rPr>
          <w:b w:val="1"/>
          <w:strike w:val="1"/>
        </w:rPr>
      </w:pPr>
      <w:r w:rsidDel="00000000" w:rsidR="00000000" w:rsidRPr="00000000">
        <w:rPr>
          <w:b w:val="1"/>
          <w:strike w:val="1"/>
          <w:rtl w:val="0"/>
        </w:rPr>
        <w:t xml:space="preserve">10. Amendment and Termination</w:t>
      </w:r>
    </w:p>
    <w:p w:rsidR="00000000" w:rsidDel="00000000" w:rsidP="00000000" w:rsidRDefault="00000000" w:rsidRPr="00000000" w14:paraId="0000002A">
      <w:pPr>
        <w:spacing w:line="240" w:lineRule="auto"/>
        <w:rPr>
          <w:strike w:val="1"/>
        </w:rPr>
      </w:pPr>
      <w:r w:rsidDel="00000000" w:rsidR="00000000" w:rsidRPr="00000000">
        <w:rPr>
          <w:strike w:val="1"/>
          <w:rtl w:val="0"/>
        </w:rPr>
        <w:t xml:space="preserve">This Agreement may only be amended in writing by mutual consent of both parties. LPKY reserves the right to terminate this Agreement at any time if County Party is found to be in violation of its terms.</w:t>
      </w:r>
    </w:p>
    <w:p w:rsidR="00000000" w:rsidDel="00000000" w:rsidP="00000000" w:rsidRDefault="00000000" w:rsidRPr="00000000" w14:paraId="0000002B">
      <w:pPr>
        <w:spacing w:line="240" w:lineRule="auto"/>
        <w:rPr>
          <w:strike w:val="1"/>
        </w:rPr>
      </w:pPr>
      <w:r w:rsidDel="00000000" w:rsidR="00000000" w:rsidRPr="00000000">
        <w:rPr>
          <w:rtl w:val="0"/>
        </w:rPr>
      </w:r>
    </w:p>
    <w:p w:rsidR="00000000" w:rsidDel="00000000" w:rsidP="00000000" w:rsidRDefault="00000000" w:rsidRPr="00000000" w14:paraId="0000002C">
      <w:pPr>
        <w:spacing w:line="240" w:lineRule="auto"/>
        <w:rPr>
          <w:b w:val="1"/>
          <w:strike w:val="1"/>
        </w:rPr>
      </w:pPr>
      <w:r w:rsidDel="00000000" w:rsidR="00000000" w:rsidRPr="00000000">
        <w:rPr>
          <w:b w:val="1"/>
          <w:strike w:val="1"/>
          <w:rtl w:val="0"/>
        </w:rPr>
        <w:t xml:space="preserve">11. Governing Law</w:t>
      </w:r>
    </w:p>
    <w:p w:rsidR="00000000" w:rsidDel="00000000" w:rsidP="00000000" w:rsidRDefault="00000000" w:rsidRPr="00000000" w14:paraId="0000002D">
      <w:pPr>
        <w:spacing w:line="240" w:lineRule="auto"/>
        <w:rPr>
          <w:strike w:val="1"/>
        </w:rPr>
      </w:pPr>
      <w:r w:rsidDel="00000000" w:rsidR="00000000" w:rsidRPr="00000000">
        <w:rPr>
          <w:strike w:val="1"/>
          <w:rtl w:val="0"/>
        </w:rPr>
        <w:t xml:space="preserve">This Agreement shall be governed and interpreted in accordance with the laws of the Commonwealth of Kentucky.</w:t>
      </w:r>
    </w:p>
    <w:p w:rsidR="00000000" w:rsidDel="00000000" w:rsidP="00000000" w:rsidRDefault="00000000" w:rsidRPr="00000000" w14:paraId="0000002E">
      <w:pPr>
        <w:spacing w:line="240" w:lineRule="auto"/>
        <w:rPr>
          <w:strike w:val="1"/>
        </w:rPr>
      </w:pPr>
      <w:r w:rsidDel="00000000" w:rsidR="00000000" w:rsidRPr="00000000">
        <w:rPr>
          <w:rtl w:val="0"/>
        </w:rPr>
      </w:r>
    </w:p>
    <w:p w:rsidR="00000000" w:rsidDel="00000000" w:rsidP="00000000" w:rsidRDefault="00000000" w:rsidRPr="00000000" w14:paraId="0000002F">
      <w:pPr>
        <w:spacing w:line="240" w:lineRule="auto"/>
        <w:rPr>
          <w:b w:val="1"/>
          <w:strike w:val="1"/>
        </w:rPr>
      </w:pPr>
      <w:r w:rsidDel="00000000" w:rsidR="00000000" w:rsidRPr="00000000">
        <w:rPr>
          <w:b w:val="1"/>
          <w:strike w:val="1"/>
          <w:rtl w:val="0"/>
        </w:rPr>
        <w:t xml:space="preserve">12. Signatures</w:t>
      </w:r>
    </w:p>
    <w:p w:rsidR="00000000" w:rsidDel="00000000" w:rsidP="00000000" w:rsidRDefault="00000000" w:rsidRPr="00000000" w14:paraId="00000030">
      <w:pPr>
        <w:spacing w:line="240" w:lineRule="auto"/>
        <w:rPr>
          <w:strike w:val="1"/>
        </w:rPr>
      </w:pPr>
      <w:r w:rsidDel="00000000" w:rsidR="00000000" w:rsidRPr="00000000">
        <w:rPr>
          <w:strike w:val="1"/>
          <w:rtl w:val="0"/>
        </w:rPr>
        <w:t xml:space="preserve">IN WITNESS WHEREOF, the parties have executed this Agreement as of the date set forth below:</w:t>
      </w:r>
    </w:p>
    <w:p w:rsidR="00000000" w:rsidDel="00000000" w:rsidP="00000000" w:rsidRDefault="00000000" w:rsidRPr="00000000" w14:paraId="00000031">
      <w:pPr>
        <w:spacing w:line="240" w:lineRule="auto"/>
        <w:rPr>
          <w:strike w:val="1"/>
        </w:rPr>
      </w:pPr>
      <w:r w:rsidDel="00000000" w:rsidR="00000000" w:rsidRPr="00000000">
        <w:rPr>
          <w:rtl w:val="0"/>
        </w:rPr>
      </w:r>
    </w:p>
    <w:p w:rsidR="00000000" w:rsidDel="00000000" w:rsidP="00000000" w:rsidRDefault="00000000" w:rsidRPr="00000000" w14:paraId="00000032">
      <w:pPr>
        <w:spacing w:line="240" w:lineRule="auto"/>
        <w:rPr>
          <w:strike w:val="1"/>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spacing w:line="240" w:lineRule="auto"/>
        <w:rPr>
          <w:b w:val="1"/>
          <w:strike w:val="1"/>
        </w:rPr>
      </w:pPr>
      <w:r w:rsidDel="00000000" w:rsidR="00000000" w:rsidRPr="00000000">
        <w:rPr>
          <w:b w:val="1"/>
          <w:strike w:val="1"/>
          <w:rtl w:val="0"/>
        </w:rPr>
        <w:t xml:space="preserve">Libertarian Party of Kentucky</w:t>
      </w:r>
    </w:p>
    <w:p w:rsidR="00000000" w:rsidDel="00000000" w:rsidP="00000000" w:rsidRDefault="00000000" w:rsidRPr="00000000" w14:paraId="00000034">
      <w:pPr>
        <w:spacing w:line="240" w:lineRule="auto"/>
        <w:rPr>
          <w:strike w:val="1"/>
        </w:rPr>
      </w:pPr>
      <w:r w:rsidDel="00000000" w:rsidR="00000000" w:rsidRPr="00000000">
        <w:rPr>
          <w:rtl w:val="0"/>
        </w:rPr>
      </w:r>
    </w:p>
    <w:p w:rsidR="00000000" w:rsidDel="00000000" w:rsidP="00000000" w:rsidRDefault="00000000" w:rsidRPr="00000000" w14:paraId="00000035">
      <w:pPr>
        <w:spacing w:line="240" w:lineRule="auto"/>
        <w:rPr>
          <w:strike w:val="1"/>
        </w:rPr>
      </w:pPr>
      <w:r w:rsidDel="00000000" w:rsidR="00000000" w:rsidRPr="00000000">
        <w:rPr>
          <w:rtl w:val="0"/>
        </w:rPr>
      </w:r>
    </w:p>
    <w:p w:rsidR="00000000" w:rsidDel="00000000" w:rsidP="00000000" w:rsidRDefault="00000000" w:rsidRPr="00000000" w14:paraId="00000036">
      <w:pPr>
        <w:spacing w:line="240" w:lineRule="auto"/>
        <w:rPr>
          <w:strike w:val="1"/>
        </w:rPr>
      </w:pPr>
      <w:r w:rsidDel="00000000" w:rsidR="00000000" w:rsidRPr="00000000">
        <w:rPr>
          <w:rtl w:val="0"/>
        </w:rPr>
      </w:r>
    </w:p>
    <w:p w:rsidR="00000000" w:rsidDel="00000000" w:rsidP="00000000" w:rsidRDefault="00000000" w:rsidRPr="00000000" w14:paraId="00000037">
      <w:pPr>
        <w:spacing w:line="240" w:lineRule="auto"/>
        <w:rPr>
          <w:strike w:val="1"/>
        </w:rPr>
      </w:pPr>
      <w:r w:rsidDel="00000000" w:rsidR="00000000" w:rsidRPr="00000000">
        <w:rPr>
          <w:strike w:val="1"/>
          <w:rtl w:val="0"/>
        </w:rPr>
        <w:t xml:space="preserve">By: ____________________________</w:t>
      </w:r>
    </w:p>
    <w:p w:rsidR="00000000" w:rsidDel="00000000" w:rsidP="00000000" w:rsidRDefault="00000000" w:rsidRPr="00000000" w14:paraId="00000038">
      <w:pPr>
        <w:spacing w:line="240" w:lineRule="auto"/>
        <w:rPr>
          <w:strike w:val="1"/>
        </w:rPr>
      </w:pPr>
      <w:r w:rsidDel="00000000" w:rsidR="00000000" w:rsidRPr="00000000">
        <w:rPr>
          <w:rtl w:val="0"/>
        </w:rPr>
      </w:r>
    </w:p>
    <w:p w:rsidR="00000000" w:rsidDel="00000000" w:rsidP="00000000" w:rsidRDefault="00000000" w:rsidRPr="00000000" w14:paraId="00000039">
      <w:pPr>
        <w:spacing w:line="240" w:lineRule="auto"/>
        <w:rPr>
          <w:strike w:val="1"/>
        </w:rPr>
      </w:pPr>
      <w:r w:rsidDel="00000000" w:rsidR="00000000" w:rsidRPr="00000000">
        <w:rPr>
          <w:rtl w:val="0"/>
        </w:rPr>
      </w:r>
    </w:p>
    <w:p w:rsidR="00000000" w:rsidDel="00000000" w:rsidP="00000000" w:rsidRDefault="00000000" w:rsidRPr="00000000" w14:paraId="0000003A">
      <w:pPr>
        <w:spacing w:line="240" w:lineRule="auto"/>
        <w:rPr>
          <w:strike w:val="1"/>
        </w:rPr>
      </w:pPr>
      <w:r w:rsidDel="00000000" w:rsidR="00000000" w:rsidRPr="00000000">
        <w:rPr>
          <w:strike w:val="1"/>
          <w:rtl w:val="0"/>
        </w:rPr>
        <w:t xml:space="preserve">Title: ___________________________</w:t>
      </w:r>
    </w:p>
    <w:p w:rsidR="00000000" w:rsidDel="00000000" w:rsidP="00000000" w:rsidRDefault="00000000" w:rsidRPr="00000000" w14:paraId="0000003B">
      <w:pPr>
        <w:spacing w:line="240" w:lineRule="auto"/>
        <w:rPr>
          <w:strike w:val="1"/>
        </w:rPr>
      </w:pPr>
      <w:r w:rsidDel="00000000" w:rsidR="00000000" w:rsidRPr="00000000">
        <w:rPr>
          <w:rtl w:val="0"/>
        </w:rPr>
      </w:r>
    </w:p>
    <w:p w:rsidR="00000000" w:rsidDel="00000000" w:rsidP="00000000" w:rsidRDefault="00000000" w:rsidRPr="00000000" w14:paraId="0000003C">
      <w:pPr>
        <w:spacing w:line="240" w:lineRule="auto"/>
        <w:rPr>
          <w:strike w:val="1"/>
        </w:rPr>
      </w:pPr>
      <w:r w:rsidDel="00000000" w:rsidR="00000000" w:rsidRPr="00000000">
        <w:rPr>
          <w:rtl w:val="0"/>
        </w:rPr>
      </w:r>
    </w:p>
    <w:p w:rsidR="00000000" w:rsidDel="00000000" w:rsidP="00000000" w:rsidRDefault="00000000" w:rsidRPr="00000000" w14:paraId="0000003D">
      <w:pPr>
        <w:spacing w:line="240" w:lineRule="auto"/>
        <w:rPr>
          <w:strike w:val="1"/>
        </w:rPr>
      </w:pPr>
      <w:r w:rsidDel="00000000" w:rsidR="00000000" w:rsidRPr="00000000">
        <w:rPr>
          <w:strike w:val="1"/>
          <w:rtl w:val="0"/>
        </w:rPr>
        <w:t xml:space="preserve">Date: ___________________________</w:t>
      </w:r>
    </w:p>
    <w:p w:rsidR="00000000" w:rsidDel="00000000" w:rsidP="00000000" w:rsidRDefault="00000000" w:rsidRPr="00000000" w14:paraId="0000003E">
      <w:pPr>
        <w:spacing w:line="240" w:lineRule="auto"/>
        <w:rPr>
          <w:strike w:val="1"/>
        </w:rPr>
      </w:pPr>
      <w:r w:rsidDel="00000000" w:rsidR="00000000" w:rsidRPr="00000000">
        <w:rPr>
          <w:rtl w:val="0"/>
        </w:rPr>
      </w:r>
    </w:p>
    <w:p w:rsidR="00000000" w:rsidDel="00000000" w:rsidP="00000000" w:rsidRDefault="00000000" w:rsidRPr="00000000" w14:paraId="0000003F">
      <w:pPr>
        <w:spacing w:line="240" w:lineRule="auto"/>
        <w:rPr>
          <w:b w:val="1"/>
          <w:strike w:val="1"/>
        </w:rPr>
      </w:pPr>
      <w:r w:rsidDel="00000000" w:rsidR="00000000" w:rsidRPr="00000000">
        <w:rPr>
          <w:b w:val="1"/>
          <w:strike w:val="1"/>
          <w:rtl w:val="0"/>
        </w:rPr>
        <w:t xml:space="preserve">[Name of County Party]</w:t>
      </w:r>
    </w:p>
    <w:p w:rsidR="00000000" w:rsidDel="00000000" w:rsidP="00000000" w:rsidRDefault="00000000" w:rsidRPr="00000000" w14:paraId="00000040">
      <w:pPr>
        <w:spacing w:line="240" w:lineRule="auto"/>
        <w:rPr>
          <w:strike w:val="1"/>
        </w:rPr>
      </w:pPr>
      <w:r w:rsidDel="00000000" w:rsidR="00000000" w:rsidRPr="00000000">
        <w:rPr>
          <w:rtl w:val="0"/>
        </w:rPr>
      </w:r>
    </w:p>
    <w:p w:rsidR="00000000" w:rsidDel="00000000" w:rsidP="00000000" w:rsidRDefault="00000000" w:rsidRPr="00000000" w14:paraId="00000041">
      <w:pPr>
        <w:spacing w:line="240" w:lineRule="auto"/>
        <w:rPr>
          <w:strike w:val="1"/>
        </w:rPr>
      </w:pPr>
      <w:r w:rsidDel="00000000" w:rsidR="00000000" w:rsidRPr="00000000">
        <w:rPr>
          <w:rtl w:val="0"/>
        </w:rPr>
      </w:r>
    </w:p>
    <w:p w:rsidR="00000000" w:rsidDel="00000000" w:rsidP="00000000" w:rsidRDefault="00000000" w:rsidRPr="00000000" w14:paraId="00000042">
      <w:pPr>
        <w:spacing w:line="240" w:lineRule="auto"/>
        <w:rPr>
          <w:strike w:val="1"/>
        </w:rPr>
      </w:pPr>
      <w:r w:rsidDel="00000000" w:rsidR="00000000" w:rsidRPr="00000000">
        <w:rPr>
          <w:rtl w:val="0"/>
        </w:rPr>
      </w:r>
    </w:p>
    <w:p w:rsidR="00000000" w:rsidDel="00000000" w:rsidP="00000000" w:rsidRDefault="00000000" w:rsidRPr="00000000" w14:paraId="00000043">
      <w:pPr>
        <w:spacing w:line="240" w:lineRule="auto"/>
        <w:rPr>
          <w:strike w:val="1"/>
        </w:rPr>
      </w:pPr>
      <w:r w:rsidDel="00000000" w:rsidR="00000000" w:rsidRPr="00000000">
        <w:rPr>
          <w:strike w:val="1"/>
          <w:rtl w:val="0"/>
        </w:rPr>
        <w:t xml:space="preserve">By: ____________________________</w:t>
      </w:r>
    </w:p>
    <w:p w:rsidR="00000000" w:rsidDel="00000000" w:rsidP="00000000" w:rsidRDefault="00000000" w:rsidRPr="00000000" w14:paraId="00000044">
      <w:pPr>
        <w:spacing w:line="240" w:lineRule="auto"/>
        <w:rPr>
          <w:strike w:val="1"/>
        </w:rPr>
      </w:pPr>
      <w:r w:rsidDel="00000000" w:rsidR="00000000" w:rsidRPr="00000000">
        <w:rPr>
          <w:rtl w:val="0"/>
        </w:rPr>
      </w:r>
    </w:p>
    <w:p w:rsidR="00000000" w:rsidDel="00000000" w:rsidP="00000000" w:rsidRDefault="00000000" w:rsidRPr="00000000" w14:paraId="00000045">
      <w:pPr>
        <w:spacing w:line="240" w:lineRule="auto"/>
        <w:rPr>
          <w:strike w:val="1"/>
        </w:rPr>
      </w:pPr>
      <w:r w:rsidDel="00000000" w:rsidR="00000000" w:rsidRPr="00000000">
        <w:rPr>
          <w:rtl w:val="0"/>
        </w:rPr>
      </w:r>
    </w:p>
    <w:p w:rsidR="00000000" w:rsidDel="00000000" w:rsidP="00000000" w:rsidRDefault="00000000" w:rsidRPr="00000000" w14:paraId="00000046">
      <w:pPr>
        <w:spacing w:line="240" w:lineRule="auto"/>
        <w:rPr>
          <w:strike w:val="1"/>
        </w:rPr>
      </w:pPr>
      <w:r w:rsidDel="00000000" w:rsidR="00000000" w:rsidRPr="00000000">
        <w:rPr>
          <w:strike w:val="1"/>
          <w:rtl w:val="0"/>
        </w:rPr>
        <w:t xml:space="preserve">Title: ___________________________</w:t>
      </w:r>
    </w:p>
    <w:p w:rsidR="00000000" w:rsidDel="00000000" w:rsidP="00000000" w:rsidRDefault="00000000" w:rsidRPr="00000000" w14:paraId="00000047">
      <w:pPr>
        <w:spacing w:line="240" w:lineRule="auto"/>
        <w:rPr>
          <w:strike w:val="1"/>
        </w:rPr>
      </w:pPr>
      <w:r w:rsidDel="00000000" w:rsidR="00000000" w:rsidRPr="00000000">
        <w:rPr>
          <w:rtl w:val="0"/>
        </w:rPr>
      </w:r>
    </w:p>
    <w:p w:rsidR="00000000" w:rsidDel="00000000" w:rsidP="00000000" w:rsidRDefault="00000000" w:rsidRPr="00000000" w14:paraId="00000048">
      <w:pPr>
        <w:spacing w:line="240" w:lineRule="auto"/>
        <w:rPr>
          <w:strike w:val="1"/>
        </w:rPr>
      </w:pPr>
      <w:r w:rsidDel="00000000" w:rsidR="00000000" w:rsidRPr="00000000">
        <w:rPr>
          <w:strike w:val="1"/>
          <w:rtl w:val="0"/>
        </w:rPr>
        <w:t xml:space="preserve">h </w:t>
      </w:r>
    </w:p>
    <w:p w:rsidR="00000000" w:rsidDel="00000000" w:rsidP="00000000" w:rsidRDefault="00000000" w:rsidRPr="00000000" w14:paraId="00000049">
      <w:pPr>
        <w:spacing w:line="240" w:lineRule="auto"/>
        <w:rPr>
          <w:strike w:val="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trike w:val="1"/>
          <w:rtl w:val="0"/>
        </w:rPr>
        <w:t xml:space="preserve">Date: ___________________________</w:t>
      </w:r>
    </w:p>
    <w:p w:rsidR="00000000" w:rsidDel="00000000" w:rsidP="00000000" w:rsidRDefault="00000000" w:rsidRPr="00000000" w14:paraId="0000004A">
      <w:pPr>
        <w:spacing w:line="240" w:lineRule="auto"/>
        <w:rPr/>
      </w:pPr>
      <w:r w:rsidDel="00000000" w:rsidR="00000000" w:rsidRPr="00000000">
        <w:rPr>
          <w:rtl w:val="0"/>
        </w:rPr>
        <w:t xml:space="preserve">Goals (Committee of the Whole):</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numPr>
          <w:ilvl w:val="0"/>
          <w:numId w:val="2"/>
        </w:numPr>
        <w:spacing w:line="240" w:lineRule="auto"/>
        <w:ind w:left="720" w:hanging="360"/>
        <w:rPr>
          <w:u w:val="none"/>
        </w:rPr>
      </w:pPr>
      <w:r w:rsidDel="00000000" w:rsidR="00000000" w:rsidRPr="00000000">
        <w:rPr>
          <w:rtl w:val="0"/>
        </w:rPr>
        <w:t xml:space="preserve">ACH requirement - Avoid KREF problems</w:t>
      </w:r>
    </w:p>
    <w:p w:rsidR="00000000" w:rsidDel="00000000" w:rsidP="00000000" w:rsidRDefault="00000000" w:rsidRPr="00000000" w14:paraId="0000004E">
      <w:pPr>
        <w:numPr>
          <w:ilvl w:val="1"/>
          <w:numId w:val="2"/>
        </w:numPr>
        <w:spacing w:line="240" w:lineRule="auto"/>
        <w:ind w:left="1440" w:hanging="360"/>
        <w:rPr>
          <w:u w:val="none"/>
        </w:rPr>
      </w:pPr>
      <w:r w:rsidDel="00000000" w:rsidR="00000000" w:rsidRPr="00000000">
        <w:rPr>
          <w:rtl w:val="0"/>
        </w:rPr>
        <w:t xml:space="preserve">Existing counties set up ACH</w:t>
      </w:r>
    </w:p>
    <w:p w:rsidR="00000000" w:rsidDel="00000000" w:rsidP="00000000" w:rsidRDefault="00000000" w:rsidRPr="00000000" w14:paraId="0000004F">
      <w:pPr>
        <w:numPr>
          <w:ilvl w:val="1"/>
          <w:numId w:val="2"/>
        </w:numPr>
        <w:spacing w:line="240" w:lineRule="auto"/>
        <w:ind w:left="1440" w:hanging="360"/>
        <w:rPr>
          <w:u w:val="none"/>
        </w:rPr>
      </w:pPr>
      <w:r w:rsidDel="00000000" w:rsidR="00000000" w:rsidRPr="00000000">
        <w:rPr>
          <w:rtl w:val="0"/>
        </w:rPr>
        <w:t xml:space="preserve">New counties must set up ACH</w:t>
      </w:r>
    </w:p>
    <w:p w:rsidR="00000000" w:rsidDel="00000000" w:rsidP="00000000" w:rsidRDefault="00000000" w:rsidRPr="00000000" w14:paraId="00000050">
      <w:pPr>
        <w:numPr>
          <w:ilvl w:val="1"/>
          <w:numId w:val="2"/>
        </w:numPr>
        <w:spacing w:line="240" w:lineRule="auto"/>
        <w:ind w:left="1440" w:hanging="360"/>
        <w:rPr>
          <w:u w:val="none"/>
        </w:rPr>
      </w:pPr>
      <w:r w:rsidDel="00000000" w:rsidR="00000000" w:rsidRPr="00000000">
        <w:rPr>
          <w:rtl w:val="0"/>
        </w:rPr>
        <w:t xml:space="preserve">County Parties must tell State Party where they are banking</w:t>
      </w:r>
    </w:p>
    <w:p w:rsidR="00000000" w:rsidDel="00000000" w:rsidP="00000000" w:rsidRDefault="00000000" w:rsidRPr="00000000" w14:paraId="00000051">
      <w:pPr>
        <w:numPr>
          <w:ilvl w:val="0"/>
          <w:numId w:val="2"/>
        </w:numPr>
        <w:spacing w:line="240" w:lineRule="auto"/>
        <w:ind w:left="720" w:hanging="360"/>
        <w:rPr>
          <w:u w:val="none"/>
        </w:rPr>
      </w:pPr>
      <w:r w:rsidDel="00000000" w:rsidR="00000000" w:rsidRPr="00000000">
        <w:rPr>
          <w:rtl w:val="0"/>
        </w:rPr>
        <w:t xml:space="preserve">County Parties are “real” – what does that mean?</w:t>
      </w:r>
    </w:p>
    <w:p w:rsidR="00000000" w:rsidDel="00000000" w:rsidP="00000000" w:rsidRDefault="00000000" w:rsidRPr="00000000" w14:paraId="00000052">
      <w:pPr>
        <w:numPr>
          <w:ilvl w:val="1"/>
          <w:numId w:val="2"/>
        </w:numPr>
        <w:spacing w:line="240" w:lineRule="auto"/>
        <w:ind w:left="1440" w:hanging="360"/>
        <w:rPr>
          <w:u w:val="none"/>
        </w:rPr>
      </w:pPr>
      <w:r w:rsidDel="00000000" w:rsidR="00000000" w:rsidRPr="00000000">
        <w:rPr>
          <w:rtl w:val="0"/>
        </w:rPr>
        <w:t xml:space="preserve">Comply w Constitution</w:t>
      </w:r>
    </w:p>
    <w:p w:rsidR="00000000" w:rsidDel="00000000" w:rsidP="00000000" w:rsidRDefault="00000000" w:rsidRPr="00000000" w14:paraId="00000053">
      <w:pPr>
        <w:numPr>
          <w:ilvl w:val="1"/>
          <w:numId w:val="2"/>
        </w:numPr>
        <w:spacing w:line="240" w:lineRule="auto"/>
        <w:ind w:left="1440" w:hanging="360"/>
        <w:rPr>
          <w:u w:val="none"/>
        </w:rPr>
      </w:pPr>
      <w:r w:rsidDel="00000000" w:rsidR="00000000" w:rsidRPr="00000000">
        <w:rPr>
          <w:rtl w:val="0"/>
        </w:rPr>
        <w:t xml:space="preserve">Must complete first KREF semi-annual report filing prior to County Party status</w:t>
      </w:r>
    </w:p>
    <w:p w:rsidR="00000000" w:rsidDel="00000000" w:rsidP="00000000" w:rsidRDefault="00000000" w:rsidRPr="00000000" w14:paraId="00000054">
      <w:pPr>
        <w:numPr>
          <w:ilvl w:val="0"/>
          <w:numId w:val="2"/>
        </w:numPr>
        <w:spacing w:line="240" w:lineRule="auto"/>
        <w:ind w:left="720" w:hanging="360"/>
        <w:rPr>
          <w:u w:val="none"/>
        </w:rPr>
      </w:pPr>
      <w:r w:rsidDel="00000000" w:rsidR="00000000" w:rsidRPr="00000000">
        <w:rPr>
          <w:rtl w:val="0"/>
        </w:rPr>
        <w:t xml:space="preserve">LPKY State Exec monitors county filings</w:t>
      </w:r>
    </w:p>
    <w:p w:rsidR="00000000" w:rsidDel="00000000" w:rsidP="00000000" w:rsidRDefault="00000000" w:rsidRPr="00000000" w14:paraId="00000055">
      <w:pPr>
        <w:numPr>
          <w:ilvl w:val="0"/>
          <w:numId w:val="2"/>
        </w:numPr>
        <w:spacing w:line="240" w:lineRule="auto"/>
        <w:ind w:left="720" w:hanging="360"/>
        <w:rPr>
          <w:u w:val="none"/>
        </w:rPr>
      </w:pPr>
      <w:r w:rsidDel="00000000" w:rsidR="00000000" w:rsidRPr="00000000">
        <w:rPr>
          <w:rtl w:val="0"/>
        </w:rPr>
        <w:t xml:space="preserve">LPKY State develops SOP for counties</w:t>
      </w:r>
    </w:p>
    <w:p w:rsidR="00000000" w:rsidDel="00000000" w:rsidP="00000000" w:rsidRDefault="00000000" w:rsidRPr="00000000" w14:paraId="00000056">
      <w:pPr>
        <w:spacing w:line="240" w:lineRule="auto"/>
        <w:ind w:left="0" w:firstLine="0"/>
        <w:rPr/>
      </w:pPr>
      <w:r w:rsidDel="00000000" w:rsidR="00000000" w:rsidRPr="00000000">
        <w:rPr>
          <w:rtl w:val="0"/>
        </w:rPr>
      </w:r>
    </w:p>
    <w:p w:rsidR="00000000" w:rsidDel="00000000" w:rsidP="00000000" w:rsidRDefault="00000000" w:rsidRPr="00000000" w14:paraId="00000057">
      <w:pPr>
        <w:spacing w:line="240" w:lineRule="auto"/>
        <w:ind w:left="0" w:firstLine="0"/>
        <w:rPr/>
      </w:pPr>
      <w:r w:rsidDel="00000000" w:rsidR="00000000" w:rsidRPr="00000000">
        <w:rPr>
          <w:rtl w:val="0"/>
        </w:rPr>
      </w:r>
    </w:p>
    <w:p w:rsidR="00000000" w:rsidDel="00000000" w:rsidP="00000000" w:rsidRDefault="00000000" w:rsidRPr="00000000" w14:paraId="00000058">
      <w:pPr>
        <w:spacing w:line="240" w:lineRule="auto"/>
        <w:ind w:left="0" w:firstLine="0"/>
        <w:rPr/>
      </w:pPr>
      <w:r w:rsidDel="00000000" w:rsidR="00000000" w:rsidRPr="00000000">
        <w:rPr>
          <w:rtl w:val="0"/>
        </w:rPr>
      </w:r>
    </w:p>
    <w:p w:rsidR="00000000" w:rsidDel="00000000" w:rsidP="00000000" w:rsidRDefault="00000000" w:rsidRPr="00000000" w14:paraId="00000059">
      <w:pPr>
        <w:spacing w:after="240" w:before="240" w:line="240" w:lineRule="auto"/>
        <w:rPr>
          <w:b w:val="1"/>
        </w:rPr>
      </w:pPr>
      <w:r w:rsidDel="00000000" w:rsidR="00000000" w:rsidRPr="00000000">
        <w:rPr>
          <w:b w:val="1"/>
          <w:rtl w:val="0"/>
        </w:rPr>
        <w:t xml:space="preserve">Motion to Establish a Policy on County Affiliation</w:t>
      </w:r>
    </w:p>
    <w:p w:rsidR="00000000" w:rsidDel="00000000" w:rsidP="00000000" w:rsidRDefault="00000000" w:rsidRPr="00000000" w14:paraId="0000005A">
      <w:pPr>
        <w:spacing w:after="240" w:before="240" w:line="240" w:lineRule="auto"/>
        <w:rPr/>
      </w:pPr>
      <w:r w:rsidDel="00000000" w:rsidR="00000000" w:rsidRPr="00000000">
        <w:rPr>
          <w:rtl w:val="0"/>
        </w:rPr>
        <w:t xml:space="preserve">The State Party shall implement the following requirements for County Party affiliation:</w:t>
      </w:r>
    </w:p>
    <w:p w:rsidR="00000000" w:rsidDel="00000000" w:rsidP="00000000" w:rsidRDefault="00000000" w:rsidRPr="00000000" w14:paraId="0000005B">
      <w:pPr>
        <w:numPr>
          <w:ilvl w:val="0"/>
          <w:numId w:val="5"/>
        </w:numPr>
        <w:spacing w:after="0" w:afterAutospacing="0" w:before="240" w:line="240" w:lineRule="auto"/>
        <w:ind w:left="720" w:hanging="360"/>
      </w:pPr>
      <w:r w:rsidDel="00000000" w:rsidR="00000000" w:rsidRPr="00000000">
        <w:rPr>
          <w:b w:val="1"/>
          <w:rtl w:val="0"/>
        </w:rPr>
        <w:t xml:space="preserve">Existing County Parties</w:t>
        <w:br w:type="textWrapping"/>
      </w:r>
    </w:p>
    <w:p w:rsidR="00000000" w:rsidDel="00000000" w:rsidP="00000000" w:rsidRDefault="00000000" w:rsidRPr="00000000" w14:paraId="0000005C">
      <w:pPr>
        <w:numPr>
          <w:ilvl w:val="1"/>
          <w:numId w:val="5"/>
        </w:numPr>
        <w:spacing w:after="0" w:afterAutospacing="0" w:before="0" w:beforeAutospacing="0" w:line="240" w:lineRule="auto"/>
        <w:ind w:left="1440" w:hanging="360"/>
      </w:pPr>
      <w:r w:rsidDel="00000000" w:rsidR="00000000" w:rsidRPr="00000000">
        <w:rPr>
          <w:rtl w:val="0"/>
        </w:rPr>
        <w:t xml:space="preserve">All existing County Parties must maintain a bank account with Automated Clearing House (ACH) capabilities to allow the State Party to deposit funds as required by the State Party Constitution.</w:t>
      </w:r>
    </w:p>
    <w:p w:rsidR="00000000" w:rsidDel="00000000" w:rsidP="00000000" w:rsidRDefault="00000000" w:rsidRPr="00000000" w14:paraId="0000005D">
      <w:pPr>
        <w:numPr>
          <w:ilvl w:val="1"/>
          <w:numId w:val="5"/>
        </w:numPr>
        <w:spacing w:after="0" w:afterAutospacing="0" w:before="0" w:beforeAutospacing="0" w:line="240" w:lineRule="auto"/>
        <w:ind w:left="1440" w:hanging="360"/>
      </w:pPr>
      <w:r w:rsidDel="00000000" w:rsidR="00000000" w:rsidRPr="00000000">
        <w:rPr>
          <w:rtl w:val="0"/>
        </w:rPr>
        <w:t xml:space="preserve">The account must also permit the State Party to withdraw funds via ACH or other mechanisms if necessary for compliance with Kentucky Registry of Election Finance (KREF) regulations or in the event of dissolution of the County Party.</w:t>
      </w:r>
    </w:p>
    <w:p w:rsidR="00000000" w:rsidDel="00000000" w:rsidP="00000000" w:rsidRDefault="00000000" w:rsidRPr="00000000" w14:paraId="0000005E">
      <w:pPr>
        <w:numPr>
          <w:ilvl w:val="1"/>
          <w:numId w:val="5"/>
        </w:numPr>
        <w:spacing w:after="0" w:afterAutospacing="0" w:before="0" w:beforeAutospacing="0" w:line="240" w:lineRule="auto"/>
        <w:ind w:left="1440" w:hanging="360"/>
      </w:pPr>
      <w:r w:rsidDel="00000000" w:rsidR="00000000" w:rsidRPr="00000000">
        <w:rPr>
          <w:rtl w:val="0"/>
        </w:rPr>
        <w:t xml:space="preserve">The five currently recognized County Parties shall have a four-month period to comply with this requirement.</w:t>
      </w:r>
    </w:p>
    <w:p w:rsidR="00000000" w:rsidDel="00000000" w:rsidP="00000000" w:rsidRDefault="00000000" w:rsidRPr="00000000" w14:paraId="0000005F">
      <w:pPr>
        <w:numPr>
          <w:ilvl w:val="0"/>
          <w:numId w:val="5"/>
        </w:numPr>
        <w:spacing w:after="0" w:afterAutospacing="0" w:before="0" w:beforeAutospacing="0" w:line="240" w:lineRule="auto"/>
        <w:ind w:left="720" w:hanging="360"/>
      </w:pPr>
      <w:r w:rsidDel="00000000" w:rsidR="00000000" w:rsidRPr="00000000">
        <w:rPr>
          <w:b w:val="1"/>
          <w:rtl w:val="0"/>
        </w:rPr>
        <w:t xml:space="preserve">New County Parties</w:t>
        <w:br w:type="textWrapping"/>
      </w:r>
    </w:p>
    <w:p w:rsidR="00000000" w:rsidDel="00000000" w:rsidP="00000000" w:rsidRDefault="00000000" w:rsidRPr="00000000" w14:paraId="00000060">
      <w:pPr>
        <w:numPr>
          <w:ilvl w:val="1"/>
          <w:numId w:val="5"/>
        </w:numPr>
        <w:spacing w:after="0" w:afterAutospacing="0" w:before="0" w:beforeAutospacing="0" w:line="240" w:lineRule="auto"/>
        <w:ind w:left="1440" w:hanging="360"/>
      </w:pPr>
      <w:r w:rsidDel="00000000" w:rsidR="00000000" w:rsidRPr="00000000">
        <w:rPr>
          <w:rtl w:val="0"/>
        </w:rPr>
        <w:t xml:space="preserve">To be recognized as a County Party, an organization must:</w:t>
      </w:r>
    </w:p>
    <w:p w:rsidR="00000000" w:rsidDel="00000000" w:rsidP="00000000" w:rsidRDefault="00000000" w:rsidRPr="00000000" w14:paraId="00000061">
      <w:pPr>
        <w:numPr>
          <w:ilvl w:val="2"/>
          <w:numId w:val="5"/>
        </w:numPr>
        <w:spacing w:after="0" w:afterAutospacing="0" w:before="0" w:beforeAutospacing="0" w:line="240" w:lineRule="auto"/>
        <w:ind w:left="2160" w:hanging="360"/>
      </w:pPr>
      <w:r w:rsidDel="00000000" w:rsidR="00000000" w:rsidRPr="00000000">
        <w:rPr>
          <w:rtl w:val="0"/>
        </w:rPr>
        <w:t xml:space="preserve">Comply with the State Party Constitution.</w:t>
      </w:r>
    </w:p>
    <w:p w:rsidR="00000000" w:rsidDel="00000000" w:rsidP="00000000" w:rsidRDefault="00000000" w:rsidRPr="00000000" w14:paraId="00000062">
      <w:pPr>
        <w:numPr>
          <w:ilvl w:val="2"/>
          <w:numId w:val="5"/>
        </w:numPr>
        <w:spacing w:after="0" w:afterAutospacing="0" w:before="0" w:beforeAutospacing="0" w:line="240" w:lineRule="auto"/>
        <w:ind w:left="2160" w:hanging="360"/>
      </w:pPr>
      <w:r w:rsidDel="00000000" w:rsidR="00000000" w:rsidRPr="00000000">
        <w:rPr>
          <w:rtl w:val="0"/>
        </w:rPr>
        <w:t xml:space="preserve">Establish a bank account with ACH capabilities, as required of existing County Parties.</w:t>
      </w:r>
    </w:p>
    <w:p w:rsidR="00000000" w:rsidDel="00000000" w:rsidP="00000000" w:rsidRDefault="00000000" w:rsidRPr="00000000" w14:paraId="00000063">
      <w:pPr>
        <w:numPr>
          <w:ilvl w:val="2"/>
          <w:numId w:val="5"/>
        </w:numPr>
        <w:spacing w:after="0" w:afterAutospacing="0" w:before="0" w:beforeAutospacing="0" w:line="240" w:lineRule="auto"/>
        <w:ind w:left="2160" w:hanging="360"/>
      </w:pPr>
      <w:r w:rsidDel="00000000" w:rsidR="00000000" w:rsidRPr="00000000">
        <w:rPr>
          <w:rtl w:val="0"/>
        </w:rPr>
        <w:t xml:space="preserve">Submit at least one semi-annual report to KREF before being considered an official County Party.</w:t>
      </w:r>
    </w:p>
    <w:p w:rsidR="00000000" w:rsidDel="00000000" w:rsidP="00000000" w:rsidRDefault="00000000" w:rsidRPr="00000000" w14:paraId="00000064">
      <w:pPr>
        <w:numPr>
          <w:ilvl w:val="0"/>
          <w:numId w:val="5"/>
        </w:numPr>
        <w:spacing w:after="0" w:afterAutospacing="0" w:before="0" w:beforeAutospacing="0" w:line="240" w:lineRule="auto"/>
        <w:ind w:left="720" w:hanging="360"/>
      </w:pPr>
      <w:r w:rsidDel="00000000" w:rsidR="00000000" w:rsidRPr="00000000">
        <w:rPr>
          <w:b w:val="1"/>
          <w:rtl w:val="0"/>
        </w:rPr>
        <w:t xml:space="preserve">Monitoring &amp; Compliance</w:t>
        <w:br w:type="textWrapping"/>
      </w:r>
    </w:p>
    <w:p w:rsidR="00000000" w:rsidDel="00000000" w:rsidP="00000000" w:rsidRDefault="00000000" w:rsidRPr="00000000" w14:paraId="00000065">
      <w:pPr>
        <w:numPr>
          <w:ilvl w:val="1"/>
          <w:numId w:val="5"/>
        </w:numPr>
        <w:spacing w:after="0" w:afterAutospacing="0" w:before="0" w:beforeAutospacing="0" w:line="240" w:lineRule="auto"/>
        <w:ind w:left="1440" w:hanging="360"/>
      </w:pPr>
      <w:r w:rsidDel="00000000" w:rsidR="00000000" w:rsidRPr="00000000">
        <w:rPr>
          <w:rtl w:val="0"/>
        </w:rPr>
        <w:t xml:space="preserve">The State Party shall develop a Standard Operating Procedure (SOP) to monitor County Party compliance, including meeting minutes, KREF reporting, and other Constitutional requirements.</w:t>
      </w:r>
    </w:p>
    <w:p w:rsidR="00000000" w:rsidDel="00000000" w:rsidP="00000000" w:rsidRDefault="00000000" w:rsidRPr="00000000" w14:paraId="00000066">
      <w:pPr>
        <w:numPr>
          <w:ilvl w:val="1"/>
          <w:numId w:val="5"/>
        </w:numPr>
        <w:spacing w:after="0" w:afterAutospacing="0" w:before="0" w:beforeAutospacing="0" w:line="240" w:lineRule="auto"/>
        <w:ind w:left="1440" w:hanging="360"/>
      </w:pPr>
      <w:r w:rsidDel="00000000" w:rsidR="00000000" w:rsidRPr="00000000">
        <w:rPr>
          <w:rtl w:val="0"/>
        </w:rPr>
        <w:t xml:space="preserve">Compliance reports shall be presented at State Party monthly meetings to identify non-compliant or at-risk County Parties, with appropriate action taken as necessary.</w:t>
      </w:r>
    </w:p>
    <w:p w:rsidR="00000000" w:rsidDel="00000000" w:rsidP="00000000" w:rsidRDefault="00000000" w:rsidRPr="00000000" w14:paraId="00000067">
      <w:pPr>
        <w:numPr>
          <w:ilvl w:val="0"/>
          <w:numId w:val="5"/>
        </w:numPr>
        <w:spacing w:after="0" w:afterAutospacing="0" w:before="0" w:beforeAutospacing="0" w:line="240" w:lineRule="auto"/>
        <w:ind w:left="720" w:hanging="360"/>
      </w:pPr>
      <w:r w:rsidDel="00000000" w:rsidR="00000000" w:rsidRPr="00000000">
        <w:rPr>
          <w:b w:val="1"/>
          <w:rtl w:val="0"/>
        </w:rPr>
        <w:t xml:space="preserve">Guidance &amp; Support</w:t>
        <w:br w:type="textWrapping"/>
      </w:r>
    </w:p>
    <w:p w:rsidR="00000000" w:rsidDel="00000000" w:rsidP="00000000" w:rsidRDefault="00000000" w:rsidRPr="00000000" w14:paraId="00000068">
      <w:pPr>
        <w:numPr>
          <w:ilvl w:val="1"/>
          <w:numId w:val="5"/>
        </w:numPr>
        <w:spacing w:after="0" w:afterAutospacing="0" w:before="0" w:beforeAutospacing="0" w:line="240" w:lineRule="auto"/>
        <w:ind w:left="1440" w:hanging="360"/>
      </w:pPr>
      <w:r w:rsidDel="00000000" w:rsidR="00000000" w:rsidRPr="00000000">
        <w:rPr>
          <w:rtl w:val="0"/>
        </w:rPr>
        <w:t xml:space="preserve">The State Party shall develop an SOP manual to assist County Parties in complying with the Constitution, KREF regulations, and state law.</w:t>
      </w:r>
    </w:p>
    <w:p w:rsidR="00000000" w:rsidDel="00000000" w:rsidP="00000000" w:rsidRDefault="00000000" w:rsidRPr="00000000" w14:paraId="00000069">
      <w:pPr>
        <w:numPr>
          <w:ilvl w:val="1"/>
          <w:numId w:val="5"/>
        </w:numPr>
        <w:spacing w:after="0" w:afterAutospacing="0" w:before="0" w:beforeAutospacing="0" w:line="240" w:lineRule="auto"/>
        <w:ind w:left="1440" w:hanging="360"/>
      </w:pPr>
      <w:r w:rsidDel="00000000" w:rsidR="00000000" w:rsidRPr="00000000">
        <w:rPr>
          <w:rtl w:val="0"/>
        </w:rPr>
        <w:t xml:space="preserve">This manual is for guidance purposes only and does not constitute legal advice.</w:t>
      </w:r>
    </w:p>
    <w:p w:rsidR="00000000" w:rsidDel="00000000" w:rsidP="00000000" w:rsidRDefault="00000000" w:rsidRPr="00000000" w14:paraId="0000006A">
      <w:pPr>
        <w:numPr>
          <w:ilvl w:val="0"/>
          <w:numId w:val="5"/>
        </w:numPr>
        <w:spacing w:after="0" w:afterAutospacing="0" w:before="0" w:beforeAutospacing="0" w:line="240" w:lineRule="auto"/>
        <w:ind w:left="720" w:hanging="360"/>
      </w:pPr>
      <w:r w:rsidDel="00000000" w:rsidR="00000000" w:rsidRPr="00000000">
        <w:rPr>
          <w:b w:val="1"/>
          <w:rtl w:val="0"/>
        </w:rPr>
        <w:t xml:space="preserve">Expiration &amp; Amendment</w:t>
        <w:br w:type="textWrapping"/>
      </w:r>
    </w:p>
    <w:p w:rsidR="00000000" w:rsidDel="00000000" w:rsidP="00000000" w:rsidRDefault="00000000" w:rsidRPr="00000000" w14:paraId="0000006B">
      <w:pPr>
        <w:numPr>
          <w:ilvl w:val="1"/>
          <w:numId w:val="5"/>
        </w:numPr>
        <w:spacing w:after="0" w:afterAutospacing="0" w:before="0" w:beforeAutospacing="0" w:line="240" w:lineRule="auto"/>
        <w:ind w:left="1440" w:hanging="360"/>
      </w:pPr>
      <w:r w:rsidDel="00000000" w:rsidR="00000000" w:rsidRPr="00000000">
        <w:rPr>
          <w:rtl w:val="0"/>
        </w:rPr>
        <w:t xml:space="preserve">Unless extended by the State Party Executive Committee, these requirements will automatically expire on the earlier of:</w:t>
      </w:r>
    </w:p>
    <w:p w:rsidR="00000000" w:rsidDel="00000000" w:rsidP="00000000" w:rsidRDefault="00000000" w:rsidRPr="00000000" w14:paraId="0000006C">
      <w:pPr>
        <w:numPr>
          <w:ilvl w:val="2"/>
          <w:numId w:val="5"/>
        </w:numPr>
        <w:spacing w:after="0" w:afterAutospacing="0" w:before="0" w:beforeAutospacing="0" w:line="240" w:lineRule="auto"/>
        <w:ind w:left="2160" w:hanging="360"/>
      </w:pPr>
      <w:r w:rsidDel="00000000" w:rsidR="00000000" w:rsidRPr="00000000">
        <w:rPr>
          <w:rtl w:val="0"/>
        </w:rPr>
        <w:t xml:space="preserve">July 31, 2026, or</w:t>
      </w:r>
    </w:p>
    <w:p w:rsidR="00000000" w:rsidDel="00000000" w:rsidP="00000000" w:rsidRDefault="00000000" w:rsidRPr="00000000" w14:paraId="0000006D">
      <w:pPr>
        <w:numPr>
          <w:ilvl w:val="2"/>
          <w:numId w:val="5"/>
        </w:numPr>
        <w:spacing w:after="0" w:afterAutospacing="0" w:before="0" w:beforeAutospacing="0" w:line="240" w:lineRule="auto"/>
        <w:ind w:left="2160" w:hanging="360"/>
      </w:pPr>
      <w:r w:rsidDel="00000000" w:rsidR="00000000" w:rsidRPr="00000000">
        <w:rPr>
          <w:rtl w:val="0"/>
        </w:rPr>
        <w:t xml:space="preserve">The adoption of any changes to the State Party Constitution that supersede any part of this motion.</w:t>
      </w:r>
    </w:p>
    <w:p w:rsidR="00000000" w:rsidDel="00000000" w:rsidP="00000000" w:rsidRDefault="00000000" w:rsidRPr="00000000" w14:paraId="0000006E">
      <w:pPr>
        <w:numPr>
          <w:ilvl w:val="1"/>
          <w:numId w:val="5"/>
        </w:numPr>
        <w:spacing w:after="240" w:before="0" w:beforeAutospacing="0" w:line="240" w:lineRule="auto"/>
        <w:ind w:left="1440" w:hanging="360"/>
      </w:pPr>
      <w:r w:rsidDel="00000000" w:rsidR="00000000" w:rsidRPr="00000000">
        <w:rPr>
          <w:rtl w:val="0"/>
        </w:rPr>
        <w:t xml:space="preserve">The provisions of this motion are not severable.</w:t>
      </w:r>
    </w:p>
    <w:p w:rsidR="00000000" w:rsidDel="00000000" w:rsidP="00000000" w:rsidRDefault="00000000" w:rsidRPr="00000000" w14:paraId="0000006F">
      <w:pPr>
        <w:spacing w:line="240" w:lineRule="auto"/>
        <w:ind w:left="0" w:firstLine="0"/>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t xml:space="preserve">LPKY Affiliate Agreement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center"/>
      <w:rPr>
        <w:sz w:val="30"/>
        <w:szCs w:val="30"/>
      </w:rPr>
    </w:pPr>
    <w:r w:rsidDel="00000000" w:rsidR="00000000" w:rsidRPr="00000000">
      <w:rPr>
        <w:sz w:val="30"/>
        <w:szCs w:val="30"/>
        <w:rtl w:val="0"/>
      </w:rPr>
      <w:t xml:space="preserve">Libertarian Party of Kentucky – Party Affiliate Agreement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