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00E77" w14:textId="078FCD37" w:rsidR="009E1268" w:rsidRDefault="009E1268">
      <w:r>
        <w:t>Woodford County Libertarian Party</w:t>
      </w:r>
      <w:r>
        <w:br/>
        <w:t>Meeting – March 7</w:t>
      </w:r>
      <w:r w:rsidRPr="009E1268">
        <w:rPr>
          <w:vertAlign w:val="superscript"/>
        </w:rPr>
        <w:t>th</w:t>
      </w:r>
      <w:r>
        <w:t>, 2026</w:t>
      </w:r>
      <w:r>
        <w:br/>
      </w:r>
      <w:r>
        <w:br/>
        <w:t>Time Began: 11:15 AM</w:t>
      </w:r>
    </w:p>
    <w:p w14:paraId="19B58835" w14:textId="345D9709" w:rsidR="009E1268" w:rsidRDefault="009E1268">
      <w:proofErr w:type="gramStart"/>
      <w:r>
        <w:t>Members</w:t>
      </w:r>
      <w:proofErr w:type="gramEnd"/>
      <w:r>
        <w:t xml:space="preserve"> Present:</w:t>
      </w:r>
      <w:r>
        <w:br/>
      </w:r>
      <w:r>
        <w:tab/>
        <w:t>Garrett Gabehart</w:t>
      </w:r>
      <w:r>
        <w:br/>
      </w:r>
      <w:r>
        <w:tab/>
        <w:t>Charles Altendorf</w:t>
      </w:r>
    </w:p>
    <w:p w14:paraId="6677DFBC" w14:textId="3B5474AB" w:rsidR="009E1268" w:rsidRDefault="009E1268">
      <w:r>
        <w:t>Discussion:</w:t>
      </w:r>
    </w:p>
    <w:p w14:paraId="2AFD620E" w14:textId="706FFE97" w:rsidR="009E1268" w:rsidRDefault="009E1268" w:rsidP="009E1268">
      <w:pPr>
        <w:pStyle w:val="ListParagraph"/>
        <w:numPr>
          <w:ilvl w:val="0"/>
          <w:numId w:val="1"/>
        </w:numPr>
      </w:pPr>
      <w:r>
        <w:t xml:space="preserve">Yard Signs – Proposal – to purchase </w:t>
      </w:r>
      <w:proofErr w:type="gramStart"/>
      <w:r>
        <w:t>2 yard</w:t>
      </w:r>
      <w:proofErr w:type="gramEnd"/>
      <w:r>
        <w:t xml:space="preserve"> signs with “Woodford County Libertarian Party” logo on them, along with Facebook Information and QR Code to access that. Plan to put one yard sign in the Altendorf Yard (Middle of Neighborhood) and one at the access point to the neighborhood in hopes of attracting new membership.</w:t>
      </w:r>
    </w:p>
    <w:p w14:paraId="6F410C8B" w14:textId="77777777" w:rsidR="009E1268" w:rsidRDefault="009E1268" w:rsidP="009E1268">
      <w:pPr>
        <w:pStyle w:val="ListParagraph"/>
      </w:pPr>
    </w:p>
    <w:p w14:paraId="3A01B4B2" w14:textId="2213165F" w:rsidR="009E1268" w:rsidRDefault="009E1268" w:rsidP="009E1268">
      <w:pPr>
        <w:pStyle w:val="ListParagraph"/>
        <w:numPr>
          <w:ilvl w:val="0"/>
          <w:numId w:val="1"/>
        </w:numPr>
      </w:pPr>
      <w:r>
        <w:t xml:space="preserve">Yokohama – Purchase for Woodford County by Kentucky State Government via Grants. What does Woodford County intend to do with this property? Can they possibly manage this property with the same efficiency as private ownership? What is their plan for the future of the property, </w:t>
      </w:r>
      <w:proofErr w:type="spellStart"/>
      <w:r>
        <w:t>ie</w:t>
      </w:r>
      <w:proofErr w:type="spellEnd"/>
      <w:r>
        <w:t xml:space="preserve"> lack of transparency. Issue with local governance and Versailles Mayor taking criticism on this point personally and attacking the public for pursuing answers to these fundamental questions.</w:t>
      </w:r>
    </w:p>
    <w:p w14:paraId="4EB13AC7" w14:textId="77777777" w:rsidR="009E1268" w:rsidRDefault="009E1268" w:rsidP="009E1268">
      <w:pPr>
        <w:pStyle w:val="ListParagraph"/>
      </w:pPr>
    </w:p>
    <w:p w14:paraId="3805B9AF" w14:textId="08B3E7F9" w:rsidR="009E1268" w:rsidRDefault="009E1268" w:rsidP="009E1268">
      <w:pPr>
        <w:pStyle w:val="ListParagraph"/>
        <w:numPr>
          <w:ilvl w:val="0"/>
          <w:numId w:val="1"/>
        </w:numPr>
      </w:pPr>
      <w:r>
        <w:t xml:space="preserve">School Budget Problems in Woodford – Because of budgetary problems no less than 6 positions are going to be eliminated for Woodford County High School (alone) meaning a higher student-to-teacher ratio, and less options for Woodford students in terms of class offerings. We have overleveraged our budget to the point that emergency funds are essentially non-existent, and we were banking on not having rainy days – but now they are here! Problems with Frankfort budgeting for state funds for Woodford County mean that property tax revenues aren’t covering the necessary expenses, and now the County must make up the difference. Plan on seeing your taxes increase soon to help dig them out of this hole that they dug for themselves by building a new </w:t>
      </w:r>
      <w:proofErr w:type="gramStart"/>
      <w:r>
        <w:t>school building</w:t>
      </w:r>
      <w:proofErr w:type="gramEnd"/>
      <w:r>
        <w:t xml:space="preserve"> without proper funding.</w:t>
      </w:r>
    </w:p>
    <w:p w14:paraId="5878B90C" w14:textId="77777777" w:rsidR="009E1268" w:rsidRDefault="009E1268" w:rsidP="009E1268">
      <w:pPr>
        <w:pStyle w:val="ListParagraph"/>
      </w:pPr>
    </w:p>
    <w:p w14:paraId="67378867" w14:textId="7A5DB31A" w:rsidR="009E1268" w:rsidRDefault="009E1268" w:rsidP="009E1268">
      <w:pPr>
        <w:pStyle w:val="ListParagraph"/>
        <w:numPr>
          <w:ilvl w:val="0"/>
          <w:numId w:val="1"/>
        </w:numPr>
      </w:pPr>
      <w:r>
        <w:t>Linda Gorton – Fayette Ice Removal – Problem we are seeing generally with leadership in local government simply unwilling to say that there are problems that government doesn’t have a solution for</w:t>
      </w:r>
      <w:r w:rsidR="004D7D5D">
        <w:t xml:space="preserve">, or alternatively unwilling to admit that government has flaws. </w:t>
      </w:r>
    </w:p>
    <w:p w14:paraId="2B7B4B79" w14:textId="77777777" w:rsidR="004D7D5D" w:rsidRDefault="004D7D5D" w:rsidP="004D7D5D">
      <w:pPr>
        <w:pStyle w:val="ListParagraph"/>
      </w:pPr>
    </w:p>
    <w:p w14:paraId="4094E754" w14:textId="1751F6BC" w:rsidR="004D7D5D" w:rsidRDefault="004D7D5D" w:rsidP="009E1268">
      <w:pPr>
        <w:pStyle w:val="ListParagraph"/>
        <w:numPr>
          <w:ilvl w:val="0"/>
          <w:numId w:val="1"/>
        </w:numPr>
      </w:pPr>
      <w:r>
        <w:lastRenderedPageBreak/>
        <w:t>Issues with LPKY – Discussion of Voting Tabulation in National Delegate Count – What is the appropriate remedy? Gabehart suggests we just fix the tabulation to reflect the correct tabulation, notify the individuals involved, and have the members of the executive committee all attest that they have seen the ballots and agree with the new tabulation. Case resolved. But Altendorf wisely suggests that the remedy might not be as easy as that, demonstrating that Libertarians can and will argue about absolutely anything.</w:t>
      </w:r>
    </w:p>
    <w:p w14:paraId="5017DBED" w14:textId="77777777" w:rsidR="004D7D5D" w:rsidRDefault="004D7D5D" w:rsidP="004D7D5D">
      <w:pPr>
        <w:pStyle w:val="ListParagraph"/>
      </w:pPr>
    </w:p>
    <w:p w14:paraId="659CEC08" w14:textId="39656C6E" w:rsidR="004D7D5D" w:rsidRDefault="004D7D5D" w:rsidP="009E1268">
      <w:pPr>
        <w:pStyle w:val="ListParagraph"/>
        <w:numPr>
          <w:ilvl w:val="0"/>
          <w:numId w:val="1"/>
        </w:numPr>
      </w:pPr>
      <w:r>
        <w:t>Website Issues – Discussion about access to LPKY website for Executive Committee Members. Need to be independent and accessible. Agreement that these issues must be resolved asap. Recommendation: Pay Ken Moellman for his work on the website, maintenance, and server demands. Require Ken Moellman to give all executive committee members access by (No Later Than) April 30</w:t>
      </w:r>
      <w:r w:rsidRPr="004D7D5D">
        <w:rPr>
          <w:vertAlign w:val="superscript"/>
        </w:rPr>
        <w:t>th</w:t>
      </w:r>
      <w:r>
        <w:t>. If not, starting May 1</w:t>
      </w:r>
      <w:r w:rsidRPr="004D7D5D">
        <w:rPr>
          <w:vertAlign w:val="superscript"/>
        </w:rPr>
        <w:t>st</w:t>
      </w:r>
      <w:r>
        <w:t>, we should discuss bids on new website management and move towards total website independence from national site.</w:t>
      </w:r>
    </w:p>
    <w:p w14:paraId="6B51B396" w14:textId="77777777" w:rsidR="004D7D5D" w:rsidRDefault="004D7D5D" w:rsidP="004D7D5D">
      <w:pPr>
        <w:pStyle w:val="ListParagraph"/>
      </w:pPr>
    </w:p>
    <w:p w14:paraId="418F275C" w14:textId="7CB5192B" w:rsidR="009E1268" w:rsidRDefault="004D7D5D" w:rsidP="004D7D5D">
      <w:pPr>
        <w:pStyle w:val="ListParagraph"/>
        <w:numPr>
          <w:ilvl w:val="0"/>
          <w:numId w:val="1"/>
        </w:numPr>
      </w:pPr>
      <w:r>
        <w:t>Fayette County Meeting – Tuesday, March 10</w:t>
      </w:r>
      <w:r w:rsidRPr="004D7D5D">
        <w:rPr>
          <w:vertAlign w:val="superscript"/>
        </w:rPr>
        <w:t>th</w:t>
      </w:r>
      <w:r>
        <w:t xml:space="preserve">, 2026 @ 6:30 PM. Garrett Gabehart is going to try and attend in-person. Recommendation: Woodford County would like to have merged meetings with Fayette either Quarterly or Bi-Monthly in Fayette County. </w:t>
      </w:r>
      <w:proofErr w:type="gramStart"/>
      <w:r>
        <w:t>Would</w:t>
      </w:r>
      <w:proofErr w:type="gramEnd"/>
      <w:r>
        <w:t xml:space="preserve"> like to see more group organization towards recruitment efforts and influencing messaging in the community.</w:t>
      </w:r>
    </w:p>
    <w:p w14:paraId="2B9F4112" w14:textId="7C8B0ABA" w:rsidR="009E1268" w:rsidRDefault="009E1268">
      <w:r>
        <w:t>Time Concluded: 12:35</w:t>
      </w:r>
      <w:r w:rsidR="004D7D5D">
        <w:t xml:space="preserve"> PM</w:t>
      </w:r>
    </w:p>
    <w:sectPr w:rsidR="009E12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96555"/>
    <w:multiLevelType w:val="hybridMultilevel"/>
    <w:tmpl w:val="42FC4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6639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268"/>
    <w:rsid w:val="004D7D5D"/>
    <w:rsid w:val="009E1268"/>
    <w:rsid w:val="00DE6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6FA18"/>
  <w15:chartTrackingRefBased/>
  <w15:docId w15:val="{72620C9D-4B54-413B-8A2C-EBF96AD0B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268"/>
    <w:rPr>
      <w:rFonts w:eastAsiaTheme="majorEastAsia" w:cstheme="majorBidi"/>
      <w:color w:val="272727" w:themeColor="text1" w:themeTint="D8"/>
    </w:rPr>
  </w:style>
  <w:style w:type="paragraph" w:styleId="Title">
    <w:name w:val="Title"/>
    <w:basedOn w:val="Normal"/>
    <w:next w:val="Normal"/>
    <w:link w:val="TitleChar"/>
    <w:uiPriority w:val="10"/>
    <w:qFormat/>
    <w:rsid w:val="009E1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268"/>
    <w:pPr>
      <w:spacing w:before="160"/>
      <w:jc w:val="center"/>
    </w:pPr>
    <w:rPr>
      <w:i/>
      <w:iCs/>
      <w:color w:val="404040" w:themeColor="text1" w:themeTint="BF"/>
    </w:rPr>
  </w:style>
  <w:style w:type="character" w:customStyle="1" w:styleId="QuoteChar">
    <w:name w:val="Quote Char"/>
    <w:basedOn w:val="DefaultParagraphFont"/>
    <w:link w:val="Quote"/>
    <w:uiPriority w:val="29"/>
    <w:rsid w:val="009E1268"/>
    <w:rPr>
      <w:i/>
      <w:iCs/>
      <w:color w:val="404040" w:themeColor="text1" w:themeTint="BF"/>
    </w:rPr>
  </w:style>
  <w:style w:type="paragraph" w:styleId="ListParagraph">
    <w:name w:val="List Paragraph"/>
    <w:basedOn w:val="Normal"/>
    <w:uiPriority w:val="34"/>
    <w:qFormat/>
    <w:rsid w:val="009E1268"/>
    <w:pPr>
      <w:ind w:left="720"/>
      <w:contextualSpacing/>
    </w:pPr>
  </w:style>
  <w:style w:type="character" w:styleId="IntenseEmphasis">
    <w:name w:val="Intense Emphasis"/>
    <w:basedOn w:val="DefaultParagraphFont"/>
    <w:uiPriority w:val="21"/>
    <w:qFormat/>
    <w:rsid w:val="009E1268"/>
    <w:rPr>
      <w:i/>
      <w:iCs/>
      <w:color w:val="0F4761" w:themeColor="accent1" w:themeShade="BF"/>
    </w:rPr>
  </w:style>
  <w:style w:type="paragraph" w:styleId="IntenseQuote">
    <w:name w:val="Intense Quote"/>
    <w:basedOn w:val="Normal"/>
    <w:next w:val="Normal"/>
    <w:link w:val="IntenseQuoteChar"/>
    <w:uiPriority w:val="30"/>
    <w:qFormat/>
    <w:rsid w:val="009E1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268"/>
    <w:rPr>
      <w:i/>
      <w:iCs/>
      <w:color w:val="0F4761" w:themeColor="accent1" w:themeShade="BF"/>
    </w:rPr>
  </w:style>
  <w:style w:type="character" w:styleId="IntenseReference">
    <w:name w:val="Intense Reference"/>
    <w:basedOn w:val="DefaultParagraphFont"/>
    <w:uiPriority w:val="32"/>
    <w:qFormat/>
    <w:rsid w:val="009E12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463</Words>
  <Characters>2955</Characters>
  <Application>Microsoft Office Word</Application>
  <DocSecurity>0</DocSecurity>
  <Lines>118</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Gabehart</dc:creator>
  <cp:keywords/>
  <dc:description/>
  <cp:lastModifiedBy>Garrett Gabehart</cp:lastModifiedBy>
  <cp:revision>1</cp:revision>
  <dcterms:created xsi:type="dcterms:W3CDTF">2026-03-07T18:11:00Z</dcterms:created>
  <dcterms:modified xsi:type="dcterms:W3CDTF">2026-03-07T18:30:00Z</dcterms:modified>
</cp:coreProperties>
</file>