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8"/>
        <w:ind w:left="2030" w:right="1611" w:hanging="647"/>
      </w:pPr>
      <w:r>
        <w:rPr/>
        <mc:AlternateContent>
          <mc:Choice Requires="wps">
            <w:drawing>
              <wp:anchor distT="0" distB="0" distL="0" distR="0" allowOverlap="1" layoutInCell="1" locked="0" behindDoc="1" simplePos="0" relativeHeight="487008768">
                <wp:simplePos x="0" y="0"/>
                <wp:positionH relativeFrom="page">
                  <wp:posOffset>304800</wp:posOffset>
                </wp:positionH>
                <wp:positionV relativeFrom="page">
                  <wp:posOffset>304037</wp:posOffset>
                </wp:positionV>
                <wp:extent cx="6951345" cy="100831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51345" cy="10083165"/>
                          <a:chExt cx="6951345" cy="10083165"/>
                        </a:xfrm>
                      </wpg:grpSpPr>
                      <wps:wsp>
                        <wps:cNvPr id="2" name="Graphic 2"/>
                        <wps:cNvSpPr/>
                        <wps:spPr>
                          <a:xfrm>
                            <a:off x="39928" y="9856469"/>
                            <a:ext cx="187960" cy="186690"/>
                          </a:xfrm>
                          <a:custGeom>
                            <a:avLst/>
                            <a:gdLst/>
                            <a:ahLst/>
                            <a:cxnLst/>
                            <a:rect l="l" t="t" r="r" b="b"/>
                            <a:pathLst>
                              <a:path w="187960" h="186690">
                                <a:moveTo>
                                  <a:pt x="187452" y="128270"/>
                                </a:moveTo>
                                <a:lnTo>
                                  <a:pt x="58204" y="128270"/>
                                </a:lnTo>
                                <a:lnTo>
                                  <a:pt x="58204" y="0"/>
                                </a:lnTo>
                                <a:lnTo>
                                  <a:pt x="0" y="0"/>
                                </a:lnTo>
                                <a:lnTo>
                                  <a:pt x="0" y="128270"/>
                                </a:lnTo>
                                <a:lnTo>
                                  <a:pt x="0" y="186690"/>
                                </a:lnTo>
                                <a:lnTo>
                                  <a:pt x="187452" y="186690"/>
                                </a:lnTo>
                                <a:lnTo>
                                  <a:pt x="187452" y="12827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856469"/>
                            <a:ext cx="227965" cy="226060"/>
                          </a:xfrm>
                          <a:custGeom>
                            <a:avLst/>
                            <a:gdLst/>
                            <a:ahLst/>
                            <a:cxnLst/>
                            <a:rect l="l" t="t" r="r" b="b"/>
                            <a:pathLst>
                              <a:path w="227965" h="226060">
                                <a:moveTo>
                                  <a:pt x="137769" y="29210"/>
                                </a:moveTo>
                                <a:lnTo>
                                  <a:pt x="8534" y="29210"/>
                                </a:lnTo>
                                <a:lnTo>
                                  <a:pt x="8534" y="0"/>
                                </a:lnTo>
                                <a:lnTo>
                                  <a:pt x="0" y="0"/>
                                </a:lnTo>
                                <a:lnTo>
                                  <a:pt x="0" y="29210"/>
                                </a:lnTo>
                                <a:lnTo>
                                  <a:pt x="0" y="36830"/>
                                </a:lnTo>
                                <a:lnTo>
                                  <a:pt x="137769" y="36830"/>
                                </a:lnTo>
                                <a:lnTo>
                                  <a:pt x="137769" y="29210"/>
                                </a:lnTo>
                                <a:close/>
                              </a:path>
                              <a:path w="227965" h="226060">
                                <a:moveTo>
                                  <a:pt x="227380" y="218440"/>
                                </a:moveTo>
                                <a:lnTo>
                                  <a:pt x="187756" y="218440"/>
                                </a:lnTo>
                                <a:lnTo>
                                  <a:pt x="187756" y="86360"/>
                                </a:lnTo>
                                <a:lnTo>
                                  <a:pt x="187756" y="78740"/>
                                </a:lnTo>
                                <a:lnTo>
                                  <a:pt x="147828" y="78740"/>
                                </a:lnTo>
                                <a:lnTo>
                                  <a:pt x="147828" y="29210"/>
                                </a:lnTo>
                                <a:lnTo>
                                  <a:pt x="139293" y="29210"/>
                                </a:lnTo>
                                <a:lnTo>
                                  <a:pt x="139293" y="78740"/>
                                </a:lnTo>
                                <a:lnTo>
                                  <a:pt x="0" y="78740"/>
                                </a:lnTo>
                                <a:lnTo>
                                  <a:pt x="0" y="86360"/>
                                </a:lnTo>
                                <a:lnTo>
                                  <a:pt x="0" y="218440"/>
                                </a:lnTo>
                                <a:lnTo>
                                  <a:pt x="0" y="226060"/>
                                </a:lnTo>
                                <a:lnTo>
                                  <a:pt x="137769" y="226060"/>
                                </a:lnTo>
                                <a:lnTo>
                                  <a:pt x="137769" y="218440"/>
                                </a:lnTo>
                                <a:lnTo>
                                  <a:pt x="8534" y="218440"/>
                                </a:lnTo>
                                <a:lnTo>
                                  <a:pt x="8534" y="86360"/>
                                </a:lnTo>
                                <a:lnTo>
                                  <a:pt x="139293" y="86360"/>
                                </a:lnTo>
                                <a:lnTo>
                                  <a:pt x="139293" y="218440"/>
                                </a:lnTo>
                                <a:lnTo>
                                  <a:pt x="139293" y="226060"/>
                                </a:lnTo>
                                <a:lnTo>
                                  <a:pt x="147828" y="226060"/>
                                </a:lnTo>
                                <a:lnTo>
                                  <a:pt x="147828" y="218440"/>
                                </a:lnTo>
                                <a:lnTo>
                                  <a:pt x="147828" y="86360"/>
                                </a:lnTo>
                                <a:lnTo>
                                  <a:pt x="178917" y="86360"/>
                                </a:lnTo>
                                <a:lnTo>
                                  <a:pt x="178917" y="218440"/>
                                </a:lnTo>
                                <a:lnTo>
                                  <a:pt x="178917" y="226060"/>
                                </a:lnTo>
                                <a:lnTo>
                                  <a:pt x="227380" y="226060"/>
                                </a:lnTo>
                                <a:lnTo>
                                  <a:pt x="227380" y="21844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40639"/>
                            <a:ext cx="187960" cy="186690"/>
                          </a:xfrm>
                          <a:custGeom>
                            <a:avLst/>
                            <a:gdLst/>
                            <a:ahLst/>
                            <a:cxnLst/>
                            <a:rect l="l" t="t" r="r" b="b"/>
                            <a:pathLst>
                              <a:path w="187960" h="186690">
                                <a:moveTo>
                                  <a:pt x="187452" y="0"/>
                                </a:moveTo>
                                <a:lnTo>
                                  <a:pt x="0" y="0"/>
                                </a:lnTo>
                                <a:lnTo>
                                  <a:pt x="0" y="57150"/>
                                </a:lnTo>
                                <a:lnTo>
                                  <a:pt x="0" y="186690"/>
                                </a:lnTo>
                                <a:lnTo>
                                  <a:pt x="58204" y="186690"/>
                                </a:lnTo>
                                <a:lnTo>
                                  <a:pt x="58204" y="57150"/>
                                </a:lnTo>
                                <a:lnTo>
                                  <a:pt x="187452" y="57150"/>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700"/>
                                </a:moveTo>
                                <a:lnTo>
                                  <a:pt x="147828" y="139700"/>
                                </a:lnTo>
                                <a:lnTo>
                                  <a:pt x="147828" y="138430"/>
                                </a:lnTo>
                                <a:lnTo>
                                  <a:pt x="147828" y="8890"/>
                                </a:lnTo>
                                <a:lnTo>
                                  <a:pt x="147828" y="0"/>
                                </a:lnTo>
                                <a:lnTo>
                                  <a:pt x="0" y="0"/>
                                </a:lnTo>
                                <a:lnTo>
                                  <a:pt x="0" y="8890"/>
                                </a:lnTo>
                                <a:lnTo>
                                  <a:pt x="0" y="138430"/>
                                </a:lnTo>
                                <a:lnTo>
                                  <a:pt x="8534" y="138430"/>
                                </a:lnTo>
                                <a:lnTo>
                                  <a:pt x="8534" y="8890"/>
                                </a:lnTo>
                                <a:lnTo>
                                  <a:pt x="139293" y="8890"/>
                                </a:lnTo>
                                <a:lnTo>
                                  <a:pt x="139293" y="138430"/>
                                </a:lnTo>
                                <a:lnTo>
                                  <a:pt x="139293" y="139700"/>
                                </a:lnTo>
                                <a:lnTo>
                                  <a:pt x="0" y="139700"/>
                                </a:lnTo>
                                <a:lnTo>
                                  <a:pt x="0" y="148590"/>
                                </a:lnTo>
                                <a:lnTo>
                                  <a:pt x="139293" y="148590"/>
                                </a:lnTo>
                                <a:lnTo>
                                  <a:pt x="139293" y="179070"/>
                                </a:lnTo>
                                <a:lnTo>
                                  <a:pt x="0" y="179070"/>
                                </a:lnTo>
                                <a:lnTo>
                                  <a:pt x="0" y="187960"/>
                                </a:lnTo>
                                <a:lnTo>
                                  <a:pt x="0" y="227330"/>
                                </a:lnTo>
                                <a:lnTo>
                                  <a:pt x="8534" y="227330"/>
                                </a:lnTo>
                                <a:lnTo>
                                  <a:pt x="8534" y="187960"/>
                                </a:lnTo>
                                <a:lnTo>
                                  <a:pt x="147828" y="187960"/>
                                </a:lnTo>
                                <a:lnTo>
                                  <a:pt x="147828" y="179070"/>
                                </a:lnTo>
                                <a:lnTo>
                                  <a:pt x="147828" y="148590"/>
                                </a:lnTo>
                                <a:lnTo>
                                  <a:pt x="197510" y="148590"/>
                                </a:lnTo>
                                <a:lnTo>
                                  <a:pt x="197510" y="139700"/>
                                </a:lnTo>
                                <a:close/>
                              </a:path>
                              <a:path w="227965" h="227329">
                                <a:moveTo>
                                  <a:pt x="227380" y="0"/>
                                </a:moveTo>
                                <a:lnTo>
                                  <a:pt x="188976" y="0"/>
                                </a:lnTo>
                                <a:lnTo>
                                  <a:pt x="188976" y="8890"/>
                                </a:lnTo>
                                <a:lnTo>
                                  <a:pt x="188976" y="138430"/>
                                </a:lnTo>
                                <a:lnTo>
                                  <a:pt x="197510" y="138430"/>
                                </a:lnTo>
                                <a:lnTo>
                                  <a:pt x="197510" y="8890"/>
                                </a:lnTo>
                                <a:lnTo>
                                  <a:pt x="227380" y="8890"/>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600"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600"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0552" y="9985096"/>
                            <a:ext cx="230504" cy="58419"/>
                          </a:xfrm>
                          <a:custGeom>
                            <a:avLst/>
                            <a:gdLst/>
                            <a:ahLst/>
                            <a:cxnLst/>
                            <a:rect l="l" t="t" r="r" b="b"/>
                            <a:pathLst>
                              <a:path w="230504" h="58419">
                                <a:moveTo>
                                  <a:pt x="230123" y="0"/>
                                </a:moveTo>
                                <a:lnTo>
                                  <a:pt x="0" y="0"/>
                                </a:lnTo>
                                <a:lnTo>
                                  <a:pt x="0" y="58215"/>
                                </a:lnTo>
                                <a:lnTo>
                                  <a:pt x="230123" y="58215"/>
                                </a:lnTo>
                                <a:lnTo>
                                  <a:pt x="230123"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0552" y="10074402"/>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2200"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2200"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3848"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3848"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55446"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55446"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87094"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87094"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18741"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18741"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50389"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50389"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82419"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82419"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14067"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14067"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45714"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45714"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77363"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77363"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09010"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09010"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40658"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40658"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72307"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72307"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04209"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04209"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35857"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35857"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67504"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67504"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399153"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399153"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30801"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30801"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62448"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62448"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094096" y="9985096"/>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094096" y="10074402"/>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26126" y="9985096"/>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26126" y="10074402"/>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57773" y="9985096"/>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57773" y="10074402"/>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790946" y="998509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790946" y="10074402"/>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024117" y="998509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6024117" y="10074402"/>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6257290" y="998509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6257290" y="10074402"/>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490461" y="9985096"/>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490461" y="10074402"/>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228600"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228600"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460552" y="40082"/>
                            <a:ext cx="230504" cy="58419"/>
                          </a:xfrm>
                          <a:custGeom>
                            <a:avLst/>
                            <a:gdLst/>
                            <a:ahLst/>
                            <a:cxnLst/>
                            <a:rect l="l" t="t" r="r" b="b"/>
                            <a:pathLst>
                              <a:path w="230504" h="58419">
                                <a:moveTo>
                                  <a:pt x="230123" y="0"/>
                                </a:moveTo>
                                <a:lnTo>
                                  <a:pt x="0" y="0"/>
                                </a:lnTo>
                                <a:lnTo>
                                  <a:pt x="0" y="58215"/>
                                </a:lnTo>
                                <a:lnTo>
                                  <a:pt x="230123" y="58215"/>
                                </a:lnTo>
                                <a:lnTo>
                                  <a:pt x="23012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460552" y="101"/>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92200"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692200"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23848"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923848"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155446"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155446"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387094"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1387094"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618741"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618741"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850389"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1850389"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082419"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082419"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314067"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2314067"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545714"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5714"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777363"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2777363"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009010"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009010"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240658"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240658"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472307"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472307"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3704209"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3704209"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935857"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935857"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167504"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167504"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4399153"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4399153"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4630801"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4630801"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862448"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4862448"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094096" y="40082"/>
                            <a:ext cx="230504" cy="58419"/>
                          </a:xfrm>
                          <a:custGeom>
                            <a:avLst/>
                            <a:gdLst/>
                            <a:ahLst/>
                            <a:cxnLst/>
                            <a:rect l="l" t="t" r="r" b="b"/>
                            <a:pathLst>
                              <a:path w="230504" h="58419">
                                <a:moveTo>
                                  <a:pt x="230428" y="0"/>
                                </a:moveTo>
                                <a:lnTo>
                                  <a:pt x="0" y="0"/>
                                </a:lnTo>
                                <a:lnTo>
                                  <a:pt x="0" y="58215"/>
                                </a:lnTo>
                                <a:lnTo>
                                  <a:pt x="230428" y="58215"/>
                                </a:lnTo>
                                <a:lnTo>
                                  <a:pt x="230428"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094096" y="101"/>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326126" y="40082"/>
                            <a:ext cx="230504" cy="58419"/>
                          </a:xfrm>
                          <a:custGeom>
                            <a:avLst/>
                            <a:gdLst/>
                            <a:ahLst/>
                            <a:cxnLst/>
                            <a:rect l="l" t="t" r="r" b="b"/>
                            <a:pathLst>
                              <a:path w="230504" h="58419">
                                <a:moveTo>
                                  <a:pt x="230124" y="0"/>
                                </a:moveTo>
                                <a:lnTo>
                                  <a:pt x="0" y="0"/>
                                </a:lnTo>
                                <a:lnTo>
                                  <a:pt x="0" y="58215"/>
                                </a:lnTo>
                                <a:lnTo>
                                  <a:pt x="230124" y="58215"/>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5326126" y="101"/>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557773" y="40082"/>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5557773" y="10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790946" y="40082"/>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5790946" y="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024117" y="40082"/>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024117" y="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257290" y="40082"/>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57290" y="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490461" y="40082"/>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490461" y="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723634" y="9856469"/>
                            <a:ext cx="187960" cy="186690"/>
                          </a:xfrm>
                          <a:custGeom>
                            <a:avLst/>
                            <a:gdLst/>
                            <a:ahLst/>
                            <a:cxnLst/>
                            <a:rect l="l" t="t" r="r" b="b"/>
                            <a:pathLst>
                              <a:path w="187960" h="186690">
                                <a:moveTo>
                                  <a:pt x="187706" y="0"/>
                                </a:moveTo>
                                <a:lnTo>
                                  <a:pt x="129159" y="0"/>
                                </a:lnTo>
                                <a:lnTo>
                                  <a:pt x="129159" y="128270"/>
                                </a:lnTo>
                                <a:lnTo>
                                  <a:pt x="0" y="128270"/>
                                </a:lnTo>
                                <a:lnTo>
                                  <a:pt x="0" y="186690"/>
                                </a:lnTo>
                                <a:lnTo>
                                  <a:pt x="187706" y="186690"/>
                                </a:lnTo>
                                <a:lnTo>
                                  <a:pt x="187706" y="128270"/>
                                </a:lnTo>
                                <a:lnTo>
                                  <a:pt x="18770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723634" y="9856469"/>
                            <a:ext cx="227329" cy="226060"/>
                          </a:xfrm>
                          <a:custGeom>
                            <a:avLst/>
                            <a:gdLst/>
                            <a:ahLst/>
                            <a:cxnLst/>
                            <a:rect l="l" t="t" r="r" b="b"/>
                            <a:pathLst>
                              <a:path w="227329" h="226060">
                                <a:moveTo>
                                  <a:pt x="38671" y="88900"/>
                                </a:moveTo>
                                <a:lnTo>
                                  <a:pt x="29845" y="88900"/>
                                </a:lnTo>
                                <a:lnTo>
                                  <a:pt x="29845" y="218440"/>
                                </a:lnTo>
                                <a:lnTo>
                                  <a:pt x="0" y="218440"/>
                                </a:lnTo>
                                <a:lnTo>
                                  <a:pt x="0" y="226060"/>
                                </a:lnTo>
                                <a:lnTo>
                                  <a:pt x="38658" y="226060"/>
                                </a:lnTo>
                                <a:lnTo>
                                  <a:pt x="38658" y="218440"/>
                                </a:lnTo>
                                <a:lnTo>
                                  <a:pt x="38671" y="88900"/>
                                </a:lnTo>
                                <a:close/>
                              </a:path>
                              <a:path w="227329" h="226060">
                                <a:moveTo>
                                  <a:pt x="227330" y="0"/>
                                </a:moveTo>
                                <a:lnTo>
                                  <a:pt x="218821" y="0"/>
                                </a:lnTo>
                                <a:lnTo>
                                  <a:pt x="218821" y="39370"/>
                                </a:lnTo>
                                <a:lnTo>
                                  <a:pt x="79502" y="39370"/>
                                </a:lnTo>
                                <a:lnTo>
                                  <a:pt x="79502" y="46990"/>
                                </a:lnTo>
                                <a:lnTo>
                                  <a:pt x="79502" y="78740"/>
                                </a:lnTo>
                                <a:lnTo>
                                  <a:pt x="29845" y="78740"/>
                                </a:lnTo>
                                <a:lnTo>
                                  <a:pt x="29845" y="86360"/>
                                </a:lnTo>
                                <a:lnTo>
                                  <a:pt x="79502" y="86360"/>
                                </a:lnTo>
                                <a:lnTo>
                                  <a:pt x="79502" y="88900"/>
                                </a:lnTo>
                                <a:lnTo>
                                  <a:pt x="79502" y="218440"/>
                                </a:lnTo>
                                <a:lnTo>
                                  <a:pt x="79502" y="226060"/>
                                </a:lnTo>
                                <a:lnTo>
                                  <a:pt x="227330" y="226060"/>
                                </a:lnTo>
                                <a:lnTo>
                                  <a:pt x="227330" y="218440"/>
                                </a:lnTo>
                                <a:lnTo>
                                  <a:pt x="227330" y="88900"/>
                                </a:lnTo>
                                <a:lnTo>
                                  <a:pt x="218821" y="88900"/>
                                </a:lnTo>
                                <a:lnTo>
                                  <a:pt x="218821" y="218440"/>
                                </a:lnTo>
                                <a:lnTo>
                                  <a:pt x="88265" y="218440"/>
                                </a:lnTo>
                                <a:lnTo>
                                  <a:pt x="88265" y="88900"/>
                                </a:lnTo>
                                <a:lnTo>
                                  <a:pt x="88265" y="86360"/>
                                </a:lnTo>
                                <a:lnTo>
                                  <a:pt x="227330" y="86360"/>
                                </a:lnTo>
                                <a:lnTo>
                                  <a:pt x="227330" y="78740"/>
                                </a:lnTo>
                                <a:lnTo>
                                  <a:pt x="88265" y="78740"/>
                                </a:lnTo>
                                <a:lnTo>
                                  <a:pt x="88265" y="46990"/>
                                </a:lnTo>
                                <a:lnTo>
                                  <a:pt x="227330" y="46990"/>
                                </a:lnTo>
                                <a:lnTo>
                                  <a:pt x="227330" y="39370"/>
                                </a:lnTo>
                                <a:lnTo>
                                  <a:pt x="227330"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723634" y="40639"/>
                            <a:ext cx="187960" cy="186690"/>
                          </a:xfrm>
                          <a:custGeom>
                            <a:avLst/>
                            <a:gdLst/>
                            <a:ahLst/>
                            <a:cxnLst/>
                            <a:rect l="l" t="t" r="r" b="b"/>
                            <a:pathLst>
                              <a:path w="187960" h="186690">
                                <a:moveTo>
                                  <a:pt x="187706" y="0"/>
                                </a:moveTo>
                                <a:lnTo>
                                  <a:pt x="0" y="0"/>
                                </a:lnTo>
                                <a:lnTo>
                                  <a:pt x="0" y="57150"/>
                                </a:lnTo>
                                <a:lnTo>
                                  <a:pt x="129159" y="57150"/>
                                </a:lnTo>
                                <a:lnTo>
                                  <a:pt x="129159" y="186690"/>
                                </a:lnTo>
                                <a:lnTo>
                                  <a:pt x="187706" y="186690"/>
                                </a:lnTo>
                                <a:lnTo>
                                  <a:pt x="187706" y="57150"/>
                                </a:lnTo>
                                <a:lnTo>
                                  <a:pt x="187706"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723634" y="0"/>
                            <a:ext cx="227329" cy="227329"/>
                          </a:xfrm>
                          <a:custGeom>
                            <a:avLst/>
                            <a:gdLst/>
                            <a:ahLst/>
                            <a:cxnLst/>
                            <a:rect l="l" t="t" r="r" b="b"/>
                            <a:pathLst>
                              <a:path w="227329" h="227329">
                                <a:moveTo>
                                  <a:pt x="227330" y="189230"/>
                                </a:moveTo>
                                <a:lnTo>
                                  <a:pt x="89535" y="189230"/>
                                </a:lnTo>
                                <a:lnTo>
                                  <a:pt x="89535" y="198120"/>
                                </a:lnTo>
                                <a:lnTo>
                                  <a:pt x="218821" y="198120"/>
                                </a:lnTo>
                                <a:lnTo>
                                  <a:pt x="218821" y="227330"/>
                                </a:lnTo>
                                <a:lnTo>
                                  <a:pt x="227330" y="227330"/>
                                </a:lnTo>
                                <a:lnTo>
                                  <a:pt x="227330" y="198120"/>
                                </a:lnTo>
                                <a:lnTo>
                                  <a:pt x="227330" y="189230"/>
                                </a:lnTo>
                                <a:close/>
                              </a:path>
                              <a:path w="227329" h="227329">
                                <a:moveTo>
                                  <a:pt x="227330" y="0"/>
                                </a:moveTo>
                                <a:lnTo>
                                  <a:pt x="89535" y="0"/>
                                </a:lnTo>
                                <a:lnTo>
                                  <a:pt x="89535" y="8890"/>
                                </a:lnTo>
                                <a:lnTo>
                                  <a:pt x="218821" y="8890"/>
                                </a:lnTo>
                                <a:lnTo>
                                  <a:pt x="218821" y="139700"/>
                                </a:lnTo>
                                <a:lnTo>
                                  <a:pt x="88265" y="139700"/>
                                </a:lnTo>
                                <a:lnTo>
                                  <a:pt x="88265" y="8890"/>
                                </a:lnTo>
                                <a:lnTo>
                                  <a:pt x="88265" y="0"/>
                                </a:lnTo>
                                <a:lnTo>
                                  <a:pt x="79502" y="0"/>
                                </a:lnTo>
                                <a:lnTo>
                                  <a:pt x="79502" y="8890"/>
                                </a:lnTo>
                                <a:lnTo>
                                  <a:pt x="79502" y="139700"/>
                                </a:lnTo>
                                <a:lnTo>
                                  <a:pt x="48437" y="139700"/>
                                </a:lnTo>
                                <a:lnTo>
                                  <a:pt x="48437" y="8890"/>
                                </a:lnTo>
                                <a:lnTo>
                                  <a:pt x="48501" y="0"/>
                                </a:lnTo>
                                <a:lnTo>
                                  <a:pt x="0" y="0"/>
                                </a:lnTo>
                                <a:lnTo>
                                  <a:pt x="0" y="8890"/>
                                </a:lnTo>
                                <a:lnTo>
                                  <a:pt x="39878" y="8890"/>
                                </a:lnTo>
                                <a:lnTo>
                                  <a:pt x="39878" y="139700"/>
                                </a:lnTo>
                                <a:lnTo>
                                  <a:pt x="39878" y="148590"/>
                                </a:lnTo>
                                <a:lnTo>
                                  <a:pt x="79502" y="148590"/>
                                </a:lnTo>
                                <a:lnTo>
                                  <a:pt x="79502" y="198120"/>
                                </a:lnTo>
                                <a:lnTo>
                                  <a:pt x="88265" y="198120"/>
                                </a:lnTo>
                                <a:lnTo>
                                  <a:pt x="88265" y="148590"/>
                                </a:lnTo>
                                <a:lnTo>
                                  <a:pt x="227330" y="148590"/>
                                </a:lnTo>
                                <a:lnTo>
                                  <a:pt x="227330" y="139700"/>
                                </a:lnTo>
                                <a:lnTo>
                                  <a:pt x="227330" y="8890"/>
                                </a:lnTo>
                                <a:lnTo>
                                  <a:pt x="22733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852793" y="22867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942455" y="22867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852793" y="46337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942455" y="46337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852793" y="69806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942455" y="69806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852793" y="93306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942455" y="93306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852793" y="1167764"/>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942455" y="116776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852793" y="140246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942455" y="140246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852793" y="163723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942455" y="16372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852793" y="187192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942455" y="18719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852793" y="210662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942455" y="210662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852793" y="234132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942455" y="234132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852793" y="257601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942455" y="257601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852793" y="281071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942455" y="281071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852793" y="3045714"/>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942455" y="304571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852793" y="328040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942455" y="328040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852793" y="351510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42455" y="351510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852793" y="374980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942455" y="374980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852793" y="398444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942455" y="39844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852793" y="421914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942455" y="421914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852793" y="445383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942455" y="445383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852793" y="4688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942455" y="4688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852793" y="492323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42455" y="49232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852793" y="515792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942455" y="51579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852793" y="539292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42455" y="539292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852793" y="562762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942455" y="562762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852793" y="586232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942455" y="586232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852793" y="60970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942455" y="60970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852793" y="633178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942455" y="63317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852793" y="656648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942455" y="656648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852793" y="680118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942455" y="680118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852793" y="70358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942455" y="70358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852793" y="727057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942455" y="727057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852793" y="750526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942455" y="750526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6852793" y="774026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6942455" y="774026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6852793" y="7974965"/>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6942455" y="7974965"/>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6852793" y="820966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6942455" y="820966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6852793" y="844430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6942455" y="844430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6852793" y="867900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6942455" y="867900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6852793" y="89137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6942455" y="89137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6852793" y="91484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6942455" y="91484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6852793" y="938311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6942455" y="938311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6852793" y="961933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6942455" y="961933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28676"/>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2867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463372"/>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46337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69806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69806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933069"/>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93306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1167764"/>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116776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1402461"/>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140246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163723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16372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187192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18719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2106625"/>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210662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234132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234132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2576017"/>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257601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281071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281071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3045714"/>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304571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3280409"/>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328040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3515105"/>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351510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3749802"/>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374980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3984447"/>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39844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421914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421914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445383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445383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4688535"/>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4688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492323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49232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5157927"/>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51579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5392928"/>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539292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5627623"/>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562762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5862320"/>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586232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6097015"/>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60970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633178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63317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6566484"/>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656648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6801180"/>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680118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39928" y="7035875"/>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0" y="70358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9928" y="7270572"/>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0" y="727057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9928" y="750526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0" y="750526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39928" y="7740268"/>
                            <a:ext cx="58419" cy="233679"/>
                          </a:xfrm>
                          <a:custGeom>
                            <a:avLst/>
                            <a:gdLst/>
                            <a:ahLst/>
                            <a:cxnLst/>
                            <a:rect l="l" t="t" r="r" b="b"/>
                            <a:pathLst>
                              <a:path w="58419" h="233679">
                                <a:moveTo>
                                  <a:pt x="58215" y="0"/>
                                </a:moveTo>
                                <a:lnTo>
                                  <a:pt x="0" y="0"/>
                                </a:lnTo>
                                <a:lnTo>
                                  <a:pt x="0" y="233171"/>
                                </a:lnTo>
                                <a:lnTo>
                                  <a:pt x="58215" y="233171"/>
                                </a:lnTo>
                                <a:lnTo>
                                  <a:pt x="58215"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0" y="774026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39928" y="7974965"/>
                            <a:ext cx="58419" cy="233679"/>
                          </a:xfrm>
                          <a:custGeom>
                            <a:avLst/>
                            <a:gdLst/>
                            <a:ahLst/>
                            <a:cxnLst/>
                            <a:rect l="l" t="t" r="r" b="b"/>
                            <a:pathLst>
                              <a:path w="58419" h="233679">
                                <a:moveTo>
                                  <a:pt x="58215" y="0"/>
                                </a:moveTo>
                                <a:lnTo>
                                  <a:pt x="0" y="0"/>
                                </a:lnTo>
                                <a:lnTo>
                                  <a:pt x="0" y="233171"/>
                                </a:lnTo>
                                <a:lnTo>
                                  <a:pt x="58215" y="233171"/>
                                </a:lnTo>
                                <a:lnTo>
                                  <a:pt x="58215"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0" y="7974965"/>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39928" y="8209660"/>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prstTxWarp prst="textNoShape">
                            <a:avLst/>
                          </a:prstTxWarp>
                          <a:noAutofit/>
                        </wps:bodyPr>
                      </wps:wsp>
                      <wps:wsp>
                        <wps:cNvPr id="273" name="Graphic 273"/>
                        <wps:cNvSpPr/>
                        <wps:spPr>
                          <a:xfrm>
                            <a:off x="0" y="820966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39928" y="8444306"/>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0" y="844430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39928" y="8679002"/>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0" y="867900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39928" y="891372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79" name="Graphic 279"/>
                        <wps:cNvSpPr/>
                        <wps:spPr>
                          <a:xfrm>
                            <a:off x="0" y="89137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39928" y="914841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prstTxWarp prst="textNoShape">
                            <a:avLst/>
                          </a:prstTxWarp>
                          <a:noAutofit/>
                        </wps:bodyPr>
                      </wps:wsp>
                      <wps:wsp>
                        <wps:cNvPr id="281" name="Graphic 281"/>
                        <wps:cNvSpPr/>
                        <wps:spPr>
                          <a:xfrm>
                            <a:off x="0" y="91484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39928" y="9383115"/>
                            <a:ext cx="58419" cy="235585"/>
                          </a:xfrm>
                          <a:custGeom>
                            <a:avLst/>
                            <a:gdLst/>
                            <a:ahLst/>
                            <a:cxnLst/>
                            <a:rect l="l" t="t" r="r" b="b"/>
                            <a:pathLst>
                              <a:path w="58419" h="235585">
                                <a:moveTo>
                                  <a:pt x="58215" y="0"/>
                                </a:moveTo>
                                <a:lnTo>
                                  <a:pt x="0" y="0"/>
                                </a:lnTo>
                                <a:lnTo>
                                  <a:pt x="0" y="235000"/>
                                </a:lnTo>
                                <a:lnTo>
                                  <a:pt x="58215" y="235000"/>
                                </a:lnTo>
                                <a:lnTo>
                                  <a:pt x="58215"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0" y="938311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39928" y="9619335"/>
                            <a:ext cx="58419" cy="235585"/>
                          </a:xfrm>
                          <a:custGeom>
                            <a:avLst/>
                            <a:gdLst/>
                            <a:ahLst/>
                            <a:cxnLst/>
                            <a:rect l="l" t="t" r="r" b="b"/>
                            <a:pathLst>
                              <a:path w="58419" h="235585">
                                <a:moveTo>
                                  <a:pt x="58215" y="0"/>
                                </a:moveTo>
                                <a:lnTo>
                                  <a:pt x="0" y="0"/>
                                </a:lnTo>
                                <a:lnTo>
                                  <a:pt x="0" y="235000"/>
                                </a:lnTo>
                                <a:lnTo>
                                  <a:pt x="58215" y="235000"/>
                                </a:lnTo>
                                <a:lnTo>
                                  <a:pt x="58215" y="0"/>
                                </a:lnTo>
                                <a:close/>
                              </a:path>
                            </a:pathLst>
                          </a:custGeom>
                          <a:solidFill>
                            <a:srgbClr val="000080"/>
                          </a:solidFill>
                        </wps:spPr>
                        <wps:bodyPr wrap="square" lIns="0" tIns="0" rIns="0" bIns="0" rtlCol="0">
                          <a:prstTxWarp prst="textNoShape">
                            <a:avLst/>
                          </a:prstTxWarp>
                          <a:noAutofit/>
                        </wps:bodyPr>
                      </wps:wsp>
                      <wps:wsp>
                        <wps:cNvPr id="285" name="Graphic 285"/>
                        <wps:cNvSpPr/>
                        <wps:spPr>
                          <a:xfrm>
                            <a:off x="0" y="961933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pic:pic>
                        <pic:nvPicPr>
                          <pic:cNvPr id="286" name="Image 286"/>
                          <pic:cNvPicPr/>
                        </pic:nvPicPr>
                        <pic:blipFill>
                          <a:blip r:embed="rId5" cstate="print"/>
                          <a:stretch>
                            <a:fillRect/>
                          </a:stretch>
                        </pic:blipFill>
                        <pic:spPr>
                          <a:xfrm>
                            <a:off x="2743835" y="1239011"/>
                            <a:ext cx="1491868" cy="1511300"/>
                          </a:xfrm>
                          <a:prstGeom prst="rect">
                            <a:avLst/>
                          </a:prstGeom>
                        </pic:spPr>
                      </pic:pic>
                    </wpg:wgp>
                  </a:graphicData>
                </a:graphic>
              </wp:anchor>
            </w:drawing>
          </mc:Choice>
          <mc:Fallback>
            <w:pict>
              <v:group style="position:absolute;margin-left:24pt;margin-top:23.939978pt;width:547.35pt;height:793.95pt;mso-position-horizontal-relative:page;mso-position-vertical-relative:page;z-index:-16307712" id="docshapegroup1" coordorigin="480,479" coordsize="10947,15879">
                <v:shape style="position:absolute;left:542;top:16000;width:296;height:294" id="docshape2" coordorigin="543,16001" coordsize="296,294" path="m838,16203l635,16203,635,16001,543,16001,543,16203,543,16295,838,16295,838,16203xe" filled="true" fillcolor="#000080" stroked="false">
                  <v:path arrowok="t"/>
                  <v:fill type="solid"/>
                </v:shape>
                <v:shape style="position:absolute;left:480;top:16000;width:359;height:356" id="docshape3" coordorigin="480,16001" coordsize="359,356" path="m697,16047l493,16047,493,16001,480,16001,480,16047,480,16059,697,16059,697,16047xm838,16345l776,16345,776,16137,776,16125,713,16125,713,16047,699,16047,699,16125,480,16125,480,16137,480,16345,480,16357,697,16357,697,16345,493,16345,493,16137,699,16137,699,16345,699,16357,713,16357,713,16345,713,16137,762,16137,762,16345,762,16357,838,16357,838,16345xe" filled="true" fillcolor="#000000" stroked="false">
                  <v:path arrowok="t"/>
                  <v:fill type="solid"/>
                </v:shape>
                <v:shape style="position:absolute;left:542;top:542;width:296;height:294" id="docshape4" coordorigin="543,543" coordsize="296,294" path="m838,543l543,543,543,633,543,837,635,837,635,633,838,633,838,543xe" filled="true" fillcolor="#000080" stroked="false">
                  <v:path arrowok="t"/>
                  <v:fill type="solid"/>
                </v:shape>
                <v:shape style="position:absolute;left:480;top:478;width:359;height:358" id="docshape5" coordorigin="480,479" coordsize="359,358" path="m791,699l713,699,713,697,713,493,713,479,480,479,480,493,480,697,493,697,493,493,699,493,699,697,699,699,480,699,480,713,699,713,699,761,480,761,480,775,480,837,493,837,493,775,713,775,713,761,713,713,791,713,791,699xm838,479l778,479,778,493,778,697,791,697,791,493,838,493,838,479xe" filled="true" fillcolor="#000000" stroked="false">
                  <v:path arrowok="t"/>
                  <v:fill type="solid"/>
                </v:shape>
                <v:rect style="position:absolute;left:840;top:16203;width:363;height:92" id="docshape6" filled="true" fillcolor="#000080" stroked="false">
                  <v:fill type="solid"/>
                </v:rect>
                <v:rect style="position:absolute;left:840;top:16344;width:363;height:14" id="docshape7" filled="true" fillcolor="#000000" stroked="false">
                  <v:fill type="solid"/>
                </v:rect>
                <v:rect style="position:absolute;left:1205;top:16203;width:363;height:92" id="docshape8" filled="true" fillcolor="#000080" stroked="false">
                  <v:fill type="solid"/>
                </v:rect>
                <v:rect style="position:absolute;left:1205;top:16344;width:363;height:14" id="docshape9" filled="true" fillcolor="#000000" stroked="false">
                  <v:fill type="solid"/>
                </v:rect>
                <v:rect style="position:absolute;left:1570;top:16203;width:363;height:92" id="docshape10" filled="true" fillcolor="#000080" stroked="false">
                  <v:fill type="solid"/>
                </v:rect>
                <v:rect style="position:absolute;left:1570;top:16344;width:363;height:14" id="docshape11" filled="true" fillcolor="#000000" stroked="false">
                  <v:fill type="solid"/>
                </v:rect>
                <v:rect style="position:absolute;left:1934;top:16203;width:363;height:92" id="docshape12" filled="true" fillcolor="#000080" stroked="false">
                  <v:fill type="solid"/>
                </v:rect>
                <v:rect style="position:absolute;left:1934;top:16344;width:363;height:14" id="docshape13" filled="true" fillcolor="#000000" stroked="false">
                  <v:fill type="solid"/>
                </v:rect>
                <v:rect style="position:absolute;left:2299;top:16203;width:363;height:92" id="docshape14" filled="true" fillcolor="#000080" stroked="false">
                  <v:fill type="solid"/>
                </v:rect>
                <v:rect style="position:absolute;left:2299;top:16344;width:363;height:14" id="docshape15" filled="true" fillcolor="#000000" stroked="false">
                  <v:fill type="solid"/>
                </v:rect>
                <v:rect style="position:absolute;left:2664;top:16203;width:363;height:92" id="docshape16" filled="true" fillcolor="#000080" stroked="false">
                  <v:fill type="solid"/>
                </v:rect>
                <v:rect style="position:absolute;left:2664;top:16344;width:363;height:14" id="docshape17" filled="true" fillcolor="#000000" stroked="false">
                  <v:fill type="solid"/>
                </v:rect>
                <v:rect style="position:absolute;left:3029;top:16203;width:363;height:92" id="docshape18" filled="true" fillcolor="#000080" stroked="false">
                  <v:fill type="solid"/>
                </v:rect>
                <v:rect style="position:absolute;left:3029;top:16344;width:363;height:14" id="docshape19" filled="true" fillcolor="#000000" stroked="false">
                  <v:fill type="solid"/>
                </v:rect>
                <v:rect style="position:absolute;left:3394;top:16203;width:363;height:92" id="docshape20" filled="true" fillcolor="#000080" stroked="false">
                  <v:fill type="solid"/>
                </v:rect>
                <v:rect style="position:absolute;left:3394;top:16344;width:363;height:14" id="docshape21" filled="true" fillcolor="#000000" stroked="false">
                  <v:fill type="solid"/>
                </v:rect>
                <v:rect style="position:absolute;left:3759;top:16203;width:363;height:92" id="docshape22" filled="true" fillcolor="#000080" stroked="false">
                  <v:fill type="solid"/>
                </v:rect>
                <v:rect style="position:absolute;left:3759;top:16344;width:363;height:14" id="docshape23" filled="true" fillcolor="#000000" stroked="false">
                  <v:fill type="solid"/>
                </v:rect>
                <v:rect style="position:absolute;left:4124;top:16203;width:363;height:92" id="docshape24" filled="true" fillcolor="#000080" stroked="false">
                  <v:fill type="solid"/>
                </v:rect>
                <v:rect style="position:absolute;left:4124;top:16344;width:363;height:14" id="docshape25" filled="true" fillcolor="#000000" stroked="false">
                  <v:fill type="solid"/>
                </v:rect>
                <v:rect style="position:absolute;left:4489;top:16203;width:363;height:92" id="docshape26" filled="true" fillcolor="#000080" stroked="false">
                  <v:fill type="solid"/>
                </v:rect>
                <v:rect style="position:absolute;left:4489;top:16344;width:363;height:14" id="docshape27" filled="true" fillcolor="#000000" stroked="false">
                  <v:fill type="solid"/>
                </v:rect>
                <v:rect style="position:absolute;left:4853;top:16203;width:363;height:92" id="docshape28" filled="true" fillcolor="#000080" stroked="false">
                  <v:fill type="solid"/>
                </v:rect>
                <v:rect style="position:absolute;left:4853;top:16344;width:363;height:14" id="docshape29" filled="true" fillcolor="#000000" stroked="false">
                  <v:fill type="solid"/>
                </v:rect>
                <v:rect style="position:absolute;left:5218;top:16203;width:363;height:92" id="docshape30" filled="true" fillcolor="#000080" stroked="false">
                  <v:fill type="solid"/>
                </v:rect>
                <v:rect style="position:absolute;left:5218;top:16344;width:363;height:14" id="docshape31" filled="true" fillcolor="#000000" stroked="false">
                  <v:fill type="solid"/>
                </v:rect>
                <v:rect style="position:absolute;left:5583;top:16203;width:363;height:92" id="docshape32" filled="true" fillcolor="#000080" stroked="false">
                  <v:fill type="solid"/>
                </v:rect>
                <v:rect style="position:absolute;left:5583;top:16344;width:363;height:14" id="docshape33" filled="true" fillcolor="#000000" stroked="false">
                  <v:fill type="solid"/>
                </v:rect>
                <v:rect style="position:absolute;left:5948;top:16203;width:363;height:92" id="docshape34" filled="true" fillcolor="#000080" stroked="false">
                  <v:fill type="solid"/>
                </v:rect>
                <v:rect style="position:absolute;left:5948;top:16344;width:363;height:14" id="docshape35" filled="true" fillcolor="#000000" stroked="false">
                  <v:fill type="solid"/>
                </v:rect>
                <v:rect style="position:absolute;left:6313;top:16203;width:363;height:92" id="docshape36" filled="true" fillcolor="#000080" stroked="false">
                  <v:fill type="solid"/>
                </v:rect>
                <v:rect style="position:absolute;left:6313;top:16344;width:363;height:14" id="docshape37" filled="true" fillcolor="#000000" stroked="false">
                  <v:fill type="solid"/>
                </v:rect>
                <v:rect style="position:absolute;left:6678;top:16203;width:363;height:92" id="docshape38" filled="true" fillcolor="#000080" stroked="false">
                  <v:fill type="solid"/>
                </v:rect>
                <v:rect style="position:absolute;left:6678;top:16344;width:363;height:14" id="docshape39" filled="true" fillcolor="#000000" stroked="false">
                  <v:fill type="solid"/>
                </v:rect>
                <v:rect style="position:absolute;left:7043;top:16203;width:363;height:92" id="docshape40" filled="true" fillcolor="#000080" stroked="false">
                  <v:fill type="solid"/>
                </v:rect>
                <v:rect style="position:absolute;left:7043;top:16344;width:363;height:14" id="docshape41" filled="true" fillcolor="#000000" stroked="false">
                  <v:fill type="solid"/>
                </v:rect>
                <v:rect style="position:absolute;left:7407;top:16203;width:363;height:92" id="docshape42" filled="true" fillcolor="#000080" stroked="false">
                  <v:fill type="solid"/>
                </v:rect>
                <v:rect style="position:absolute;left:7407;top:16344;width:363;height:14" id="docshape43" filled="true" fillcolor="#000000" stroked="false">
                  <v:fill type="solid"/>
                </v:rect>
                <v:rect style="position:absolute;left:7772;top:16203;width:363;height:92" id="docshape44" filled="true" fillcolor="#000080" stroked="false">
                  <v:fill type="solid"/>
                </v:rect>
                <v:rect style="position:absolute;left:7772;top:16344;width:363;height:14" id="docshape45" filled="true" fillcolor="#000000" stroked="false">
                  <v:fill type="solid"/>
                </v:rect>
                <v:rect style="position:absolute;left:8137;top:16203;width:363;height:92" id="docshape46" filled="true" fillcolor="#000080" stroked="false">
                  <v:fill type="solid"/>
                </v:rect>
                <v:rect style="position:absolute;left:8137;top:16344;width:363;height:14" id="docshape47" filled="true" fillcolor="#000000" stroked="false">
                  <v:fill type="solid"/>
                </v:rect>
                <v:rect style="position:absolute;left:8502;top:16203;width:363;height:92" id="docshape48" filled="true" fillcolor="#000080" stroked="false">
                  <v:fill type="solid"/>
                </v:rect>
                <v:rect style="position:absolute;left:8502;top:16344;width:363;height:14" id="docshape49" filled="true" fillcolor="#000000" stroked="false">
                  <v:fill type="solid"/>
                </v:rect>
                <v:rect style="position:absolute;left:8867;top:16203;width:363;height:92" id="docshape50" filled="true" fillcolor="#000080" stroked="false">
                  <v:fill type="solid"/>
                </v:rect>
                <v:rect style="position:absolute;left:8867;top:16344;width:363;height:14" id="docshape51" filled="true" fillcolor="#000000" stroked="false">
                  <v:fill type="solid"/>
                </v:rect>
                <v:rect style="position:absolute;left:9232;top:16203;width:365;height:92" id="docshape52" filled="true" fillcolor="#000080" stroked="false">
                  <v:fill type="solid"/>
                </v:rect>
                <v:rect style="position:absolute;left:9232;top:16344;width:365;height:14" id="docshape53" filled="true" fillcolor="#000000" stroked="false">
                  <v:fill type="solid"/>
                </v:rect>
                <v:rect style="position:absolute;left:9599;top:16203;width:366;height:92" id="docshape54" filled="true" fillcolor="#000080" stroked="false">
                  <v:fill type="solid"/>
                </v:rect>
                <v:rect style="position:absolute;left:9599;top:16344;width:366;height:14" id="docshape55" filled="true" fillcolor="#000000" stroked="false">
                  <v:fill type="solid"/>
                </v:rect>
                <v:rect style="position:absolute;left:9966;top:16203;width:366;height:92" id="docshape56" filled="true" fillcolor="#000080" stroked="false">
                  <v:fill type="solid"/>
                </v:rect>
                <v:rect style="position:absolute;left:9966;top:16344;width:366;height:14" id="docshape57" filled="true" fillcolor="#000000" stroked="false">
                  <v:fill type="solid"/>
                </v:rect>
                <v:rect style="position:absolute;left:10334;top:16203;width:366;height:92" id="docshape58" filled="true" fillcolor="#000080" stroked="false">
                  <v:fill type="solid"/>
                </v:rect>
                <v:rect style="position:absolute;left:10334;top:16344;width:366;height:14" id="docshape59" filled="true" fillcolor="#000000" stroked="false">
                  <v:fill type="solid"/>
                </v:rect>
                <v:rect style="position:absolute;left:10701;top:16203;width:366;height:92" id="docshape60" filled="true" fillcolor="#000080" stroked="false">
                  <v:fill type="solid"/>
                </v:rect>
                <v:rect style="position:absolute;left:10701;top:16344;width:366;height:14" id="docshape61" filled="true" fillcolor="#000000" stroked="false">
                  <v:fill type="solid"/>
                </v:rect>
                <v:rect style="position:absolute;left:840;top:541;width:363;height:92" id="docshape62" filled="true" fillcolor="#000080" stroked="false">
                  <v:fill type="solid"/>
                </v:rect>
                <v:rect style="position:absolute;left:840;top:478;width:363;height:14" id="docshape63" filled="true" fillcolor="#000000" stroked="false">
                  <v:fill type="solid"/>
                </v:rect>
                <v:rect style="position:absolute;left:1205;top:541;width:363;height:92" id="docshape64" filled="true" fillcolor="#000080" stroked="false">
                  <v:fill type="solid"/>
                </v:rect>
                <v:rect style="position:absolute;left:1205;top:478;width:363;height:14" id="docshape65" filled="true" fillcolor="#000000" stroked="false">
                  <v:fill type="solid"/>
                </v:rect>
                <v:rect style="position:absolute;left:1570;top:541;width:363;height:92" id="docshape66" filled="true" fillcolor="#000080" stroked="false">
                  <v:fill type="solid"/>
                </v:rect>
                <v:rect style="position:absolute;left:1570;top:478;width:363;height:14" id="docshape67" filled="true" fillcolor="#000000" stroked="false">
                  <v:fill type="solid"/>
                </v:rect>
                <v:rect style="position:absolute;left:1934;top:541;width:363;height:92" id="docshape68" filled="true" fillcolor="#000080" stroked="false">
                  <v:fill type="solid"/>
                </v:rect>
                <v:rect style="position:absolute;left:1934;top:478;width:363;height:14" id="docshape69" filled="true" fillcolor="#000000" stroked="false">
                  <v:fill type="solid"/>
                </v:rect>
                <v:rect style="position:absolute;left:2299;top:541;width:363;height:92" id="docshape70" filled="true" fillcolor="#000080" stroked="false">
                  <v:fill type="solid"/>
                </v:rect>
                <v:rect style="position:absolute;left:2299;top:478;width:363;height:14" id="docshape71" filled="true" fillcolor="#000000" stroked="false">
                  <v:fill type="solid"/>
                </v:rect>
                <v:rect style="position:absolute;left:2664;top:541;width:363;height:92" id="docshape72" filled="true" fillcolor="#000080" stroked="false">
                  <v:fill type="solid"/>
                </v:rect>
                <v:rect style="position:absolute;left:2664;top:478;width:363;height:14" id="docshape73" filled="true" fillcolor="#000000" stroked="false">
                  <v:fill type="solid"/>
                </v:rect>
                <v:rect style="position:absolute;left:3029;top:541;width:363;height:92" id="docshape74" filled="true" fillcolor="#000080" stroked="false">
                  <v:fill type="solid"/>
                </v:rect>
                <v:rect style="position:absolute;left:3029;top:478;width:363;height:14" id="docshape75" filled="true" fillcolor="#000000" stroked="false">
                  <v:fill type="solid"/>
                </v:rect>
                <v:rect style="position:absolute;left:3394;top:541;width:363;height:92" id="docshape76" filled="true" fillcolor="#000080" stroked="false">
                  <v:fill type="solid"/>
                </v:rect>
                <v:rect style="position:absolute;left:3394;top:478;width:363;height:14" id="docshape77" filled="true" fillcolor="#000000" stroked="false">
                  <v:fill type="solid"/>
                </v:rect>
                <v:rect style="position:absolute;left:3759;top:541;width:363;height:92" id="docshape78" filled="true" fillcolor="#000080" stroked="false">
                  <v:fill type="solid"/>
                </v:rect>
                <v:rect style="position:absolute;left:3759;top:478;width:363;height:14" id="docshape79" filled="true" fillcolor="#000000" stroked="false">
                  <v:fill type="solid"/>
                </v:rect>
                <v:rect style="position:absolute;left:4124;top:541;width:363;height:92" id="docshape80" filled="true" fillcolor="#000080" stroked="false">
                  <v:fill type="solid"/>
                </v:rect>
                <v:rect style="position:absolute;left:4124;top:478;width:363;height:14" id="docshape81" filled="true" fillcolor="#000000" stroked="false">
                  <v:fill type="solid"/>
                </v:rect>
                <v:rect style="position:absolute;left:4489;top:541;width:363;height:92" id="docshape82" filled="true" fillcolor="#000080" stroked="false">
                  <v:fill type="solid"/>
                </v:rect>
                <v:rect style="position:absolute;left:4489;top:478;width:363;height:14" id="docshape83" filled="true" fillcolor="#000000" stroked="false">
                  <v:fill type="solid"/>
                </v:rect>
                <v:rect style="position:absolute;left:4853;top:541;width:363;height:92" id="docshape84" filled="true" fillcolor="#000080" stroked="false">
                  <v:fill type="solid"/>
                </v:rect>
                <v:rect style="position:absolute;left:4853;top:478;width:363;height:14" id="docshape85" filled="true" fillcolor="#000000" stroked="false">
                  <v:fill type="solid"/>
                </v:rect>
                <v:rect style="position:absolute;left:5218;top:541;width:363;height:92" id="docshape86" filled="true" fillcolor="#000080" stroked="false">
                  <v:fill type="solid"/>
                </v:rect>
                <v:rect style="position:absolute;left:5218;top:478;width:363;height:14" id="docshape87" filled="true" fillcolor="#000000" stroked="false">
                  <v:fill type="solid"/>
                </v:rect>
                <v:rect style="position:absolute;left:5583;top:541;width:363;height:92" id="docshape88" filled="true" fillcolor="#000080" stroked="false">
                  <v:fill type="solid"/>
                </v:rect>
                <v:rect style="position:absolute;left:5583;top:478;width:363;height:14" id="docshape89" filled="true" fillcolor="#000000" stroked="false">
                  <v:fill type="solid"/>
                </v:rect>
                <v:rect style="position:absolute;left:5948;top:541;width:363;height:92" id="docshape90" filled="true" fillcolor="#000080" stroked="false">
                  <v:fill type="solid"/>
                </v:rect>
                <v:rect style="position:absolute;left:5948;top:478;width:363;height:14" id="docshape91" filled="true" fillcolor="#000000" stroked="false">
                  <v:fill type="solid"/>
                </v:rect>
                <v:rect style="position:absolute;left:6313;top:541;width:363;height:92" id="docshape92" filled="true" fillcolor="#000080" stroked="false">
                  <v:fill type="solid"/>
                </v:rect>
                <v:rect style="position:absolute;left:6313;top:478;width:363;height:14" id="docshape93" filled="true" fillcolor="#000000" stroked="false">
                  <v:fill type="solid"/>
                </v:rect>
                <v:rect style="position:absolute;left:6678;top:541;width:363;height:92" id="docshape94" filled="true" fillcolor="#000080" stroked="false">
                  <v:fill type="solid"/>
                </v:rect>
                <v:rect style="position:absolute;left:6678;top:478;width:363;height:14" id="docshape95" filled="true" fillcolor="#000000" stroked="false">
                  <v:fill type="solid"/>
                </v:rect>
                <v:rect style="position:absolute;left:7043;top:541;width:363;height:92" id="docshape96" filled="true" fillcolor="#000080" stroked="false">
                  <v:fill type="solid"/>
                </v:rect>
                <v:rect style="position:absolute;left:7043;top:478;width:363;height:14" id="docshape97" filled="true" fillcolor="#000000" stroked="false">
                  <v:fill type="solid"/>
                </v:rect>
                <v:rect style="position:absolute;left:7407;top:541;width:363;height:92" id="docshape98" filled="true" fillcolor="#000080" stroked="false">
                  <v:fill type="solid"/>
                </v:rect>
                <v:rect style="position:absolute;left:7407;top:478;width:363;height:14" id="docshape99" filled="true" fillcolor="#000000" stroked="false">
                  <v:fill type="solid"/>
                </v:rect>
                <v:rect style="position:absolute;left:7772;top:541;width:363;height:92" id="docshape100" filled="true" fillcolor="#000080" stroked="false">
                  <v:fill type="solid"/>
                </v:rect>
                <v:rect style="position:absolute;left:7772;top:478;width:363;height:14" id="docshape101" filled="true" fillcolor="#000000" stroked="false">
                  <v:fill type="solid"/>
                </v:rect>
                <v:rect style="position:absolute;left:8137;top:541;width:363;height:92" id="docshape102" filled="true" fillcolor="#000080" stroked="false">
                  <v:fill type="solid"/>
                </v:rect>
                <v:rect style="position:absolute;left:8137;top:478;width:363;height:14" id="docshape103" filled="true" fillcolor="#000000" stroked="false">
                  <v:fill type="solid"/>
                </v:rect>
                <v:rect style="position:absolute;left:8502;top:541;width:363;height:92" id="docshape104" filled="true" fillcolor="#000080" stroked="false">
                  <v:fill type="solid"/>
                </v:rect>
                <v:rect style="position:absolute;left:8502;top:478;width:363;height:14" id="docshape105" filled="true" fillcolor="#000000" stroked="false">
                  <v:fill type="solid"/>
                </v:rect>
                <v:rect style="position:absolute;left:8867;top:541;width:363;height:92" id="docshape106" filled="true" fillcolor="#000080" stroked="false">
                  <v:fill type="solid"/>
                </v:rect>
                <v:rect style="position:absolute;left:8867;top:478;width:363;height:14" id="docshape107" filled="true" fillcolor="#000000" stroked="false">
                  <v:fill type="solid"/>
                </v:rect>
                <v:rect style="position:absolute;left:9232;top:541;width:365;height:92" id="docshape108" filled="true" fillcolor="#000080" stroked="false">
                  <v:fill type="solid"/>
                </v:rect>
                <v:rect style="position:absolute;left:9232;top:478;width:365;height:14" id="docshape109" filled="true" fillcolor="#000000" stroked="false">
                  <v:fill type="solid"/>
                </v:rect>
                <v:rect style="position:absolute;left:9599;top:541;width:366;height:92" id="docshape110" filled="true" fillcolor="#000080" stroked="false">
                  <v:fill type="solid"/>
                </v:rect>
                <v:rect style="position:absolute;left:9599;top:478;width:366;height:14" id="docshape111" filled="true" fillcolor="#000000" stroked="false">
                  <v:fill type="solid"/>
                </v:rect>
                <v:rect style="position:absolute;left:9966;top:541;width:366;height:92" id="docshape112" filled="true" fillcolor="#000080" stroked="false">
                  <v:fill type="solid"/>
                </v:rect>
                <v:rect style="position:absolute;left:9966;top:478;width:366;height:14" id="docshape113" filled="true" fillcolor="#000000" stroked="false">
                  <v:fill type="solid"/>
                </v:rect>
                <v:rect style="position:absolute;left:10334;top:541;width:366;height:92" id="docshape114" filled="true" fillcolor="#000080" stroked="false">
                  <v:fill type="solid"/>
                </v:rect>
                <v:rect style="position:absolute;left:10334;top:478;width:366;height:14" id="docshape115" filled="true" fillcolor="#000000" stroked="false">
                  <v:fill type="solid"/>
                </v:rect>
                <v:rect style="position:absolute;left:10701;top:541;width:366;height:92" id="docshape116" filled="true" fillcolor="#000080" stroked="false">
                  <v:fill type="solid"/>
                </v:rect>
                <v:rect style="position:absolute;left:10701;top:478;width:366;height:14" id="docshape117" filled="true" fillcolor="#000000" stroked="false">
                  <v:fill type="solid"/>
                </v:rect>
                <v:shape style="position:absolute;left:11068;top:16000;width:296;height:294" id="docshape118" coordorigin="11068,16001" coordsize="296,294" path="m11364,16001l11272,16001,11272,16203,11068,16203,11068,16295,11364,16295,11364,16203,11364,16001xe" filled="true" fillcolor="#000080" stroked="false">
                  <v:path arrowok="t"/>
                  <v:fill type="solid"/>
                </v:shape>
                <v:shape style="position:absolute;left:11068;top:16000;width:358;height:356" id="docshape119" coordorigin="11068,16001" coordsize="358,356" path="m11129,16141l11115,16141,11115,16345,11068,16345,11068,16357,11129,16357,11129,16345,11129,16345,11129,16141xm11426,16001l11413,16001,11413,16063,11194,16063,11194,16075,11194,16125,11115,16125,11115,16137,11194,16137,11194,16141,11194,16345,11194,16357,11426,16357,11426,16345,11426,16141,11413,16141,11413,16345,11207,16345,11207,16141,11207,16137,11426,16137,11426,16125,11207,16125,11207,16075,11426,16075,11426,16063,11426,16001xe" filled="true" fillcolor="#000000" stroked="false">
                  <v:path arrowok="t"/>
                  <v:fill type="solid"/>
                </v:shape>
                <v:shape style="position:absolute;left:11068;top:542;width:296;height:294" id="docshape120" coordorigin="11068,543" coordsize="296,294" path="m11364,543l11068,543,11068,633,11272,633,11272,837,11364,837,11364,633,11364,543xe" filled="true" fillcolor="#000080" stroked="false">
                  <v:path arrowok="t"/>
                  <v:fill type="solid"/>
                </v:shape>
                <v:shape style="position:absolute;left:11068;top:478;width:358;height:358" id="docshape121" coordorigin="11068,479" coordsize="358,358" path="m11426,777l11209,777,11209,791,11413,791,11413,837,11426,837,11426,791,11426,777xm11426,479l11209,479,11209,493,11413,493,11413,699,11207,699,11207,493,11207,479,11194,479,11194,493,11194,699,11145,699,11145,493,11145,493,11145,479,11068,479,11068,493,11131,493,11131,699,11131,713,11194,713,11194,791,11207,791,11207,713,11426,713,11426,699,11426,493,11426,479xe" filled="true" fillcolor="#000000" stroked="false">
                  <v:path arrowok="t"/>
                  <v:fill type="solid"/>
                </v:shape>
                <v:rect style="position:absolute;left:11271;top:838;width:93;height:368" id="docshape122" filled="true" fillcolor="#000080" stroked="false">
                  <v:fill type="solid"/>
                </v:rect>
                <v:rect style="position:absolute;left:11413;top:838;width:14;height:368" id="docshape123" filled="true" fillcolor="#000000" stroked="false">
                  <v:fill type="solid"/>
                </v:rect>
                <v:rect style="position:absolute;left:11271;top:1208;width:93;height:368" id="docshape124" filled="true" fillcolor="#000080" stroked="false">
                  <v:fill type="solid"/>
                </v:rect>
                <v:rect style="position:absolute;left:11413;top:1208;width:14;height:368" id="docshape125" filled="true" fillcolor="#000000" stroked="false">
                  <v:fill type="solid"/>
                </v:rect>
                <v:rect style="position:absolute;left:11271;top:1578;width:93;height:368" id="docshape126" filled="true" fillcolor="#000080" stroked="false">
                  <v:fill type="solid"/>
                </v:rect>
                <v:rect style="position:absolute;left:11413;top:1578;width:14;height:368" id="docshape127" filled="true" fillcolor="#000000" stroked="false">
                  <v:fill type="solid"/>
                </v:rect>
                <v:rect style="position:absolute;left:11271;top:1948;width:93;height:368" id="docshape128" filled="true" fillcolor="#000080" stroked="false">
                  <v:fill type="solid"/>
                </v:rect>
                <v:rect style="position:absolute;left:11413;top:1948;width:14;height:368" id="docshape129" filled="true" fillcolor="#000000" stroked="false">
                  <v:fill type="solid"/>
                </v:rect>
                <v:rect style="position:absolute;left:11271;top:2317;width:93;height:368" id="docshape130" filled="true" fillcolor="#000080" stroked="false">
                  <v:fill type="solid"/>
                </v:rect>
                <v:rect style="position:absolute;left:11413;top:2317;width:14;height:368" id="docshape131" filled="true" fillcolor="#000000" stroked="false">
                  <v:fill type="solid"/>
                </v:rect>
                <v:rect style="position:absolute;left:11271;top:2687;width:93;height:368" id="docshape132" filled="true" fillcolor="#000080" stroked="false">
                  <v:fill type="solid"/>
                </v:rect>
                <v:rect style="position:absolute;left:11413;top:2687;width:14;height:368" id="docshape133" filled="true" fillcolor="#000000" stroked="false">
                  <v:fill type="solid"/>
                </v:rect>
                <v:rect style="position:absolute;left:11271;top:3057;width:93;height:368" id="docshape134" filled="true" fillcolor="#000080" stroked="false">
                  <v:fill type="solid"/>
                </v:rect>
                <v:rect style="position:absolute;left:11413;top:3057;width:14;height:368" id="docshape135" filled="true" fillcolor="#000000" stroked="false">
                  <v:fill type="solid"/>
                </v:rect>
                <v:rect style="position:absolute;left:11271;top:3426;width:93;height:368" id="docshape136" filled="true" fillcolor="#000080" stroked="false">
                  <v:fill type="solid"/>
                </v:rect>
                <v:rect style="position:absolute;left:11413;top:3426;width:14;height:368" id="docshape137" filled="true" fillcolor="#000000" stroked="false">
                  <v:fill type="solid"/>
                </v:rect>
                <v:rect style="position:absolute;left:11271;top:3796;width:93;height:368" id="docshape138" filled="true" fillcolor="#000080" stroked="false">
                  <v:fill type="solid"/>
                </v:rect>
                <v:rect style="position:absolute;left:11413;top:3796;width:14;height:368" id="docshape139" filled="true" fillcolor="#000000" stroked="false">
                  <v:fill type="solid"/>
                </v:rect>
                <v:rect style="position:absolute;left:11271;top:4165;width:93;height:368" id="docshape140" filled="true" fillcolor="#000080" stroked="false">
                  <v:fill type="solid"/>
                </v:rect>
                <v:rect style="position:absolute;left:11413;top:4165;width:14;height:368" id="docshape141" filled="true" fillcolor="#000000" stroked="false">
                  <v:fill type="solid"/>
                </v:rect>
                <v:rect style="position:absolute;left:11271;top:4535;width:93;height:368" id="docshape142" filled="true" fillcolor="#000080" stroked="false">
                  <v:fill type="solid"/>
                </v:rect>
                <v:rect style="position:absolute;left:11413;top:4535;width:14;height:368" id="docshape143" filled="true" fillcolor="#000000" stroked="false">
                  <v:fill type="solid"/>
                </v:rect>
                <v:rect style="position:absolute;left:11271;top:4905;width:93;height:368" id="docshape144" filled="true" fillcolor="#000080" stroked="false">
                  <v:fill type="solid"/>
                </v:rect>
                <v:rect style="position:absolute;left:11413;top:4905;width:14;height:368" id="docshape145" filled="true" fillcolor="#000000" stroked="false">
                  <v:fill type="solid"/>
                </v:rect>
                <v:rect style="position:absolute;left:11271;top:5275;width:93;height:368" id="docshape146" filled="true" fillcolor="#000080" stroked="false">
                  <v:fill type="solid"/>
                </v:rect>
                <v:rect style="position:absolute;left:11413;top:5275;width:14;height:368" id="docshape147" filled="true" fillcolor="#000000" stroked="false">
                  <v:fill type="solid"/>
                </v:rect>
                <v:rect style="position:absolute;left:11271;top:5644;width:93;height:368" id="docshape148" filled="true" fillcolor="#000080" stroked="false">
                  <v:fill type="solid"/>
                </v:rect>
                <v:rect style="position:absolute;left:11413;top:5644;width:14;height:368" id="docshape149" filled="true" fillcolor="#000000" stroked="false">
                  <v:fill type="solid"/>
                </v:rect>
                <v:rect style="position:absolute;left:11271;top:6014;width:93;height:368" id="docshape150" filled="true" fillcolor="#000080" stroked="false">
                  <v:fill type="solid"/>
                </v:rect>
                <v:rect style="position:absolute;left:11413;top:6014;width:14;height:368" id="docshape151" filled="true" fillcolor="#000000" stroked="false">
                  <v:fill type="solid"/>
                </v:rect>
                <v:rect style="position:absolute;left:11271;top:6384;width:93;height:368" id="docshape152" filled="true" fillcolor="#000080" stroked="false">
                  <v:fill type="solid"/>
                </v:rect>
                <v:rect style="position:absolute;left:11413;top:6384;width:14;height:368" id="docshape153" filled="true" fillcolor="#000000" stroked="false">
                  <v:fill type="solid"/>
                </v:rect>
                <v:rect style="position:absolute;left:11271;top:6753;width:93;height:368" id="docshape154" filled="true" fillcolor="#000080" stroked="false">
                  <v:fill type="solid"/>
                </v:rect>
                <v:rect style="position:absolute;left:11413;top:6753;width:14;height:368" id="docshape155" filled="true" fillcolor="#000000" stroked="false">
                  <v:fill type="solid"/>
                </v:rect>
                <v:rect style="position:absolute;left:11271;top:7123;width:93;height:368" id="docshape156" filled="true" fillcolor="#000080" stroked="false">
                  <v:fill type="solid"/>
                </v:rect>
                <v:rect style="position:absolute;left:11413;top:7123;width:14;height:368" id="docshape157" filled="true" fillcolor="#000000" stroked="false">
                  <v:fill type="solid"/>
                </v:rect>
                <v:rect style="position:absolute;left:11271;top:7492;width:93;height:368" id="docshape158" filled="true" fillcolor="#000080" stroked="false">
                  <v:fill type="solid"/>
                </v:rect>
                <v:rect style="position:absolute;left:11413;top:7492;width:14;height:368" id="docshape159" filled="true" fillcolor="#000000" stroked="false">
                  <v:fill type="solid"/>
                </v:rect>
                <v:rect style="position:absolute;left:11271;top:7862;width:93;height:368" id="docshape160" filled="true" fillcolor="#000080" stroked="false">
                  <v:fill type="solid"/>
                </v:rect>
                <v:rect style="position:absolute;left:11413;top:7862;width:14;height:368" id="docshape161" filled="true" fillcolor="#000000" stroked="false">
                  <v:fill type="solid"/>
                </v:rect>
                <v:rect style="position:absolute;left:11271;top:8231;width:93;height:368" id="docshape162" filled="true" fillcolor="#000080" stroked="false">
                  <v:fill type="solid"/>
                </v:rect>
                <v:rect style="position:absolute;left:11413;top:8231;width:14;height:368" id="docshape163" filled="true" fillcolor="#000000" stroked="false">
                  <v:fill type="solid"/>
                </v:rect>
                <v:rect style="position:absolute;left:11271;top:8601;width:93;height:368" id="docshape164" filled="true" fillcolor="#000080" stroked="false">
                  <v:fill type="solid"/>
                </v:rect>
                <v:rect style="position:absolute;left:11413;top:8601;width:14;height:368" id="docshape165" filled="true" fillcolor="#000000" stroked="false">
                  <v:fill type="solid"/>
                </v:rect>
                <v:rect style="position:absolute;left:11271;top:8971;width:93;height:368" id="docshape166" filled="true" fillcolor="#000080" stroked="false">
                  <v:fill type="solid"/>
                </v:rect>
                <v:rect style="position:absolute;left:11413;top:8971;width:14;height:368" id="docshape167" filled="true" fillcolor="#000000" stroked="false">
                  <v:fill type="solid"/>
                </v:rect>
                <v:rect style="position:absolute;left:11271;top:9341;width:93;height:368" id="docshape168" filled="true" fillcolor="#000080" stroked="false">
                  <v:fill type="solid"/>
                </v:rect>
                <v:rect style="position:absolute;left:11413;top:9341;width:14;height:368" id="docshape169" filled="true" fillcolor="#000000" stroked="false">
                  <v:fill type="solid"/>
                </v:rect>
                <v:rect style="position:absolute;left:11271;top:9710;width:93;height:368" id="docshape170" filled="true" fillcolor="#000080" stroked="false">
                  <v:fill type="solid"/>
                </v:rect>
                <v:rect style="position:absolute;left:11413;top:9710;width:14;height:368" id="docshape171" filled="true" fillcolor="#000000" stroked="false">
                  <v:fill type="solid"/>
                </v:rect>
                <v:rect style="position:absolute;left:11271;top:10080;width:93;height:368" id="docshape172" filled="true" fillcolor="#000080" stroked="false">
                  <v:fill type="solid"/>
                </v:rect>
                <v:rect style="position:absolute;left:11413;top:10080;width:14;height:368" id="docshape173" filled="true" fillcolor="#000000" stroked="false">
                  <v:fill type="solid"/>
                </v:rect>
                <v:rect style="position:absolute;left:11271;top:10450;width:93;height:368" id="docshape174" filled="true" fillcolor="#000080" stroked="false">
                  <v:fill type="solid"/>
                </v:rect>
                <v:rect style="position:absolute;left:11413;top:10450;width:14;height:368" id="docshape175" filled="true" fillcolor="#000000" stroked="false">
                  <v:fill type="solid"/>
                </v:rect>
                <v:rect style="position:absolute;left:11271;top:10819;width:93;height:368" id="docshape176" filled="true" fillcolor="#000080" stroked="false">
                  <v:fill type="solid"/>
                </v:rect>
                <v:rect style="position:absolute;left:11413;top:10819;width:14;height:368" id="docshape177" filled="true" fillcolor="#000000" stroked="false">
                  <v:fill type="solid"/>
                </v:rect>
                <v:rect style="position:absolute;left:11271;top:11189;width:93;height:368" id="docshape178" filled="true" fillcolor="#000080" stroked="false">
                  <v:fill type="solid"/>
                </v:rect>
                <v:rect style="position:absolute;left:11413;top:11189;width:14;height:368" id="docshape179" filled="true" fillcolor="#000000" stroked="false">
                  <v:fill type="solid"/>
                </v:rect>
                <v:rect style="position:absolute;left:11271;top:11558;width:93;height:368" id="docshape180" filled="true" fillcolor="#000080" stroked="false">
                  <v:fill type="solid"/>
                </v:rect>
                <v:rect style="position:absolute;left:11413;top:11558;width:14;height:368" id="docshape181" filled="true" fillcolor="#000000" stroked="false">
                  <v:fill type="solid"/>
                </v:rect>
                <v:rect style="position:absolute;left:11271;top:11928;width:93;height:368" id="docshape182" filled="true" fillcolor="#000080" stroked="false">
                  <v:fill type="solid"/>
                </v:rect>
                <v:rect style="position:absolute;left:11413;top:11928;width:14;height:368" id="docshape183" filled="true" fillcolor="#000000" stroked="false">
                  <v:fill type="solid"/>
                </v:rect>
                <v:rect style="position:absolute;left:11271;top:12298;width:93;height:368" id="docshape184" filled="true" fillcolor="#000080" stroked="false">
                  <v:fill type="solid"/>
                </v:rect>
                <v:rect style="position:absolute;left:11413;top:12298;width:14;height:368" id="docshape185" filled="true" fillcolor="#000000" stroked="false">
                  <v:fill type="solid"/>
                </v:rect>
                <v:rect style="position:absolute;left:11271;top:12668;width:93;height:368" id="docshape186" filled="true" fillcolor="#000080" stroked="false">
                  <v:fill type="solid"/>
                </v:rect>
                <v:rect style="position:absolute;left:11413;top:12668;width:14;height:368" id="docshape187" filled="true" fillcolor="#000000" stroked="false">
                  <v:fill type="solid"/>
                </v:rect>
                <v:rect style="position:absolute;left:11271;top:13037;width:93;height:368" id="docshape188" filled="true" fillcolor="#000080" stroked="false">
                  <v:fill type="solid"/>
                </v:rect>
                <v:rect style="position:absolute;left:11413;top:13037;width:14;height:368" id="docshape189" filled="true" fillcolor="#000000" stroked="false">
                  <v:fill type="solid"/>
                </v:rect>
                <v:rect style="position:absolute;left:11271;top:13407;width:93;height:368" id="docshape190" filled="true" fillcolor="#000080" stroked="false">
                  <v:fill type="solid"/>
                </v:rect>
                <v:rect style="position:absolute;left:11413;top:13407;width:14;height:368" id="docshape191" filled="true" fillcolor="#000000" stroked="false">
                  <v:fill type="solid"/>
                </v:rect>
                <v:rect style="position:absolute;left:11271;top:13776;width:93;height:368" id="docshape192" filled="true" fillcolor="#000080" stroked="false">
                  <v:fill type="solid"/>
                </v:rect>
                <v:rect style="position:absolute;left:11413;top:13776;width:14;height:368" id="docshape193" filled="true" fillcolor="#000000" stroked="false">
                  <v:fill type="solid"/>
                </v:rect>
                <v:rect style="position:absolute;left:11271;top:14146;width:93;height:368" id="docshape194" filled="true" fillcolor="#000080" stroked="false">
                  <v:fill type="solid"/>
                </v:rect>
                <v:rect style="position:absolute;left:11413;top:14146;width:14;height:368" id="docshape195" filled="true" fillcolor="#000000" stroked="false">
                  <v:fill type="solid"/>
                </v:rect>
                <v:rect style="position:absolute;left:11271;top:14516;width:93;height:368" id="docshape196" filled="true" fillcolor="#000080" stroked="false">
                  <v:fill type="solid"/>
                </v:rect>
                <v:rect style="position:absolute;left:11413;top:14516;width:14;height:368" id="docshape197" filled="true" fillcolor="#000000" stroked="false">
                  <v:fill type="solid"/>
                </v:rect>
                <v:rect style="position:absolute;left:11271;top:14885;width:93;height:368" id="docshape198" filled="true" fillcolor="#000080" stroked="false">
                  <v:fill type="solid"/>
                </v:rect>
                <v:rect style="position:absolute;left:11413;top:14885;width:14;height:368" id="docshape199" filled="true" fillcolor="#000000" stroked="false">
                  <v:fill type="solid"/>
                </v:rect>
                <v:rect style="position:absolute;left:11271;top:15255;width:93;height:371" id="docshape200" filled="true" fillcolor="#000080" stroked="false">
                  <v:fill type="solid"/>
                </v:rect>
                <v:rect style="position:absolute;left:11413;top:15255;width:14;height:371" id="docshape201" filled="true" fillcolor="#000000" stroked="false">
                  <v:fill type="solid"/>
                </v:rect>
                <v:rect style="position:absolute;left:11271;top:15627;width:93;height:371" id="docshape202" filled="true" fillcolor="#000080" stroked="false">
                  <v:fill type="solid"/>
                </v:rect>
                <v:rect style="position:absolute;left:11413;top:15627;width:14;height:371" id="docshape203" filled="true" fillcolor="#000000" stroked="false">
                  <v:fill type="solid"/>
                </v:rect>
                <v:rect style="position:absolute;left:542;top:838;width:92;height:368" id="docshape204" filled="true" fillcolor="#000080" stroked="false">
                  <v:fill type="solid"/>
                </v:rect>
                <v:rect style="position:absolute;left:480;top:838;width:14;height:368" id="docshape205" filled="true" fillcolor="#000000" stroked="false">
                  <v:fill type="solid"/>
                </v:rect>
                <v:rect style="position:absolute;left:542;top:1208;width:92;height:368" id="docshape206" filled="true" fillcolor="#000080" stroked="false">
                  <v:fill type="solid"/>
                </v:rect>
                <v:rect style="position:absolute;left:480;top:1208;width:14;height:368" id="docshape207" filled="true" fillcolor="#000000" stroked="false">
                  <v:fill type="solid"/>
                </v:rect>
                <v:rect style="position:absolute;left:542;top:1578;width:92;height:368" id="docshape208" filled="true" fillcolor="#000080" stroked="false">
                  <v:fill type="solid"/>
                </v:rect>
                <v:rect style="position:absolute;left:480;top:1578;width:14;height:368" id="docshape209" filled="true" fillcolor="#000000" stroked="false">
                  <v:fill type="solid"/>
                </v:rect>
                <v:rect style="position:absolute;left:542;top:1948;width:92;height:368" id="docshape210" filled="true" fillcolor="#000080" stroked="false">
                  <v:fill type="solid"/>
                </v:rect>
                <v:rect style="position:absolute;left:480;top:1948;width:14;height:368" id="docshape211" filled="true" fillcolor="#000000" stroked="false">
                  <v:fill type="solid"/>
                </v:rect>
                <v:rect style="position:absolute;left:542;top:2317;width:92;height:368" id="docshape212" filled="true" fillcolor="#000080" stroked="false">
                  <v:fill type="solid"/>
                </v:rect>
                <v:rect style="position:absolute;left:480;top:2317;width:14;height:368" id="docshape213" filled="true" fillcolor="#000000" stroked="false">
                  <v:fill type="solid"/>
                </v:rect>
                <v:rect style="position:absolute;left:542;top:2687;width:92;height:368" id="docshape214" filled="true" fillcolor="#000080" stroked="false">
                  <v:fill type="solid"/>
                </v:rect>
                <v:rect style="position:absolute;left:480;top:2687;width:14;height:368" id="docshape215" filled="true" fillcolor="#000000" stroked="false">
                  <v:fill type="solid"/>
                </v:rect>
                <v:rect style="position:absolute;left:542;top:3057;width:92;height:368" id="docshape216" filled="true" fillcolor="#000080" stroked="false">
                  <v:fill type="solid"/>
                </v:rect>
                <v:rect style="position:absolute;left:480;top:3057;width:14;height:368" id="docshape217" filled="true" fillcolor="#000000" stroked="false">
                  <v:fill type="solid"/>
                </v:rect>
                <v:rect style="position:absolute;left:542;top:3426;width:92;height:368" id="docshape218" filled="true" fillcolor="#000080" stroked="false">
                  <v:fill type="solid"/>
                </v:rect>
                <v:rect style="position:absolute;left:480;top:3426;width:14;height:368" id="docshape219" filled="true" fillcolor="#000000" stroked="false">
                  <v:fill type="solid"/>
                </v:rect>
                <v:rect style="position:absolute;left:542;top:3796;width:92;height:368" id="docshape220" filled="true" fillcolor="#000080" stroked="false">
                  <v:fill type="solid"/>
                </v:rect>
                <v:rect style="position:absolute;left:480;top:3796;width:14;height:368" id="docshape221" filled="true" fillcolor="#000000" stroked="false">
                  <v:fill type="solid"/>
                </v:rect>
                <v:rect style="position:absolute;left:542;top:4165;width:92;height:368" id="docshape222" filled="true" fillcolor="#000080" stroked="false">
                  <v:fill type="solid"/>
                </v:rect>
                <v:rect style="position:absolute;left:480;top:4165;width:14;height:368" id="docshape223" filled="true" fillcolor="#000000" stroked="false">
                  <v:fill type="solid"/>
                </v:rect>
                <v:rect style="position:absolute;left:542;top:4535;width:92;height:368" id="docshape224" filled="true" fillcolor="#000080" stroked="false">
                  <v:fill type="solid"/>
                </v:rect>
                <v:rect style="position:absolute;left:480;top:4535;width:14;height:368" id="docshape225" filled="true" fillcolor="#000000" stroked="false">
                  <v:fill type="solid"/>
                </v:rect>
                <v:rect style="position:absolute;left:542;top:4905;width:92;height:368" id="docshape226" filled="true" fillcolor="#000080" stroked="false">
                  <v:fill type="solid"/>
                </v:rect>
                <v:rect style="position:absolute;left:480;top:4905;width:14;height:368" id="docshape227" filled="true" fillcolor="#000000" stroked="false">
                  <v:fill type="solid"/>
                </v:rect>
                <v:rect style="position:absolute;left:542;top:5275;width:92;height:368" id="docshape228" filled="true" fillcolor="#000080" stroked="false">
                  <v:fill type="solid"/>
                </v:rect>
                <v:rect style="position:absolute;left:480;top:5275;width:14;height:368" id="docshape229" filled="true" fillcolor="#000000" stroked="false">
                  <v:fill type="solid"/>
                </v:rect>
                <v:rect style="position:absolute;left:542;top:5644;width:92;height:368" id="docshape230" filled="true" fillcolor="#000080" stroked="false">
                  <v:fill type="solid"/>
                </v:rect>
                <v:rect style="position:absolute;left:480;top:5644;width:14;height:368" id="docshape231" filled="true" fillcolor="#000000" stroked="false">
                  <v:fill type="solid"/>
                </v:rect>
                <v:rect style="position:absolute;left:542;top:6014;width:92;height:368" id="docshape232" filled="true" fillcolor="#000080" stroked="false">
                  <v:fill type="solid"/>
                </v:rect>
                <v:rect style="position:absolute;left:480;top:6014;width:14;height:368" id="docshape233" filled="true" fillcolor="#000000" stroked="false">
                  <v:fill type="solid"/>
                </v:rect>
                <v:rect style="position:absolute;left:542;top:6384;width:92;height:368" id="docshape234" filled="true" fillcolor="#000080" stroked="false">
                  <v:fill type="solid"/>
                </v:rect>
                <v:rect style="position:absolute;left:480;top:6384;width:14;height:368" id="docshape235" filled="true" fillcolor="#000000" stroked="false">
                  <v:fill type="solid"/>
                </v:rect>
                <v:rect style="position:absolute;left:542;top:6753;width:92;height:368" id="docshape236" filled="true" fillcolor="#000080" stroked="false">
                  <v:fill type="solid"/>
                </v:rect>
                <v:rect style="position:absolute;left:480;top:6753;width:14;height:368" id="docshape237" filled="true" fillcolor="#000000" stroked="false">
                  <v:fill type="solid"/>
                </v:rect>
                <v:rect style="position:absolute;left:542;top:7123;width:92;height:368" id="docshape238" filled="true" fillcolor="#000080" stroked="false">
                  <v:fill type="solid"/>
                </v:rect>
                <v:rect style="position:absolute;left:480;top:7123;width:14;height:368" id="docshape239" filled="true" fillcolor="#000000" stroked="false">
                  <v:fill type="solid"/>
                </v:rect>
                <v:rect style="position:absolute;left:542;top:7492;width:92;height:368" id="docshape240" filled="true" fillcolor="#000080" stroked="false">
                  <v:fill type="solid"/>
                </v:rect>
                <v:rect style="position:absolute;left:480;top:7492;width:14;height:368" id="docshape241" filled="true" fillcolor="#000000" stroked="false">
                  <v:fill type="solid"/>
                </v:rect>
                <v:rect style="position:absolute;left:542;top:7862;width:92;height:368" id="docshape242" filled="true" fillcolor="#000080" stroked="false">
                  <v:fill type="solid"/>
                </v:rect>
                <v:rect style="position:absolute;left:480;top:7862;width:14;height:368" id="docshape243" filled="true" fillcolor="#000000" stroked="false">
                  <v:fill type="solid"/>
                </v:rect>
                <v:rect style="position:absolute;left:542;top:8231;width:92;height:368" id="docshape244" filled="true" fillcolor="#000080" stroked="false">
                  <v:fill type="solid"/>
                </v:rect>
                <v:rect style="position:absolute;left:480;top:8231;width:14;height:368" id="docshape245" filled="true" fillcolor="#000000" stroked="false">
                  <v:fill type="solid"/>
                </v:rect>
                <v:rect style="position:absolute;left:542;top:8601;width:92;height:368" id="docshape246" filled="true" fillcolor="#000080" stroked="false">
                  <v:fill type="solid"/>
                </v:rect>
                <v:rect style="position:absolute;left:480;top:8601;width:14;height:368" id="docshape247" filled="true" fillcolor="#000000" stroked="false">
                  <v:fill type="solid"/>
                </v:rect>
                <v:rect style="position:absolute;left:542;top:8971;width:92;height:368" id="docshape248" filled="true" fillcolor="#000080" stroked="false">
                  <v:fill type="solid"/>
                </v:rect>
                <v:rect style="position:absolute;left:480;top:8971;width:14;height:368" id="docshape249" filled="true" fillcolor="#000000" stroked="false">
                  <v:fill type="solid"/>
                </v:rect>
                <v:rect style="position:absolute;left:542;top:9341;width:92;height:368" id="docshape250" filled="true" fillcolor="#000080" stroked="false">
                  <v:fill type="solid"/>
                </v:rect>
                <v:rect style="position:absolute;left:480;top:9341;width:14;height:368" id="docshape251" filled="true" fillcolor="#000000" stroked="false">
                  <v:fill type="solid"/>
                </v:rect>
                <v:rect style="position:absolute;left:542;top:9710;width:92;height:368" id="docshape252" filled="true" fillcolor="#000080" stroked="false">
                  <v:fill type="solid"/>
                </v:rect>
                <v:rect style="position:absolute;left:480;top:9710;width:14;height:368" id="docshape253" filled="true" fillcolor="#000000" stroked="false">
                  <v:fill type="solid"/>
                </v:rect>
                <v:rect style="position:absolute;left:542;top:10080;width:92;height:368" id="docshape254" filled="true" fillcolor="#000080" stroked="false">
                  <v:fill type="solid"/>
                </v:rect>
                <v:rect style="position:absolute;left:480;top:10080;width:14;height:368" id="docshape255" filled="true" fillcolor="#000000" stroked="false">
                  <v:fill type="solid"/>
                </v:rect>
                <v:rect style="position:absolute;left:542;top:10450;width:92;height:368" id="docshape256" filled="true" fillcolor="#000080" stroked="false">
                  <v:fill type="solid"/>
                </v:rect>
                <v:rect style="position:absolute;left:480;top:10450;width:14;height:368" id="docshape257" filled="true" fillcolor="#000000" stroked="false">
                  <v:fill type="solid"/>
                </v:rect>
                <v:rect style="position:absolute;left:542;top:10819;width:92;height:368" id="docshape258" filled="true" fillcolor="#000080" stroked="false">
                  <v:fill type="solid"/>
                </v:rect>
                <v:rect style="position:absolute;left:480;top:10819;width:14;height:368" id="docshape259" filled="true" fillcolor="#000000" stroked="false">
                  <v:fill type="solid"/>
                </v:rect>
                <v:rect style="position:absolute;left:542;top:11189;width:92;height:368" id="docshape260" filled="true" fillcolor="#000080" stroked="false">
                  <v:fill type="solid"/>
                </v:rect>
                <v:rect style="position:absolute;left:480;top:11189;width:14;height:368" id="docshape261" filled="true" fillcolor="#000000" stroked="false">
                  <v:fill type="solid"/>
                </v:rect>
                <v:rect style="position:absolute;left:542;top:11558;width:92;height:368" id="docshape262" filled="true" fillcolor="#000080" stroked="false">
                  <v:fill type="solid"/>
                </v:rect>
                <v:rect style="position:absolute;left:480;top:11558;width:14;height:368" id="docshape263" filled="true" fillcolor="#000000" stroked="false">
                  <v:fill type="solid"/>
                </v:rect>
                <v:rect style="position:absolute;left:542;top:11928;width:92;height:368" id="docshape264" filled="true" fillcolor="#000080" stroked="false">
                  <v:fill type="solid"/>
                </v:rect>
                <v:rect style="position:absolute;left:480;top:11928;width:14;height:368" id="docshape265" filled="true" fillcolor="#000000" stroked="false">
                  <v:fill type="solid"/>
                </v:rect>
                <v:rect style="position:absolute;left:542;top:12298;width:92;height:368" id="docshape266" filled="true" fillcolor="#000080" stroked="false">
                  <v:fill type="solid"/>
                </v:rect>
                <v:rect style="position:absolute;left:480;top:12298;width:14;height:368" id="docshape267" filled="true" fillcolor="#000000" stroked="false">
                  <v:fill type="solid"/>
                </v:rect>
                <v:rect style="position:absolute;left:542;top:12668;width:92;height:368" id="docshape268" filled="true" fillcolor="#000080" stroked="false">
                  <v:fill type="solid"/>
                </v:rect>
                <v:rect style="position:absolute;left:480;top:12668;width:14;height:368" id="docshape269" filled="true" fillcolor="#000000" stroked="false">
                  <v:fill type="solid"/>
                </v:rect>
                <v:rect style="position:absolute;left:542;top:13037;width:92;height:368" id="docshape270" filled="true" fillcolor="#000080" stroked="false">
                  <v:fill type="solid"/>
                </v:rect>
                <v:rect style="position:absolute;left:480;top:13037;width:14;height:368" id="docshape271" filled="true" fillcolor="#000000" stroked="false">
                  <v:fill type="solid"/>
                </v:rect>
                <v:rect style="position:absolute;left:542;top:13407;width:92;height:368" id="docshape272" filled="true" fillcolor="#000080" stroked="false">
                  <v:fill type="solid"/>
                </v:rect>
                <v:rect style="position:absolute;left:480;top:13407;width:14;height:368" id="docshape273" filled="true" fillcolor="#000000" stroked="false">
                  <v:fill type="solid"/>
                </v:rect>
                <v:rect style="position:absolute;left:542;top:13776;width:92;height:368" id="docshape274" filled="true" fillcolor="#000080" stroked="false">
                  <v:fill type="solid"/>
                </v:rect>
                <v:rect style="position:absolute;left:480;top:13776;width:14;height:368" id="docshape275" filled="true" fillcolor="#000000" stroked="false">
                  <v:fill type="solid"/>
                </v:rect>
                <v:rect style="position:absolute;left:542;top:14146;width:92;height:368" id="docshape276" filled="true" fillcolor="#000080" stroked="false">
                  <v:fill type="solid"/>
                </v:rect>
                <v:rect style="position:absolute;left:480;top:14146;width:14;height:368" id="docshape277" filled="true" fillcolor="#000000" stroked="false">
                  <v:fill type="solid"/>
                </v:rect>
                <v:rect style="position:absolute;left:542;top:14516;width:92;height:368" id="docshape278" filled="true" fillcolor="#000080" stroked="false">
                  <v:fill type="solid"/>
                </v:rect>
                <v:rect style="position:absolute;left:480;top:14516;width:14;height:368" id="docshape279" filled="true" fillcolor="#000000" stroked="false">
                  <v:fill type="solid"/>
                </v:rect>
                <v:rect style="position:absolute;left:542;top:14885;width:92;height:368" id="docshape280" filled="true" fillcolor="#000080" stroked="false">
                  <v:fill type="solid"/>
                </v:rect>
                <v:rect style="position:absolute;left:480;top:14885;width:14;height:368" id="docshape281" filled="true" fillcolor="#000000" stroked="false">
                  <v:fill type="solid"/>
                </v:rect>
                <v:rect style="position:absolute;left:542;top:15255;width:92;height:371" id="docshape282" filled="true" fillcolor="#000080" stroked="false">
                  <v:fill type="solid"/>
                </v:rect>
                <v:rect style="position:absolute;left:480;top:15255;width:14;height:371" id="docshape283" filled="true" fillcolor="#000000" stroked="false">
                  <v:fill type="solid"/>
                </v:rect>
                <v:rect style="position:absolute;left:542;top:15627;width:92;height:371" id="docshape284" filled="true" fillcolor="#000080" stroked="false">
                  <v:fill type="solid"/>
                </v:rect>
                <v:rect style="position:absolute;left:480;top:15627;width:14;height:371" id="docshape285" filled="true" fillcolor="#000000" stroked="false">
                  <v:fill type="solid"/>
                </v:rect>
                <v:shape style="position:absolute;left:4801;top:2430;width:2350;height:2380" type="#_x0000_t75" id="docshape286" stroked="false">
                  <v:imagedata r:id="rId5" o:title=""/>
                </v:shape>
                <w10:wrap type="none"/>
              </v:group>
            </w:pict>
          </mc:Fallback>
        </mc:AlternateContent>
      </w:r>
      <w:r>
        <w:rPr/>
        <w:t>ĐẠI</w:t>
      </w:r>
      <w:r>
        <w:rPr>
          <w:spacing w:val="-8"/>
        </w:rPr>
        <w:t> </w:t>
      </w:r>
      <w:r>
        <w:rPr/>
        <w:t>HỌC</w:t>
      </w:r>
      <w:r>
        <w:rPr>
          <w:spacing w:val="-7"/>
        </w:rPr>
        <w:t> </w:t>
      </w:r>
      <w:r>
        <w:rPr/>
        <w:t>QUỐC</w:t>
      </w:r>
      <w:r>
        <w:rPr>
          <w:spacing w:val="-9"/>
        </w:rPr>
        <w:t> </w:t>
      </w:r>
      <w:r>
        <w:rPr/>
        <w:t>GIA</w:t>
      </w:r>
      <w:r>
        <w:rPr>
          <w:spacing w:val="-16"/>
        </w:rPr>
        <w:t> </w:t>
      </w:r>
      <w:r>
        <w:rPr/>
        <w:t>TP.</w:t>
      </w:r>
      <w:r>
        <w:rPr>
          <w:spacing w:val="-11"/>
        </w:rPr>
        <w:t> </w:t>
      </w:r>
      <w:r>
        <w:rPr/>
        <w:t>HỒ</w:t>
      </w:r>
      <w:r>
        <w:rPr>
          <w:spacing w:val="-12"/>
        </w:rPr>
        <w:t> </w:t>
      </w:r>
      <w:r>
        <w:rPr/>
        <w:t>CHÍ</w:t>
      </w:r>
      <w:r>
        <w:rPr>
          <w:spacing w:val="-7"/>
        </w:rPr>
        <w:t> </w:t>
      </w:r>
      <w:r>
        <w:rPr/>
        <w:t>MINH TRƯỜNG ĐẠI HỌC BÁCH KHOA</w:t>
      </w:r>
    </w:p>
    <w:p>
      <w:pPr>
        <w:spacing w:before="1"/>
        <w:ind w:left="1072" w:right="0" w:firstLine="0"/>
        <w:jc w:val="left"/>
        <w:rPr>
          <w:b/>
          <w:sz w:val="32"/>
        </w:rPr>
      </w:pPr>
      <w:r>
        <w:rPr>
          <w:b/>
          <w:sz w:val="32"/>
        </w:rPr>
        <w:t>KHOA</w:t>
      </w:r>
      <w:r>
        <w:rPr>
          <w:b/>
          <w:spacing w:val="-16"/>
          <w:sz w:val="32"/>
        </w:rPr>
        <w:t> </w:t>
      </w:r>
      <w:r>
        <w:rPr>
          <w:b/>
          <w:sz w:val="32"/>
        </w:rPr>
        <w:t>KHOA</w:t>
      </w:r>
      <w:r>
        <w:rPr>
          <w:b/>
          <w:spacing w:val="-19"/>
          <w:sz w:val="32"/>
        </w:rPr>
        <w:t> </w:t>
      </w:r>
      <w:r>
        <w:rPr>
          <w:b/>
          <w:sz w:val="32"/>
        </w:rPr>
        <w:t>HỌC</w:t>
      </w:r>
      <w:r>
        <w:rPr>
          <w:b/>
          <w:spacing w:val="-14"/>
          <w:sz w:val="32"/>
        </w:rPr>
        <w:t> </w:t>
      </w:r>
      <w:r>
        <w:rPr>
          <w:b/>
          <w:sz w:val="32"/>
        </w:rPr>
        <w:t>VÀ</w:t>
      </w:r>
      <w:r>
        <w:rPr>
          <w:b/>
          <w:spacing w:val="-13"/>
          <w:sz w:val="32"/>
        </w:rPr>
        <w:t> </w:t>
      </w:r>
      <w:r>
        <w:rPr>
          <w:b/>
          <w:sz w:val="32"/>
        </w:rPr>
        <w:t>KỸ</w:t>
      </w:r>
      <w:r>
        <w:rPr>
          <w:b/>
          <w:spacing w:val="-14"/>
          <w:sz w:val="32"/>
        </w:rPr>
        <w:t> </w:t>
      </w:r>
      <w:r>
        <w:rPr>
          <w:b/>
          <w:sz w:val="32"/>
        </w:rPr>
        <w:t>THUẬT</w:t>
      </w:r>
      <w:r>
        <w:rPr>
          <w:b/>
          <w:spacing w:val="-12"/>
          <w:sz w:val="32"/>
        </w:rPr>
        <w:t> </w:t>
      </w:r>
      <w:r>
        <w:rPr>
          <w:b/>
          <w:sz w:val="32"/>
        </w:rPr>
        <w:t>MÁY</w:t>
      </w:r>
      <w:r>
        <w:rPr>
          <w:b/>
          <w:spacing w:val="-12"/>
          <w:sz w:val="32"/>
        </w:rPr>
        <w:t> </w:t>
      </w:r>
      <w:r>
        <w:rPr>
          <w:b/>
          <w:spacing w:val="-4"/>
          <w:sz w:val="32"/>
        </w:rPr>
        <w:t>TÍNH</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49"/>
        <w:rPr>
          <w:b/>
          <w:sz w:val="32"/>
        </w:rPr>
      </w:pPr>
    </w:p>
    <w:p>
      <w:pPr>
        <w:pStyle w:val="Title"/>
      </w:pPr>
      <w:r>
        <w:rPr/>
        <w:t>BÀI</w:t>
      </w:r>
      <w:r>
        <w:rPr>
          <w:spacing w:val="-4"/>
        </w:rPr>
        <w:t> </w:t>
      </w:r>
      <w:r>
        <w:rPr/>
        <w:t>THÍ</w:t>
      </w:r>
      <w:r>
        <w:rPr>
          <w:spacing w:val="-4"/>
        </w:rPr>
        <w:t> </w:t>
      </w:r>
      <w:r>
        <w:rPr/>
        <w:t>NGHIỆM</w:t>
      </w:r>
      <w:r>
        <w:rPr>
          <w:spacing w:val="-5"/>
        </w:rPr>
        <w:t> </w:t>
      </w:r>
      <w:r>
        <w:rPr>
          <w:spacing w:val="-10"/>
        </w:rPr>
        <w:t>4</w:t>
      </w:r>
    </w:p>
    <w:p>
      <w:pPr>
        <w:spacing w:before="119"/>
        <w:ind w:left="0" w:right="1152" w:firstLine="0"/>
        <w:jc w:val="center"/>
        <w:rPr>
          <w:b/>
          <w:sz w:val="48"/>
        </w:rPr>
      </w:pPr>
      <w:r>
        <w:rPr>
          <w:b/>
          <w:sz w:val="48"/>
        </w:rPr>
        <w:t>MÔN</w:t>
      </w:r>
      <w:r>
        <w:rPr>
          <w:b/>
          <w:spacing w:val="-6"/>
          <w:sz w:val="48"/>
        </w:rPr>
        <w:t> </w:t>
      </w:r>
      <w:r>
        <w:rPr>
          <w:b/>
          <w:sz w:val="48"/>
        </w:rPr>
        <w:t>HỌC:</w:t>
      </w:r>
      <w:r>
        <w:rPr>
          <w:b/>
          <w:spacing w:val="-2"/>
          <w:sz w:val="48"/>
        </w:rPr>
        <w:t> </w:t>
      </w:r>
      <w:r>
        <w:rPr>
          <w:b/>
          <w:sz w:val="48"/>
        </w:rPr>
        <w:t>HỆ</w:t>
      </w:r>
      <w:r>
        <w:rPr>
          <w:b/>
          <w:spacing w:val="-2"/>
          <w:sz w:val="48"/>
        </w:rPr>
        <w:t> </w:t>
      </w:r>
      <w:r>
        <w:rPr>
          <w:b/>
          <w:sz w:val="48"/>
        </w:rPr>
        <w:t>THỐNG</w:t>
      </w:r>
      <w:r>
        <w:rPr>
          <w:b/>
          <w:spacing w:val="2"/>
          <w:sz w:val="48"/>
        </w:rPr>
        <w:t> </w:t>
      </w:r>
      <w:r>
        <w:rPr>
          <w:b/>
          <w:spacing w:val="-5"/>
          <w:sz w:val="48"/>
        </w:rPr>
        <w:t>SỐ</w:t>
      </w:r>
    </w:p>
    <w:p>
      <w:pPr>
        <w:pStyle w:val="BodyText"/>
        <w:spacing w:before="146"/>
        <w:rPr>
          <w:b/>
          <w:sz w:val="48"/>
        </w:rPr>
      </w:pPr>
    </w:p>
    <w:p>
      <w:pPr>
        <w:tabs>
          <w:tab w:pos="1543" w:val="left" w:leader="none"/>
        </w:tabs>
        <w:spacing w:before="0"/>
        <w:ind w:left="0" w:right="1138" w:firstLine="0"/>
        <w:jc w:val="center"/>
        <w:rPr>
          <w:b/>
          <w:sz w:val="36"/>
        </w:rPr>
      </w:pPr>
      <w:r>
        <w:rPr>
          <w:b/>
          <w:spacing w:val="-2"/>
          <w:sz w:val="36"/>
        </w:rPr>
        <w:t>Nhóm:</w:t>
      </w:r>
      <w:r>
        <w:rPr>
          <w:b/>
          <w:sz w:val="36"/>
        </w:rPr>
        <w:tab/>
      </w:r>
      <w:r>
        <w:rPr>
          <w:b/>
          <w:spacing w:val="-10"/>
          <w:sz w:val="36"/>
        </w:rPr>
        <w:t>4</w:t>
      </w:r>
    </w:p>
    <w:p>
      <w:pPr>
        <w:spacing w:before="119"/>
        <w:ind w:left="0" w:right="1156" w:firstLine="0"/>
        <w:jc w:val="center"/>
        <w:rPr>
          <w:b/>
          <w:sz w:val="36"/>
        </w:rPr>
      </w:pPr>
      <w:r>
        <w:rPr>
          <w:b/>
          <w:sz w:val="36"/>
        </w:rPr>
        <w:t>GVHD:</w:t>
      </w:r>
      <w:r>
        <w:rPr>
          <w:b/>
          <w:spacing w:val="44"/>
          <w:w w:val="150"/>
          <w:sz w:val="36"/>
        </w:rPr>
        <w:t> </w:t>
      </w:r>
      <w:r>
        <w:rPr>
          <w:b/>
          <w:sz w:val="36"/>
        </w:rPr>
        <w:t>HUỲNH PHÚC</w:t>
      </w:r>
      <w:r>
        <w:rPr>
          <w:b/>
          <w:spacing w:val="-1"/>
          <w:sz w:val="36"/>
        </w:rPr>
        <w:t> </w:t>
      </w:r>
      <w:r>
        <w:rPr>
          <w:b/>
          <w:spacing w:val="-4"/>
          <w:sz w:val="36"/>
        </w:rPr>
        <w:t>NGHỊ</w:t>
      </w:r>
    </w:p>
    <w:p>
      <w:pPr>
        <w:pStyle w:val="BodyText"/>
        <w:spacing w:before="379"/>
        <w:rPr>
          <w:b/>
          <w:sz w:val="36"/>
        </w:rPr>
      </w:pPr>
    </w:p>
    <w:p>
      <w:pPr>
        <w:spacing w:before="0"/>
        <w:ind w:left="0" w:right="1155" w:firstLine="0"/>
        <w:jc w:val="center"/>
        <w:rPr>
          <w:b/>
          <w:sz w:val="36"/>
        </w:rPr>
      </w:pPr>
      <w:r>
        <w:rPr>
          <w:b/>
          <w:sz w:val="36"/>
        </w:rPr>
        <w:t>Sinh </w:t>
      </w:r>
      <w:r>
        <w:rPr>
          <w:b/>
          <w:spacing w:val="-4"/>
          <w:sz w:val="36"/>
        </w:rPr>
        <w:t>viên:</w:t>
      </w:r>
    </w:p>
    <w:p>
      <w:pPr>
        <w:pStyle w:val="BodyText"/>
        <w:spacing w:before="9"/>
        <w:rPr>
          <w:b/>
          <w:sz w:val="10"/>
        </w:rPr>
      </w:pPr>
    </w:p>
    <w:tbl>
      <w:tblPr>
        <w:tblW w:w="0" w:type="auto"/>
        <w:jc w:val="left"/>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4"/>
        <w:gridCol w:w="2785"/>
      </w:tblGrid>
      <w:tr>
        <w:trPr>
          <w:trHeight w:val="606" w:hRule="atLeast"/>
        </w:trPr>
        <w:tc>
          <w:tcPr>
            <w:tcW w:w="6234" w:type="dxa"/>
          </w:tcPr>
          <w:p>
            <w:pPr>
              <w:pStyle w:val="TableParagraph"/>
              <w:spacing w:before="113"/>
              <w:ind w:left="120" w:right="3"/>
              <w:rPr>
                <w:b/>
                <w:sz w:val="32"/>
              </w:rPr>
            </w:pPr>
            <w:r>
              <w:rPr>
                <w:b/>
                <w:sz w:val="32"/>
              </w:rPr>
              <w:t>Họ</w:t>
            </w:r>
            <w:r>
              <w:rPr>
                <w:b/>
                <w:spacing w:val="-7"/>
                <w:sz w:val="32"/>
              </w:rPr>
              <w:t> </w:t>
            </w:r>
            <w:r>
              <w:rPr>
                <w:b/>
                <w:sz w:val="32"/>
              </w:rPr>
              <w:t>và</w:t>
            </w:r>
            <w:r>
              <w:rPr>
                <w:b/>
                <w:spacing w:val="-9"/>
                <w:sz w:val="32"/>
              </w:rPr>
              <w:t> </w:t>
            </w:r>
            <w:r>
              <w:rPr>
                <w:b/>
                <w:spacing w:val="-5"/>
                <w:sz w:val="32"/>
              </w:rPr>
              <w:t>tên</w:t>
            </w:r>
          </w:p>
        </w:tc>
        <w:tc>
          <w:tcPr>
            <w:tcW w:w="2785" w:type="dxa"/>
          </w:tcPr>
          <w:p>
            <w:pPr>
              <w:pStyle w:val="TableParagraph"/>
              <w:spacing w:before="113"/>
              <w:ind w:left="11"/>
              <w:rPr>
                <w:b/>
                <w:sz w:val="32"/>
              </w:rPr>
            </w:pPr>
            <w:r>
              <w:rPr>
                <w:b/>
                <w:spacing w:val="-4"/>
                <w:sz w:val="32"/>
              </w:rPr>
              <w:t>MSSV</w:t>
            </w:r>
          </w:p>
        </w:tc>
      </w:tr>
      <w:tr>
        <w:trPr>
          <w:trHeight w:val="609" w:hRule="atLeast"/>
        </w:trPr>
        <w:tc>
          <w:tcPr>
            <w:tcW w:w="6234" w:type="dxa"/>
          </w:tcPr>
          <w:p>
            <w:pPr>
              <w:pStyle w:val="TableParagraph"/>
              <w:spacing w:before="116"/>
              <w:ind w:left="120" w:right="4"/>
              <w:rPr>
                <w:sz w:val="32"/>
              </w:rPr>
            </w:pPr>
            <w:r>
              <w:rPr>
                <w:spacing w:val="-2"/>
                <w:sz w:val="32"/>
              </w:rPr>
              <w:t>Nguyễn</w:t>
            </w:r>
            <w:r>
              <w:rPr>
                <w:spacing w:val="-12"/>
                <w:sz w:val="32"/>
              </w:rPr>
              <w:t> </w:t>
            </w:r>
            <w:r>
              <w:rPr>
                <w:spacing w:val="-2"/>
                <w:sz w:val="32"/>
              </w:rPr>
              <w:t>Gia</w:t>
            </w:r>
            <w:r>
              <w:rPr>
                <w:spacing w:val="-12"/>
                <w:sz w:val="32"/>
              </w:rPr>
              <w:t> </w:t>
            </w:r>
            <w:r>
              <w:rPr>
                <w:spacing w:val="-5"/>
                <w:sz w:val="32"/>
              </w:rPr>
              <w:t>An</w:t>
            </w:r>
          </w:p>
        </w:tc>
        <w:tc>
          <w:tcPr>
            <w:tcW w:w="2785" w:type="dxa"/>
          </w:tcPr>
          <w:p>
            <w:pPr>
              <w:pStyle w:val="TableParagraph"/>
              <w:spacing w:before="116"/>
              <w:ind w:left="11" w:right="2"/>
              <w:rPr>
                <w:sz w:val="32"/>
              </w:rPr>
            </w:pPr>
            <w:r>
              <w:rPr>
                <w:spacing w:val="-2"/>
                <w:sz w:val="32"/>
              </w:rPr>
              <w:t>2410021</w:t>
            </w:r>
          </w:p>
        </w:tc>
      </w:tr>
      <w:tr>
        <w:trPr>
          <w:trHeight w:val="606" w:hRule="atLeast"/>
        </w:trPr>
        <w:tc>
          <w:tcPr>
            <w:tcW w:w="6234" w:type="dxa"/>
          </w:tcPr>
          <w:p>
            <w:pPr>
              <w:pStyle w:val="TableParagraph"/>
              <w:spacing w:before="115"/>
              <w:ind w:left="120" w:right="4"/>
              <w:rPr>
                <w:sz w:val="32"/>
              </w:rPr>
            </w:pPr>
            <w:r>
              <w:rPr>
                <w:sz w:val="32"/>
              </w:rPr>
              <w:t>Nguyễn</w:t>
            </w:r>
            <w:r>
              <w:rPr>
                <w:spacing w:val="-20"/>
                <w:sz w:val="32"/>
              </w:rPr>
              <w:t> </w:t>
            </w:r>
            <w:r>
              <w:rPr>
                <w:sz w:val="32"/>
              </w:rPr>
              <w:t>Hữu</w:t>
            </w:r>
            <w:r>
              <w:rPr>
                <w:spacing w:val="-19"/>
                <w:sz w:val="32"/>
              </w:rPr>
              <w:t> </w:t>
            </w:r>
            <w:r>
              <w:rPr>
                <w:spacing w:val="-5"/>
                <w:sz w:val="32"/>
              </w:rPr>
              <w:t>Tây</w:t>
            </w:r>
          </w:p>
        </w:tc>
        <w:tc>
          <w:tcPr>
            <w:tcW w:w="2785" w:type="dxa"/>
          </w:tcPr>
          <w:p>
            <w:pPr>
              <w:pStyle w:val="TableParagraph"/>
              <w:spacing w:before="115"/>
              <w:ind w:left="11" w:right="2"/>
              <w:rPr>
                <w:sz w:val="32"/>
              </w:rPr>
            </w:pPr>
            <w:r>
              <w:rPr>
                <w:spacing w:val="-2"/>
                <w:sz w:val="32"/>
              </w:rPr>
              <w:t>2413095</w:t>
            </w:r>
          </w:p>
        </w:tc>
      </w:tr>
      <w:tr>
        <w:trPr>
          <w:trHeight w:val="610" w:hRule="atLeast"/>
        </w:trPr>
        <w:tc>
          <w:tcPr>
            <w:tcW w:w="6234" w:type="dxa"/>
          </w:tcPr>
          <w:p>
            <w:pPr>
              <w:pStyle w:val="TableParagraph"/>
              <w:spacing w:before="117"/>
              <w:ind w:left="120" w:right="5"/>
              <w:rPr>
                <w:sz w:val="32"/>
              </w:rPr>
            </w:pPr>
            <w:r>
              <w:rPr>
                <w:sz w:val="32"/>
              </w:rPr>
              <w:t>Ma</w:t>
            </w:r>
            <w:r>
              <w:rPr>
                <w:spacing w:val="-14"/>
                <w:sz w:val="32"/>
              </w:rPr>
              <w:t> </w:t>
            </w:r>
            <w:r>
              <w:rPr>
                <w:sz w:val="32"/>
              </w:rPr>
              <w:t>Đức</w:t>
            </w:r>
            <w:r>
              <w:rPr>
                <w:spacing w:val="-11"/>
                <w:sz w:val="32"/>
              </w:rPr>
              <w:t> </w:t>
            </w:r>
            <w:r>
              <w:rPr>
                <w:spacing w:val="-4"/>
                <w:sz w:val="32"/>
              </w:rPr>
              <w:t>Hoàng</w:t>
            </w:r>
          </w:p>
        </w:tc>
        <w:tc>
          <w:tcPr>
            <w:tcW w:w="2785" w:type="dxa"/>
          </w:tcPr>
          <w:p>
            <w:pPr>
              <w:pStyle w:val="TableParagraph"/>
              <w:spacing w:before="117"/>
              <w:ind w:left="11" w:right="2"/>
              <w:rPr>
                <w:sz w:val="32"/>
              </w:rPr>
            </w:pPr>
            <w:r>
              <w:rPr>
                <w:spacing w:val="-2"/>
                <w:sz w:val="32"/>
              </w:rPr>
              <w:t>2411081</w:t>
            </w:r>
          </w:p>
        </w:tc>
      </w:tr>
      <w:tr>
        <w:trPr>
          <w:trHeight w:val="609" w:hRule="atLeast"/>
        </w:trPr>
        <w:tc>
          <w:tcPr>
            <w:tcW w:w="6234" w:type="dxa"/>
          </w:tcPr>
          <w:p>
            <w:pPr>
              <w:pStyle w:val="TableParagraph"/>
              <w:spacing w:before="114"/>
              <w:ind w:left="120"/>
              <w:rPr>
                <w:sz w:val="32"/>
              </w:rPr>
            </w:pPr>
            <w:r>
              <w:rPr>
                <w:sz w:val="32"/>
              </w:rPr>
              <w:t>Huỳnh</w:t>
            </w:r>
            <w:r>
              <w:rPr>
                <w:spacing w:val="-17"/>
                <w:sz w:val="32"/>
              </w:rPr>
              <w:t> </w:t>
            </w:r>
            <w:r>
              <w:rPr>
                <w:sz w:val="32"/>
              </w:rPr>
              <w:t>Thái</w:t>
            </w:r>
            <w:r>
              <w:rPr>
                <w:spacing w:val="-20"/>
                <w:sz w:val="32"/>
              </w:rPr>
              <w:t> </w:t>
            </w:r>
            <w:r>
              <w:rPr>
                <w:spacing w:val="-5"/>
                <w:sz w:val="32"/>
              </w:rPr>
              <w:t>Sơn</w:t>
            </w:r>
          </w:p>
        </w:tc>
        <w:tc>
          <w:tcPr>
            <w:tcW w:w="2785" w:type="dxa"/>
          </w:tcPr>
          <w:p>
            <w:pPr>
              <w:pStyle w:val="TableParagraph"/>
              <w:spacing w:before="114"/>
              <w:ind w:left="11" w:right="2"/>
              <w:rPr>
                <w:sz w:val="32"/>
              </w:rPr>
            </w:pPr>
            <w:r>
              <w:rPr>
                <w:spacing w:val="-2"/>
                <w:sz w:val="32"/>
              </w:rPr>
              <w:t>2413005</w:t>
            </w:r>
          </w:p>
        </w:tc>
      </w:tr>
    </w:tbl>
    <w:p>
      <w:pPr>
        <w:spacing w:after="0"/>
        <w:rPr>
          <w:sz w:val="32"/>
        </w:rPr>
        <w:sectPr>
          <w:type w:val="continuous"/>
          <w:pgSz w:w="11920" w:h="16850"/>
          <w:pgMar w:top="580" w:bottom="280" w:left="1580" w:right="300"/>
        </w:sectPr>
      </w:pPr>
    </w:p>
    <w:p>
      <w:pPr>
        <w:pStyle w:val="Heading1"/>
        <w:numPr>
          <w:ilvl w:val="0"/>
          <w:numId w:val="1"/>
        </w:numPr>
        <w:tabs>
          <w:tab w:pos="756" w:val="left" w:leader="none"/>
        </w:tabs>
        <w:spacing w:line="240" w:lineRule="auto" w:before="61" w:after="0"/>
        <w:ind w:left="756" w:right="0" w:hanging="351"/>
        <w:jc w:val="left"/>
      </w:pPr>
      <w:r>
        <w:rPr/>
        <w:t>Thí</w:t>
      </w:r>
      <w:r>
        <w:rPr>
          <w:spacing w:val="-9"/>
        </w:rPr>
        <w:t> </w:t>
      </w:r>
      <w:r>
        <w:rPr/>
        <w:t>nghiệm</w:t>
      </w:r>
      <w:r>
        <w:rPr>
          <w:spacing w:val="-9"/>
        </w:rPr>
        <w:t> </w:t>
      </w:r>
      <w:r>
        <w:rPr>
          <w:spacing w:val="-10"/>
        </w:rPr>
        <w:t>1</w:t>
      </w:r>
    </w:p>
    <w:p>
      <w:pPr>
        <w:pStyle w:val="ListParagraph"/>
        <w:numPr>
          <w:ilvl w:val="1"/>
          <w:numId w:val="1"/>
        </w:numPr>
        <w:tabs>
          <w:tab w:pos="790" w:val="left" w:leader="none"/>
        </w:tabs>
        <w:spacing w:line="240" w:lineRule="auto" w:before="169" w:after="0"/>
        <w:ind w:left="790" w:right="0" w:hanging="385"/>
        <w:jc w:val="left"/>
        <w:rPr>
          <w:b/>
          <w:sz w:val="31"/>
        </w:rPr>
      </w:pPr>
      <w:r>
        <w:rPr>
          <w:b/>
          <w:sz w:val="31"/>
        </w:rPr>
        <w:t>Yêu</w:t>
      </w:r>
      <w:r>
        <w:rPr>
          <w:b/>
          <w:spacing w:val="-7"/>
          <w:sz w:val="31"/>
        </w:rPr>
        <w:t> </w:t>
      </w:r>
      <w:r>
        <w:rPr>
          <w:b/>
          <w:sz w:val="31"/>
        </w:rPr>
        <w:t>cầu</w:t>
      </w:r>
      <w:r>
        <w:rPr>
          <w:b/>
          <w:spacing w:val="-6"/>
          <w:sz w:val="31"/>
        </w:rPr>
        <w:t> </w:t>
      </w:r>
      <w:r>
        <w:rPr>
          <w:b/>
          <w:sz w:val="31"/>
        </w:rPr>
        <w:t>thí</w:t>
      </w:r>
      <w:r>
        <w:rPr>
          <w:b/>
          <w:spacing w:val="-6"/>
          <w:sz w:val="31"/>
        </w:rPr>
        <w:t> </w:t>
      </w:r>
      <w:r>
        <w:rPr>
          <w:b/>
          <w:spacing w:val="-2"/>
          <w:sz w:val="31"/>
        </w:rPr>
        <w:t>nghiệm</w:t>
      </w:r>
    </w:p>
    <w:p>
      <w:pPr>
        <w:spacing w:line="321" w:lineRule="auto" w:before="236"/>
        <w:ind w:left="405" w:right="697" w:firstLine="297"/>
        <w:jc w:val="left"/>
        <w:rPr>
          <w:sz w:val="28"/>
        </w:rPr>
      </w:pPr>
      <w:r>
        <w:rPr>
          <w:sz w:val="28"/>
        </w:rPr>
        <w:t>Thiết</w:t>
      </w:r>
      <w:r>
        <w:rPr>
          <w:spacing w:val="-18"/>
          <w:sz w:val="28"/>
        </w:rPr>
        <w:t> </w:t>
      </w:r>
      <w:r>
        <w:rPr>
          <w:sz w:val="28"/>
        </w:rPr>
        <w:t>kế</w:t>
      </w:r>
      <w:r>
        <w:rPr>
          <w:spacing w:val="-18"/>
          <w:sz w:val="28"/>
        </w:rPr>
        <w:t> </w:t>
      </w:r>
      <w:r>
        <w:rPr>
          <w:sz w:val="28"/>
        </w:rPr>
        <w:t>và</w:t>
      </w:r>
      <w:r>
        <w:rPr>
          <w:spacing w:val="-17"/>
          <w:sz w:val="28"/>
        </w:rPr>
        <w:t> </w:t>
      </w:r>
      <w:r>
        <w:rPr>
          <w:sz w:val="28"/>
        </w:rPr>
        <w:t>mô</w:t>
      </w:r>
      <w:r>
        <w:rPr>
          <w:spacing w:val="-19"/>
          <w:sz w:val="28"/>
        </w:rPr>
        <w:t> </w:t>
      </w:r>
      <w:r>
        <w:rPr>
          <w:sz w:val="28"/>
        </w:rPr>
        <w:t>phỏng</w:t>
      </w:r>
      <w:r>
        <w:rPr>
          <w:spacing w:val="-18"/>
          <w:sz w:val="28"/>
        </w:rPr>
        <w:t> </w:t>
      </w:r>
      <w:r>
        <w:rPr>
          <w:sz w:val="28"/>
        </w:rPr>
        <w:t>một</w:t>
      </w:r>
      <w:r>
        <w:rPr>
          <w:spacing w:val="-18"/>
          <w:sz w:val="28"/>
        </w:rPr>
        <w:t> </w:t>
      </w:r>
      <w:r>
        <w:rPr>
          <w:sz w:val="28"/>
        </w:rPr>
        <w:t>mạch</w:t>
      </w:r>
      <w:r>
        <w:rPr>
          <w:spacing w:val="-2"/>
          <w:sz w:val="28"/>
        </w:rPr>
        <w:t> </w:t>
      </w:r>
      <w:r>
        <w:rPr>
          <w:sz w:val="28"/>
        </w:rPr>
        <w:t>cộng</w:t>
      </w:r>
      <w:r>
        <w:rPr>
          <w:spacing w:val="-4"/>
          <w:sz w:val="28"/>
        </w:rPr>
        <w:t> </w:t>
      </w:r>
      <w:r>
        <w:rPr>
          <w:sz w:val="28"/>
        </w:rPr>
        <w:t>toàn</w:t>
      </w:r>
      <w:r>
        <w:rPr>
          <w:spacing w:val="-3"/>
          <w:sz w:val="28"/>
        </w:rPr>
        <w:t> </w:t>
      </w:r>
      <w:r>
        <w:rPr>
          <w:sz w:val="28"/>
        </w:rPr>
        <w:t>phần</w:t>
      </w:r>
      <w:r>
        <w:rPr>
          <w:spacing w:val="-3"/>
          <w:sz w:val="28"/>
        </w:rPr>
        <w:t> </w:t>
      </w:r>
      <w:r>
        <w:rPr>
          <w:sz w:val="28"/>
        </w:rPr>
        <w:t>được xây</w:t>
      </w:r>
      <w:r>
        <w:rPr>
          <w:spacing w:val="-19"/>
          <w:sz w:val="28"/>
        </w:rPr>
        <w:t> </w:t>
      </w:r>
      <w:r>
        <w:rPr>
          <w:sz w:val="28"/>
        </w:rPr>
        <w:t>dựng</w:t>
      </w:r>
      <w:r>
        <w:rPr>
          <w:spacing w:val="-15"/>
          <w:sz w:val="28"/>
        </w:rPr>
        <w:t> </w:t>
      </w:r>
      <w:r>
        <w:rPr>
          <w:sz w:val="28"/>
        </w:rPr>
        <w:t>từ</w:t>
      </w:r>
      <w:r>
        <w:rPr>
          <w:spacing w:val="-19"/>
          <w:sz w:val="28"/>
        </w:rPr>
        <w:t> </w:t>
      </w:r>
      <w:r>
        <w:rPr>
          <w:sz w:val="28"/>
        </w:rPr>
        <w:t>mạch cộng bán phần dùng phần mềm Logisim</w:t>
      </w:r>
    </w:p>
    <w:p>
      <w:pPr>
        <w:pStyle w:val="Heading1"/>
        <w:numPr>
          <w:ilvl w:val="1"/>
          <w:numId w:val="1"/>
        </w:numPr>
        <w:tabs>
          <w:tab w:pos="790" w:val="left" w:leader="none"/>
        </w:tabs>
        <w:spacing w:line="240" w:lineRule="auto" w:before="4" w:after="0"/>
        <w:ind w:left="790" w:right="0" w:hanging="388"/>
        <w:jc w:val="left"/>
      </w:pPr>
      <w:r>
        <w:rPr/>
        <mc:AlternateContent>
          <mc:Choice Requires="wps">
            <w:drawing>
              <wp:anchor distT="0" distB="0" distL="0" distR="0" allowOverlap="1" layoutInCell="1" locked="0" behindDoc="0" simplePos="0" relativeHeight="15729664">
                <wp:simplePos x="0" y="0"/>
                <wp:positionH relativeFrom="page">
                  <wp:posOffset>4527168</wp:posOffset>
                </wp:positionH>
                <wp:positionV relativeFrom="paragraph">
                  <wp:posOffset>402954</wp:posOffset>
                </wp:positionV>
                <wp:extent cx="2113280" cy="2619374"/>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113280" cy="261937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420"/>
                              <w:gridCol w:w="419"/>
                              <w:gridCol w:w="808"/>
                              <w:gridCol w:w="1113"/>
                            </w:tblGrid>
                            <w:tr>
                              <w:trPr>
                                <w:trHeight w:val="402" w:hRule="atLeast"/>
                              </w:trPr>
                              <w:tc>
                                <w:tcPr>
                                  <w:tcW w:w="1273" w:type="dxa"/>
                                  <w:gridSpan w:val="3"/>
                                </w:tcPr>
                                <w:p>
                                  <w:pPr>
                                    <w:pStyle w:val="TableParagraph"/>
                                    <w:ind w:left="187"/>
                                    <w:jc w:val="left"/>
                                    <w:rPr>
                                      <w:sz w:val="26"/>
                                    </w:rPr>
                                  </w:pPr>
                                  <w:r>
                                    <w:rPr>
                                      <w:spacing w:val="-2"/>
                                      <w:sz w:val="26"/>
                                    </w:rPr>
                                    <w:t>INPUTS</w:t>
                                  </w:r>
                                </w:p>
                              </w:tc>
                              <w:tc>
                                <w:tcPr>
                                  <w:tcW w:w="1921" w:type="dxa"/>
                                  <w:gridSpan w:val="2"/>
                                </w:tcPr>
                                <w:p>
                                  <w:pPr>
                                    <w:pStyle w:val="TableParagraph"/>
                                    <w:ind w:left="383"/>
                                    <w:jc w:val="left"/>
                                    <w:rPr>
                                      <w:sz w:val="26"/>
                                    </w:rPr>
                                  </w:pPr>
                                  <w:r>
                                    <w:rPr>
                                      <w:spacing w:val="-2"/>
                                      <w:sz w:val="26"/>
                                    </w:rPr>
                                    <w:t>OUTPUTS</w:t>
                                  </w:r>
                                </w:p>
                              </w:tc>
                            </w:tr>
                            <w:tr>
                              <w:trPr>
                                <w:trHeight w:val="402" w:hRule="atLeast"/>
                              </w:trPr>
                              <w:tc>
                                <w:tcPr>
                                  <w:tcW w:w="434" w:type="dxa"/>
                                </w:tcPr>
                                <w:p>
                                  <w:pPr>
                                    <w:pStyle w:val="TableParagraph"/>
                                    <w:rPr>
                                      <w:sz w:val="26"/>
                                    </w:rPr>
                                  </w:pPr>
                                  <w:r>
                                    <w:rPr>
                                      <w:spacing w:val="-10"/>
                                      <w:sz w:val="26"/>
                                    </w:rPr>
                                    <w:t>A</w:t>
                                  </w:r>
                                </w:p>
                              </w:tc>
                              <w:tc>
                                <w:tcPr>
                                  <w:tcW w:w="420" w:type="dxa"/>
                                </w:tcPr>
                                <w:p>
                                  <w:pPr>
                                    <w:pStyle w:val="TableParagraph"/>
                                    <w:ind w:left="27"/>
                                    <w:rPr>
                                      <w:sz w:val="26"/>
                                    </w:rPr>
                                  </w:pPr>
                                  <w:r>
                                    <w:rPr>
                                      <w:spacing w:val="-10"/>
                                      <w:sz w:val="26"/>
                                    </w:rPr>
                                    <w:t>B</w:t>
                                  </w:r>
                                </w:p>
                              </w:tc>
                              <w:tc>
                                <w:tcPr>
                                  <w:tcW w:w="419" w:type="dxa"/>
                                </w:tcPr>
                                <w:p>
                                  <w:pPr>
                                    <w:pStyle w:val="TableParagraph"/>
                                    <w:ind w:left="24"/>
                                    <w:rPr>
                                      <w:sz w:val="26"/>
                                    </w:rPr>
                                  </w:pPr>
                                  <w:r>
                                    <w:rPr>
                                      <w:spacing w:val="-10"/>
                                      <w:sz w:val="26"/>
                                    </w:rPr>
                                    <w:t>C</w:t>
                                  </w:r>
                                </w:p>
                              </w:tc>
                              <w:tc>
                                <w:tcPr>
                                  <w:tcW w:w="808" w:type="dxa"/>
                                </w:tcPr>
                                <w:p>
                                  <w:pPr>
                                    <w:pStyle w:val="TableParagraph"/>
                                    <w:ind w:right="10"/>
                                    <w:rPr>
                                      <w:sz w:val="26"/>
                                    </w:rPr>
                                  </w:pPr>
                                  <w:r>
                                    <w:rPr>
                                      <w:spacing w:val="-5"/>
                                      <w:sz w:val="26"/>
                                    </w:rPr>
                                    <w:t>SUM</w:t>
                                  </w:r>
                                </w:p>
                              </w:tc>
                              <w:tc>
                                <w:tcPr>
                                  <w:tcW w:w="1113" w:type="dxa"/>
                                </w:tcPr>
                                <w:p>
                                  <w:pPr>
                                    <w:pStyle w:val="TableParagraph"/>
                                    <w:ind w:left="30" w:right="12"/>
                                    <w:rPr>
                                      <w:sz w:val="26"/>
                                    </w:rPr>
                                  </w:pPr>
                                  <w:r>
                                    <w:rPr>
                                      <w:spacing w:val="-2"/>
                                      <w:sz w:val="26"/>
                                    </w:rPr>
                                    <w:t>CARRY</w:t>
                                  </w:r>
                                </w:p>
                              </w:tc>
                            </w:tr>
                            <w:tr>
                              <w:trPr>
                                <w:trHeight w:val="403"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0</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0</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0</w:t>
                                  </w:r>
                                </w:p>
                              </w:tc>
                              <w:tc>
                                <w:tcPr>
                                  <w:tcW w:w="420" w:type="dxa"/>
                                </w:tcPr>
                                <w:p>
                                  <w:pPr>
                                    <w:pStyle w:val="TableParagraph"/>
                                    <w:spacing w:before="38"/>
                                    <w:ind w:left="27" w:right="5"/>
                                    <w:rPr>
                                      <w:sz w:val="26"/>
                                    </w:rPr>
                                  </w:pPr>
                                  <w:r>
                                    <w:rPr>
                                      <w:spacing w:val="-10"/>
                                      <w:sz w:val="26"/>
                                    </w:rPr>
                                    <w:t>0</w:t>
                                  </w:r>
                                </w:p>
                              </w:tc>
                              <w:tc>
                                <w:tcPr>
                                  <w:tcW w:w="419" w:type="dxa"/>
                                </w:tcPr>
                                <w:p>
                                  <w:pPr>
                                    <w:pStyle w:val="TableParagraph"/>
                                    <w:spacing w:before="38"/>
                                    <w:ind w:left="24"/>
                                    <w:rPr>
                                      <w:sz w:val="26"/>
                                    </w:rPr>
                                  </w:pPr>
                                  <w:r>
                                    <w:rPr>
                                      <w:spacing w:val="-10"/>
                                      <w:sz w:val="26"/>
                                    </w:rPr>
                                    <w:t>1</w:t>
                                  </w:r>
                                </w:p>
                              </w:tc>
                              <w:tc>
                                <w:tcPr>
                                  <w:tcW w:w="808" w:type="dxa"/>
                                </w:tcPr>
                                <w:p>
                                  <w:pPr>
                                    <w:pStyle w:val="TableParagraph"/>
                                    <w:spacing w:before="38"/>
                                    <w:rPr>
                                      <w:sz w:val="26"/>
                                    </w:rPr>
                                  </w:pPr>
                                  <w:r>
                                    <w:rPr>
                                      <w:spacing w:val="-10"/>
                                      <w:sz w:val="26"/>
                                    </w:rPr>
                                    <w:t>0</w:t>
                                  </w:r>
                                </w:p>
                              </w:tc>
                              <w:tc>
                                <w:tcPr>
                                  <w:tcW w:w="1113" w:type="dxa"/>
                                </w:tcPr>
                                <w:p>
                                  <w:pPr>
                                    <w:pStyle w:val="TableParagraph"/>
                                    <w:spacing w:before="38"/>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0</w:t>
                                  </w:r>
                                </w:p>
                              </w:tc>
                              <w:tc>
                                <w:tcPr>
                                  <w:tcW w:w="1113" w:type="dxa"/>
                                </w:tcPr>
                                <w:p>
                                  <w:pPr>
                                    <w:pStyle w:val="TableParagraph"/>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1</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1</w:t>
                                  </w:r>
                                </w:p>
                              </w:tc>
                              <w:tc>
                                <w:tcPr>
                                  <w:tcW w:w="420" w:type="dxa"/>
                                </w:tcPr>
                                <w:p>
                                  <w:pPr>
                                    <w:pStyle w:val="TableParagraph"/>
                                    <w:spacing w:before="38"/>
                                    <w:ind w:left="27" w:right="5"/>
                                    <w:rPr>
                                      <w:sz w:val="26"/>
                                    </w:rPr>
                                  </w:pPr>
                                  <w:r>
                                    <w:rPr>
                                      <w:spacing w:val="-10"/>
                                      <w:sz w:val="26"/>
                                    </w:rPr>
                                    <w:t>0</w:t>
                                  </w:r>
                                </w:p>
                              </w:tc>
                              <w:tc>
                                <w:tcPr>
                                  <w:tcW w:w="419" w:type="dxa"/>
                                </w:tcPr>
                                <w:p>
                                  <w:pPr>
                                    <w:pStyle w:val="TableParagraph"/>
                                    <w:spacing w:before="38"/>
                                    <w:ind w:left="24"/>
                                    <w:rPr>
                                      <w:sz w:val="26"/>
                                    </w:rPr>
                                  </w:pPr>
                                  <w:r>
                                    <w:rPr>
                                      <w:spacing w:val="-10"/>
                                      <w:sz w:val="26"/>
                                    </w:rPr>
                                    <w:t>0</w:t>
                                  </w:r>
                                </w:p>
                              </w:tc>
                              <w:tc>
                                <w:tcPr>
                                  <w:tcW w:w="808" w:type="dxa"/>
                                </w:tcPr>
                                <w:p>
                                  <w:pPr>
                                    <w:pStyle w:val="TableParagraph"/>
                                    <w:spacing w:before="38"/>
                                    <w:rPr>
                                      <w:sz w:val="26"/>
                                    </w:rPr>
                                  </w:pPr>
                                  <w:r>
                                    <w:rPr>
                                      <w:spacing w:val="-10"/>
                                      <w:sz w:val="26"/>
                                    </w:rPr>
                                    <w:t>0</w:t>
                                  </w:r>
                                </w:p>
                              </w:tc>
                              <w:tc>
                                <w:tcPr>
                                  <w:tcW w:w="1113" w:type="dxa"/>
                                </w:tcPr>
                                <w:p>
                                  <w:pPr>
                                    <w:pStyle w:val="TableParagraph"/>
                                    <w:spacing w:before="38"/>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1</w:t>
                                  </w:r>
                                </w:p>
                              </w:tc>
                              <w:tc>
                                <w:tcPr>
                                  <w:tcW w:w="420" w:type="dxa"/>
                                </w:tcPr>
                                <w:p>
                                  <w:pPr>
                                    <w:pStyle w:val="TableParagraph"/>
                                    <w:ind w:left="27" w:right="5"/>
                                    <w:rPr>
                                      <w:sz w:val="26"/>
                                    </w:rPr>
                                  </w:pPr>
                                  <w:r>
                                    <w:rPr>
                                      <w:spacing w:val="-10"/>
                                      <w:sz w:val="26"/>
                                    </w:rPr>
                                    <w:t>0</w:t>
                                  </w:r>
                                </w:p>
                              </w:tc>
                              <w:tc>
                                <w:tcPr>
                                  <w:tcW w:w="419" w:type="dxa"/>
                                </w:tcPr>
                                <w:p>
                                  <w:pPr>
                                    <w:pStyle w:val="TableParagraph"/>
                                    <w:ind w:left="24"/>
                                    <w:rPr>
                                      <w:sz w:val="26"/>
                                    </w:rPr>
                                  </w:pPr>
                                  <w:r>
                                    <w:rPr>
                                      <w:spacing w:val="-10"/>
                                      <w:sz w:val="26"/>
                                    </w:rPr>
                                    <w:t>1</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2" w:hRule="atLeast"/>
                              </w:trPr>
                              <w:tc>
                                <w:tcPr>
                                  <w:tcW w:w="434" w:type="dxa"/>
                                </w:tcPr>
                                <w:p>
                                  <w:pPr>
                                    <w:pStyle w:val="TableParagraph"/>
                                    <w:rPr>
                                      <w:sz w:val="26"/>
                                    </w:rPr>
                                  </w:pPr>
                                  <w:r>
                                    <w:rPr>
                                      <w:spacing w:val="-10"/>
                                      <w:sz w:val="26"/>
                                    </w:rPr>
                                    <w:t>1</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1</w:t>
                                  </w:r>
                                </w:p>
                              </w:tc>
                              <w:tc>
                                <w:tcPr>
                                  <w:tcW w:w="420" w:type="dxa"/>
                                </w:tcPr>
                                <w:p>
                                  <w:pPr>
                                    <w:pStyle w:val="TableParagraph"/>
                                    <w:spacing w:before="38"/>
                                    <w:ind w:left="27" w:right="5"/>
                                    <w:rPr>
                                      <w:sz w:val="26"/>
                                    </w:rPr>
                                  </w:pPr>
                                  <w:r>
                                    <w:rPr>
                                      <w:spacing w:val="-10"/>
                                      <w:sz w:val="26"/>
                                    </w:rPr>
                                    <w:t>1</w:t>
                                  </w:r>
                                </w:p>
                              </w:tc>
                              <w:tc>
                                <w:tcPr>
                                  <w:tcW w:w="419" w:type="dxa"/>
                                </w:tcPr>
                                <w:p>
                                  <w:pPr>
                                    <w:pStyle w:val="TableParagraph"/>
                                    <w:spacing w:before="38"/>
                                    <w:ind w:left="24"/>
                                    <w:rPr>
                                      <w:sz w:val="26"/>
                                    </w:rPr>
                                  </w:pPr>
                                  <w:r>
                                    <w:rPr>
                                      <w:spacing w:val="-10"/>
                                      <w:sz w:val="26"/>
                                    </w:rPr>
                                    <w:t>1</w:t>
                                  </w:r>
                                </w:p>
                              </w:tc>
                              <w:tc>
                                <w:tcPr>
                                  <w:tcW w:w="808" w:type="dxa"/>
                                </w:tcPr>
                                <w:p>
                                  <w:pPr>
                                    <w:pStyle w:val="TableParagraph"/>
                                    <w:spacing w:before="38"/>
                                    <w:rPr>
                                      <w:sz w:val="26"/>
                                    </w:rPr>
                                  </w:pPr>
                                  <w:r>
                                    <w:rPr>
                                      <w:spacing w:val="-10"/>
                                      <w:sz w:val="26"/>
                                    </w:rPr>
                                    <w:t>1</w:t>
                                  </w:r>
                                </w:p>
                              </w:tc>
                              <w:tc>
                                <w:tcPr>
                                  <w:tcW w:w="1113" w:type="dxa"/>
                                </w:tcPr>
                                <w:p>
                                  <w:pPr>
                                    <w:pStyle w:val="TableParagraph"/>
                                    <w:spacing w:before="38"/>
                                    <w:ind w:left="30"/>
                                    <w:rPr>
                                      <w:sz w:val="26"/>
                                    </w:rPr>
                                  </w:pPr>
                                  <w:r>
                                    <w:rPr>
                                      <w:spacing w:val="-10"/>
                                      <w:sz w:val="26"/>
                                    </w:rPr>
                                    <w:t>1</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6.469971pt;margin-top:31.728691pt;width:166.4pt;height:206.25pt;mso-position-horizontal-relative:page;mso-position-vertical-relative:paragraph;z-index:15729664" type="#_x0000_t202" id="docshape2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420"/>
                        <w:gridCol w:w="419"/>
                        <w:gridCol w:w="808"/>
                        <w:gridCol w:w="1113"/>
                      </w:tblGrid>
                      <w:tr>
                        <w:trPr>
                          <w:trHeight w:val="402" w:hRule="atLeast"/>
                        </w:trPr>
                        <w:tc>
                          <w:tcPr>
                            <w:tcW w:w="1273" w:type="dxa"/>
                            <w:gridSpan w:val="3"/>
                          </w:tcPr>
                          <w:p>
                            <w:pPr>
                              <w:pStyle w:val="TableParagraph"/>
                              <w:ind w:left="187"/>
                              <w:jc w:val="left"/>
                              <w:rPr>
                                <w:sz w:val="26"/>
                              </w:rPr>
                            </w:pPr>
                            <w:r>
                              <w:rPr>
                                <w:spacing w:val="-2"/>
                                <w:sz w:val="26"/>
                              </w:rPr>
                              <w:t>INPUTS</w:t>
                            </w:r>
                          </w:p>
                        </w:tc>
                        <w:tc>
                          <w:tcPr>
                            <w:tcW w:w="1921" w:type="dxa"/>
                            <w:gridSpan w:val="2"/>
                          </w:tcPr>
                          <w:p>
                            <w:pPr>
                              <w:pStyle w:val="TableParagraph"/>
                              <w:ind w:left="383"/>
                              <w:jc w:val="left"/>
                              <w:rPr>
                                <w:sz w:val="26"/>
                              </w:rPr>
                            </w:pPr>
                            <w:r>
                              <w:rPr>
                                <w:spacing w:val="-2"/>
                                <w:sz w:val="26"/>
                              </w:rPr>
                              <w:t>OUTPUTS</w:t>
                            </w:r>
                          </w:p>
                        </w:tc>
                      </w:tr>
                      <w:tr>
                        <w:trPr>
                          <w:trHeight w:val="402" w:hRule="atLeast"/>
                        </w:trPr>
                        <w:tc>
                          <w:tcPr>
                            <w:tcW w:w="434" w:type="dxa"/>
                          </w:tcPr>
                          <w:p>
                            <w:pPr>
                              <w:pStyle w:val="TableParagraph"/>
                              <w:rPr>
                                <w:sz w:val="26"/>
                              </w:rPr>
                            </w:pPr>
                            <w:r>
                              <w:rPr>
                                <w:spacing w:val="-10"/>
                                <w:sz w:val="26"/>
                              </w:rPr>
                              <w:t>A</w:t>
                            </w:r>
                          </w:p>
                        </w:tc>
                        <w:tc>
                          <w:tcPr>
                            <w:tcW w:w="420" w:type="dxa"/>
                          </w:tcPr>
                          <w:p>
                            <w:pPr>
                              <w:pStyle w:val="TableParagraph"/>
                              <w:ind w:left="27"/>
                              <w:rPr>
                                <w:sz w:val="26"/>
                              </w:rPr>
                            </w:pPr>
                            <w:r>
                              <w:rPr>
                                <w:spacing w:val="-10"/>
                                <w:sz w:val="26"/>
                              </w:rPr>
                              <w:t>B</w:t>
                            </w:r>
                          </w:p>
                        </w:tc>
                        <w:tc>
                          <w:tcPr>
                            <w:tcW w:w="419" w:type="dxa"/>
                          </w:tcPr>
                          <w:p>
                            <w:pPr>
                              <w:pStyle w:val="TableParagraph"/>
                              <w:ind w:left="24"/>
                              <w:rPr>
                                <w:sz w:val="26"/>
                              </w:rPr>
                            </w:pPr>
                            <w:r>
                              <w:rPr>
                                <w:spacing w:val="-10"/>
                                <w:sz w:val="26"/>
                              </w:rPr>
                              <w:t>C</w:t>
                            </w:r>
                          </w:p>
                        </w:tc>
                        <w:tc>
                          <w:tcPr>
                            <w:tcW w:w="808" w:type="dxa"/>
                          </w:tcPr>
                          <w:p>
                            <w:pPr>
                              <w:pStyle w:val="TableParagraph"/>
                              <w:ind w:right="10"/>
                              <w:rPr>
                                <w:sz w:val="26"/>
                              </w:rPr>
                            </w:pPr>
                            <w:r>
                              <w:rPr>
                                <w:spacing w:val="-5"/>
                                <w:sz w:val="26"/>
                              </w:rPr>
                              <w:t>SUM</w:t>
                            </w:r>
                          </w:p>
                        </w:tc>
                        <w:tc>
                          <w:tcPr>
                            <w:tcW w:w="1113" w:type="dxa"/>
                          </w:tcPr>
                          <w:p>
                            <w:pPr>
                              <w:pStyle w:val="TableParagraph"/>
                              <w:ind w:left="30" w:right="12"/>
                              <w:rPr>
                                <w:sz w:val="26"/>
                              </w:rPr>
                            </w:pPr>
                            <w:r>
                              <w:rPr>
                                <w:spacing w:val="-2"/>
                                <w:sz w:val="26"/>
                              </w:rPr>
                              <w:t>CARRY</w:t>
                            </w:r>
                          </w:p>
                        </w:tc>
                      </w:tr>
                      <w:tr>
                        <w:trPr>
                          <w:trHeight w:val="403"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0</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0</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0</w:t>
                            </w:r>
                          </w:p>
                        </w:tc>
                        <w:tc>
                          <w:tcPr>
                            <w:tcW w:w="420" w:type="dxa"/>
                          </w:tcPr>
                          <w:p>
                            <w:pPr>
                              <w:pStyle w:val="TableParagraph"/>
                              <w:spacing w:before="38"/>
                              <w:ind w:left="27" w:right="5"/>
                              <w:rPr>
                                <w:sz w:val="26"/>
                              </w:rPr>
                            </w:pPr>
                            <w:r>
                              <w:rPr>
                                <w:spacing w:val="-10"/>
                                <w:sz w:val="26"/>
                              </w:rPr>
                              <w:t>0</w:t>
                            </w:r>
                          </w:p>
                        </w:tc>
                        <w:tc>
                          <w:tcPr>
                            <w:tcW w:w="419" w:type="dxa"/>
                          </w:tcPr>
                          <w:p>
                            <w:pPr>
                              <w:pStyle w:val="TableParagraph"/>
                              <w:spacing w:before="38"/>
                              <w:ind w:left="24"/>
                              <w:rPr>
                                <w:sz w:val="26"/>
                              </w:rPr>
                            </w:pPr>
                            <w:r>
                              <w:rPr>
                                <w:spacing w:val="-10"/>
                                <w:sz w:val="26"/>
                              </w:rPr>
                              <w:t>1</w:t>
                            </w:r>
                          </w:p>
                        </w:tc>
                        <w:tc>
                          <w:tcPr>
                            <w:tcW w:w="808" w:type="dxa"/>
                          </w:tcPr>
                          <w:p>
                            <w:pPr>
                              <w:pStyle w:val="TableParagraph"/>
                              <w:spacing w:before="38"/>
                              <w:rPr>
                                <w:sz w:val="26"/>
                              </w:rPr>
                            </w:pPr>
                            <w:r>
                              <w:rPr>
                                <w:spacing w:val="-10"/>
                                <w:sz w:val="26"/>
                              </w:rPr>
                              <w:t>0</w:t>
                            </w:r>
                          </w:p>
                        </w:tc>
                        <w:tc>
                          <w:tcPr>
                            <w:tcW w:w="1113" w:type="dxa"/>
                          </w:tcPr>
                          <w:p>
                            <w:pPr>
                              <w:pStyle w:val="TableParagraph"/>
                              <w:spacing w:before="38"/>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0</w:t>
                            </w:r>
                          </w:p>
                        </w:tc>
                        <w:tc>
                          <w:tcPr>
                            <w:tcW w:w="1113" w:type="dxa"/>
                          </w:tcPr>
                          <w:p>
                            <w:pPr>
                              <w:pStyle w:val="TableParagraph"/>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0</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1</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1</w:t>
                            </w:r>
                          </w:p>
                        </w:tc>
                        <w:tc>
                          <w:tcPr>
                            <w:tcW w:w="420" w:type="dxa"/>
                          </w:tcPr>
                          <w:p>
                            <w:pPr>
                              <w:pStyle w:val="TableParagraph"/>
                              <w:spacing w:before="38"/>
                              <w:ind w:left="27" w:right="5"/>
                              <w:rPr>
                                <w:sz w:val="26"/>
                              </w:rPr>
                            </w:pPr>
                            <w:r>
                              <w:rPr>
                                <w:spacing w:val="-10"/>
                                <w:sz w:val="26"/>
                              </w:rPr>
                              <w:t>0</w:t>
                            </w:r>
                          </w:p>
                        </w:tc>
                        <w:tc>
                          <w:tcPr>
                            <w:tcW w:w="419" w:type="dxa"/>
                          </w:tcPr>
                          <w:p>
                            <w:pPr>
                              <w:pStyle w:val="TableParagraph"/>
                              <w:spacing w:before="38"/>
                              <w:ind w:left="24"/>
                              <w:rPr>
                                <w:sz w:val="26"/>
                              </w:rPr>
                            </w:pPr>
                            <w:r>
                              <w:rPr>
                                <w:spacing w:val="-10"/>
                                <w:sz w:val="26"/>
                              </w:rPr>
                              <w:t>0</w:t>
                            </w:r>
                          </w:p>
                        </w:tc>
                        <w:tc>
                          <w:tcPr>
                            <w:tcW w:w="808" w:type="dxa"/>
                          </w:tcPr>
                          <w:p>
                            <w:pPr>
                              <w:pStyle w:val="TableParagraph"/>
                              <w:spacing w:before="38"/>
                              <w:rPr>
                                <w:sz w:val="26"/>
                              </w:rPr>
                            </w:pPr>
                            <w:r>
                              <w:rPr>
                                <w:spacing w:val="-10"/>
                                <w:sz w:val="26"/>
                              </w:rPr>
                              <w:t>0</w:t>
                            </w:r>
                          </w:p>
                        </w:tc>
                        <w:tc>
                          <w:tcPr>
                            <w:tcW w:w="1113" w:type="dxa"/>
                          </w:tcPr>
                          <w:p>
                            <w:pPr>
                              <w:pStyle w:val="TableParagraph"/>
                              <w:spacing w:before="38"/>
                              <w:ind w:left="30"/>
                              <w:rPr>
                                <w:sz w:val="26"/>
                              </w:rPr>
                            </w:pPr>
                            <w:r>
                              <w:rPr>
                                <w:spacing w:val="-10"/>
                                <w:sz w:val="26"/>
                              </w:rPr>
                              <w:t>1</w:t>
                            </w:r>
                          </w:p>
                        </w:tc>
                      </w:tr>
                      <w:tr>
                        <w:trPr>
                          <w:trHeight w:val="402" w:hRule="atLeast"/>
                        </w:trPr>
                        <w:tc>
                          <w:tcPr>
                            <w:tcW w:w="434" w:type="dxa"/>
                          </w:tcPr>
                          <w:p>
                            <w:pPr>
                              <w:pStyle w:val="TableParagraph"/>
                              <w:rPr>
                                <w:sz w:val="26"/>
                              </w:rPr>
                            </w:pPr>
                            <w:r>
                              <w:rPr>
                                <w:spacing w:val="-10"/>
                                <w:sz w:val="26"/>
                              </w:rPr>
                              <w:t>1</w:t>
                            </w:r>
                          </w:p>
                        </w:tc>
                        <w:tc>
                          <w:tcPr>
                            <w:tcW w:w="420" w:type="dxa"/>
                          </w:tcPr>
                          <w:p>
                            <w:pPr>
                              <w:pStyle w:val="TableParagraph"/>
                              <w:ind w:left="27" w:right="5"/>
                              <w:rPr>
                                <w:sz w:val="26"/>
                              </w:rPr>
                            </w:pPr>
                            <w:r>
                              <w:rPr>
                                <w:spacing w:val="-10"/>
                                <w:sz w:val="26"/>
                              </w:rPr>
                              <w:t>0</w:t>
                            </w:r>
                          </w:p>
                        </w:tc>
                        <w:tc>
                          <w:tcPr>
                            <w:tcW w:w="419" w:type="dxa"/>
                          </w:tcPr>
                          <w:p>
                            <w:pPr>
                              <w:pStyle w:val="TableParagraph"/>
                              <w:ind w:left="24"/>
                              <w:rPr>
                                <w:sz w:val="26"/>
                              </w:rPr>
                            </w:pPr>
                            <w:r>
                              <w:rPr>
                                <w:spacing w:val="-10"/>
                                <w:sz w:val="26"/>
                              </w:rPr>
                              <w:t>1</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2" w:hRule="atLeast"/>
                        </w:trPr>
                        <w:tc>
                          <w:tcPr>
                            <w:tcW w:w="434" w:type="dxa"/>
                          </w:tcPr>
                          <w:p>
                            <w:pPr>
                              <w:pStyle w:val="TableParagraph"/>
                              <w:rPr>
                                <w:sz w:val="26"/>
                              </w:rPr>
                            </w:pPr>
                            <w:r>
                              <w:rPr>
                                <w:spacing w:val="-10"/>
                                <w:sz w:val="26"/>
                              </w:rPr>
                              <w:t>1</w:t>
                            </w:r>
                          </w:p>
                        </w:tc>
                        <w:tc>
                          <w:tcPr>
                            <w:tcW w:w="420" w:type="dxa"/>
                          </w:tcPr>
                          <w:p>
                            <w:pPr>
                              <w:pStyle w:val="TableParagraph"/>
                              <w:ind w:left="27" w:right="5"/>
                              <w:rPr>
                                <w:sz w:val="26"/>
                              </w:rPr>
                            </w:pPr>
                            <w:r>
                              <w:rPr>
                                <w:spacing w:val="-10"/>
                                <w:sz w:val="26"/>
                              </w:rPr>
                              <w:t>1</w:t>
                            </w:r>
                          </w:p>
                        </w:tc>
                        <w:tc>
                          <w:tcPr>
                            <w:tcW w:w="419" w:type="dxa"/>
                          </w:tcPr>
                          <w:p>
                            <w:pPr>
                              <w:pStyle w:val="TableParagraph"/>
                              <w:ind w:left="24"/>
                              <w:rPr>
                                <w:sz w:val="26"/>
                              </w:rPr>
                            </w:pPr>
                            <w:r>
                              <w:rPr>
                                <w:spacing w:val="-10"/>
                                <w:sz w:val="26"/>
                              </w:rPr>
                              <w:t>0</w:t>
                            </w:r>
                          </w:p>
                        </w:tc>
                        <w:tc>
                          <w:tcPr>
                            <w:tcW w:w="808" w:type="dxa"/>
                          </w:tcPr>
                          <w:p>
                            <w:pPr>
                              <w:pStyle w:val="TableParagraph"/>
                              <w:rPr>
                                <w:sz w:val="26"/>
                              </w:rPr>
                            </w:pPr>
                            <w:r>
                              <w:rPr>
                                <w:spacing w:val="-10"/>
                                <w:sz w:val="26"/>
                              </w:rPr>
                              <w:t>1</w:t>
                            </w:r>
                          </w:p>
                        </w:tc>
                        <w:tc>
                          <w:tcPr>
                            <w:tcW w:w="1113" w:type="dxa"/>
                          </w:tcPr>
                          <w:p>
                            <w:pPr>
                              <w:pStyle w:val="TableParagraph"/>
                              <w:ind w:left="30"/>
                              <w:rPr>
                                <w:sz w:val="26"/>
                              </w:rPr>
                            </w:pPr>
                            <w:r>
                              <w:rPr>
                                <w:spacing w:val="-10"/>
                                <w:sz w:val="26"/>
                              </w:rPr>
                              <w:t>0</w:t>
                            </w:r>
                          </w:p>
                        </w:tc>
                      </w:tr>
                      <w:tr>
                        <w:trPr>
                          <w:trHeight w:val="400" w:hRule="atLeast"/>
                        </w:trPr>
                        <w:tc>
                          <w:tcPr>
                            <w:tcW w:w="434" w:type="dxa"/>
                          </w:tcPr>
                          <w:p>
                            <w:pPr>
                              <w:pStyle w:val="TableParagraph"/>
                              <w:spacing w:before="38"/>
                              <w:rPr>
                                <w:sz w:val="26"/>
                              </w:rPr>
                            </w:pPr>
                            <w:r>
                              <w:rPr>
                                <w:spacing w:val="-10"/>
                                <w:sz w:val="26"/>
                              </w:rPr>
                              <w:t>1</w:t>
                            </w:r>
                          </w:p>
                        </w:tc>
                        <w:tc>
                          <w:tcPr>
                            <w:tcW w:w="420" w:type="dxa"/>
                          </w:tcPr>
                          <w:p>
                            <w:pPr>
                              <w:pStyle w:val="TableParagraph"/>
                              <w:spacing w:before="38"/>
                              <w:ind w:left="27" w:right="5"/>
                              <w:rPr>
                                <w:sz w:val="26"/>
                              </w:rPr>
                            </w:pPr>
                            <w:r>
                              <w:rPr>
                                <w:spacing w:val="-10"/>
                                <w:sz w:val="26"/>
                              </w:rPr>
                              <w:t>1</w:t>
                            </w:r>
                          </w:p>
                        </w:tc>
                        <w:tc>
                          <w:tcPr>
                            <w:tcW w:w="419" w:type="dxa"/>
                          </w:tcPr>
                          <w:p>
                            <w:pPr>
                              <w:pStyle w:val="TableParagraph"/>
                              <w:spacing w:before="38"/>
                              <w:ind w:left="24"/>
                              <w:rPr>
                                <w:sz w:val="26"/>
                              </w:rPr>
                            </w:pPr>
                            <w:r>
                              <w:rPr>
                                <w:spacing w:val="-10"/>
                                <w:sz w:val="26"/>
                              </w:rPr>
                              <w:t>1</w:t>
                            </w:r>
                          </w:p>
                        </w:tc>
                        <w:tc>
                          <w:tcPr>
                            <w:tcW w:w="808" w:type="dxa"/>
                          </w:tcPr>
                          <w:p>
                            <w:pPr>
                              <w:pStyle w:val="TableParagraph"/>
                              <w:spacing w:before="38"/>
                              <w:rPr>
                                <w:sz w:val="26"/>
                              </w:rPr>
                            </w:pPr>
                            <w:r>
                              <w:rPr>
                                <w:spacing w:val="-10"/>
                                <w:sz w:val="26"/>
                              </w:rPr>
                              <w:t>1</w:t>
                            </w:r>
                          </w:p>
                        </w:tc>
                        <w:tc>
                          <w:tcPr>
                            <w:tcW w:w="1113" w:type="dxa"/>
                          </w:tcPr>
                          <w:p>
                            <w:pPr>
                              <w:pStyle w:val="TableParagraph"/>
                              <w:spacing w:before="38"/>
                              <w:ind w:left="30"/>
                              <w:rPr>
                                <w:sz w:val="26"/>
                              </w:rPr>
                            </w:pPr>
                            <w:r>
                              <w:rPr>
                                <w:spacing w:val="-10"/>
                                <w:sz w:val="26"/>
                              </w:rPr>
                              <w:t>1</w:t>
                            </w:r>
                          </w:p>
                        </w:tc>
                      </w:tr>
                    </w:tbl>
                    <w:p>
                      <w:pPr>
                        <w:pStyle w:val="BodyText"/>
                      </w:pPr>
                    </w:p>
                  </w:txbxContent>
                </v:textbox>
                <w10:wrap type="none"/>
              </v:shape>
            </w:pict>
          </mc:Fallback>
        </mc:AlternateContent>
      </w:r>
      <w:r>
        <w:rPr/>
        <w:t>Ý</w:t>
      </w:r>
      <w:r>
        <w:rPr>
          <w:spacing w:val="-5"/>
        </w:rPr>
        <w:t> </w:t>
      </w:r>
      <w:r>
        <w:rPr>
          <w:spacing w:val="-4"/>
        </w:rPr>
        <w:t>tưởng</w:t>
      </w:r>
    </w:p>
    <w:p>
      <w:pPr>
        <w:pStyle w:val="BodyText"/>
        <w:rPr>
          <w:b/>
          <w:sz w:val="20"/>
        </w:rPr>
      </w:pPr>
    </w:p>
    <w:p>
      <w:pPr>
        <w:pStyle w:val="BodyText"/>
        <w:rPr>
          <w:b/>
          <w:sz w:val="20"/>
        </w:rPr>
      </w:pPr>
    </w:p>
    <w:p>
      <w:pPr>
        <w:pStyle w:val="BodyText"/>
        <w:spacing w:before="208"/>
        <w:rPr>
          <w:b/>
          <w:sz w:val="20"/>
        </w:rPr>
      </w:pPr>
    </w:p>
    <w:tbl>
      <w:tblPr>
        <w:tblW w:w="0" w:type="auto"/>
        <w:jc w:val="left"/>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718"/>
        <w:gridCol w:w="809"/>
        <w:gridCol w:w="1114"/>
      </w:tblGrid>
      <w:tr>
        <w:trPr>
          <w:trHeight w:val="400" w:hRule="atLeast"/>
        </w:trPr>
        <w:tc>
          <w:tcPr>
            <w:tcW w:w="1152" w:type="dxa"/>
            <w:gridSpan w:val="2"/>
          </w:tcPr>
          <w:p>
            <w:pPr>
              <w:pStyle w:val="TableParagraph"/>
              <w:ind w:left="127"/>
              <w:jc w:val="left"/>
              <w:rPr>
                <w:sz w:val="26"/>
              </w:rPr>
            </w:pPr>
            <w:r>
              <w:rPr>
                <w:spacing w:val="-2"/>
                <w:sz w:val="26"/>
              </w:rPr>
              <w:t>INPUTS</w:t>
            </w:r>
          </w:p>
        </w:tc>
        <w:tc>
          <w:tcPr>
            <w:tcW w:w="1923" w:type="dxa"/>
            <w:gridSpan w:val="2"/>
          </w:tcPr>
          <w:p>
            <w:pPr>
              <w:pStyle w:val="TableParagraph"/>
              <w:ind w:left="384"/>
              <w:jc w:val="left"/>
              <w:rPr>
                <w:sz w:val="26"/>
              </w:rPr>
            </w:pPr>
            <w:r>
              <w:rPr>
                <w:spacing w:val="-2"/>
                <w:sz w:val="26"/>
              </w:rPr>
              <w:t>OUTPUTS</w:t>
            </w:r>
          </w:p>
        </w:tc>
      </w:tr>
      <w:tr>
        <w:trPr>
          <w:trHeight w:val="403" w:hRule="atLeast"/>
        </w:trPr>
        <w:tc>
          <w:tcPr>
            <w:tcW w:w="434" w:type="dxa"/>
          </w:tcPr>
          <w:p>
            <w:pPr>
              <w:pStyle w:val="TableParagraph"/>
              <w:spacing w:before="41"/>
              <w:rPr>
                <w:sz w:val="26"/>
              </w:rPr>
            </w:pPr>
            <w:r>
              <w:rPr>
                <w:spacing w:val="-10"/>
                <w:sz w:val="26"/>
              </w:rPr>
              <w:t>A</w:t>
            </w:r>
          </w:p>
        </w:tc>
        <w:tc>
          <w:tcPr>
            <w:tcW w:w="718" w:type="dxa"/>
          </w:tcPr>
          <w:p>
            <w:pPr>
              <w:pStyle w:val="TableParagraph"/>
              <w:spacing w:before="41"/>
              <w:rPr>
                <w:sz w:val="26"/>
              </w:rPr>
            </w:pPr>
            <w:r>
              <w:rPr>
                <w:spacing w:val="-10"/>
                <w:sz w:val="26"/>
              </w:rPr>
              <w:t>B</w:t>
            </w:r>
          </w:p>
        </w:tc>
        <w:tc>
          <w:tcPr>
            <w:tcW w:w="809" w:type="dxa"/>
          </w:tcPr>
          <w:p>
            <w:pPr>
              <w:pStyle w:val="TableParagraph"/>
              <w:spacing w:before="41"/>
              <w:ind w:left="32" w:right="15"/>
              <w:rPr>
                <w:sz w:val="26"/>
              </w:rPr>
            </w:pPr>
            <w:r>
              <w:rPr>
                <w:spacing w:val="-5"/>
                <w:sz w:val="26"/>
              </w:rPr>
              <w:t>SUM</w:t>
            </w:r>
          </w:p>
        </w:tc>
        <w:tc>
          <w:tcPr>
            <w:tcW w:w="1114" w:type="dxa"/>
          </w:tcPr>
          <w:p>
            <w:pPr>
              <w:pStyle w:val="TableParagraph"/>
              <w:spacing w:before="41"/>
              <w:ind w:left="29" w:right="8"/>
              <w:rPr>
                <w:sz w:val="26"/>
              </w:rPr>
            </w:pPr>
            <w:r>
              <w:rPr>
                <w:spacing w:val="-2"/>
                <w:sz w:val="26"/>
              </w:rPr>
              <w:t>CARRY</w:t>
            </w:r>
          </w:p>
        </w:tc>
      </w:tr>
      <w:tr>
        <w:trPr>
          <w:trHeight w:val="402" w:hRule="atLeast"/>
        </w:trPr>
        <w:tc>
          <w:tcPr>
            <w:tcW w:w="434" w:type="dxa"/>
          </w:tcPr>
          <w:p>
            <w:pPr>
              <w:pStyle w:val="TableParagraph"/>
              <w:rPr>
                <w:sz w:val="26"/>
              </w:rPr>
            </w:pPr>
            <w:r>
              <w:rPr>
                <w:spacing w:val="-10"/>
                <w:sz w:val="26"/>
              </w:rPr>
              <w:t>0</w:t>
            </w:r>
          </w:p>
        </w:tc>
        <w:tc>
          <w:tcPr>
            <w:tcW w:w="718" w:type="dxa"/>
          </w:tcPr>
          <w:p>
            <w:pPr>
              <w:pStyle w:val="TableParagraph"/>
              <w:rPr>
                <w:sz w:val="26"/>
              </w:rPr>
            </w:pPr>
            <w:r>
              <w:rPr>
                <w:spacing w:val="-10"/>
                <w:sz w:val="26"/>
              </w:rPr>
              <w:t>0</w:t>
            </w:r>
          </w:p>
        </w:tc>
        <w:tc>
          <w:tcPr>
            <w:tcW w:w="809" w:type="dxa"/>
          </w:tcPr>
          <w:p>
            <w:pPr>
              <w:pStyle w:val="TableParagraph"/>
              <w:ind w:left="32"/>
              <w:rPr>
                <w:sz w:val="26"/>
              </w:rPr>
            </w:pPr>
            <w:r>
              <w:rPr>
                <w:spacing w:val="-10"/>
                <w:sz w:val="26"/>
              </w:rPr>
              <w:t>0</w:t>
            </w:r>
          </w:p>
        </w:tc>
        <w:tc>
          <w:tcPr>
            <w:tcW w:w="1114" w:type="dxa"/>
          </w:tcPr>
          <w:p>
            <w:pPr>
              <w:pStyle w:val="TableParagraph"/>
              <w:ind w:left="29"/>
              <w:rPr>
                <w:sz w:val="26"/>
              </w:rPr>
            </w:pPr>
            <w:r>
              <w:rPr>
                <w:spacing w:val="-10"/>
                <w:sz w:val="26"/>
              </w:rPr>
              <w:t>0</w:t>
            </w:r>
          </w:p>
        </w:tc>
      </w:tr>
      <w:tr>
        <w:trPr>
          <w:trHeight w:val="400" w:hRule="atLeast"/>
        </w:trPr>
        <w:tc>
          <w:tcPr>
            <w:tcW w:w="434" w:type="dxa"/>
          </w:tcPr>
          <w:p>
            <w:pPr>
              <w:pStyle w:val="TableParagraph"/>
              <w:rPr>
                <w:sz w:val="26"/>
              </w:rPr>
            </w:pPr>
            <w:r>
              <w:rPr>
                <w:spacing w:val="-10"/>
                <w:sz w:val="26"/>
              </w:rPr>
              <w:t>0</w:t>
            </w:r>
          </w:p>
        </w:tc>
        <w:tc>
          <w:tcPr>
            <w:tcW w:w="718" w:type="dxa"/>
          </w:tcPr>
          <w:p>
            <w:pPr>
              <w:pStyle w:val="TableParagraph"/>
              <w:rPr>
                <w:sz w:val="26"/>
              </w:rPr>
            </w:pPr>
            <w:r>
              <w:rPr>
                <w:spacing w:val="-10"/>
                <w:sz w:val="26"/>
              </w:rPr>
              <w:t>1</w:t>
            </w:r>
          </w:p>
        </w:tc>
        <w:tc>
          <w:tcPr>
            <w:tcW w:w="809" w:type="dxa"/>
          </w:tcPr>
          <w:p>
            <w:pPr>
              <w:pStyle w:val="TableParagraph"/>
              <w:ind w:left="32"/>
              <w:rPr>
                <w:sz w:val="26"/>
              </w:rPr>
            </w:pPr>
            <w:r>
              <w:rPr>
                <w:spacing w:val="-10"/>
                <w:sz w:val="26"/>
              </w:rPr>
              <w:t>1</w:t>
            </w:r>
          </w:p>
        </w:tc>
        <w:tc>
          <w:tcPr>
            <w:tcW w:w="1114" w:type="dxa"/>
          </w:tcPr>
          <w:p>
            <w:pPr>
              <w:pStyle w:val="TableParagraph"/>
              <w:ind w:left="29"/>
              <w:rPr>
                <w:sz w:val="26"/>
              </w:rPr>
            </w:pPr>
            <w:r>
              <w:rPr>
                <w:spacing w:val="-10"/>
                <w:sz w:val="26"/>
              </w:rPr>
              <w:t>0</w:t>
            </w:r>
          </w:p>
        </w:tc>
      </w:tr>
      <w:tr>
        <w:trPr>
          <w:trHeight w:val="402" w:hRule="atLeast"/>
        </w:trPr>
        <w:tc>
          <w:tcPr>
            <w:tcW w:w="434" w:type="dxa"/>
          </w:tcPr>
          <w:p>
            <w:pPr>
              <w:pStyle w:val="TableParagraph"/>
              <w:rPr>
                <w:sz w:val="26"/>
              </w:rPr>
            </w:pPr>
            <w:r>
              <w:rPr>
                <w:spacing w:val="-10"/>
                <w:sz w:val="26"/>
              </w:rPr>
              <w:t>1</w:t>
            </w:r>
          </w:p>
        </w:tc>
        <w:tc>
          <w:tcPr>
            <w:tcW w:w="718" w:type="dxa"/>
          </w:tcPr>
          <w:p>
            <w:pPr>
              <w:pStyle w:val="TableParagraph"/>
              <w:rPr>
                <w:sz w:val="26"/>
              </w:rPr>
            </w:pPr>
            <w:r>
              <w:rPr>
                <w:spacing w:val="-10"/>
                <w:sz w:val="26"/>
              </w:rPr>
              <w:t>0</w:t>
            </w:r>
          </w:p>
        </w:tc>
        <w:tc>
          <w:tcPr>
            <w:tcW w:w="809" w:type="dxa"/>
          </w:tcPr>
          <w:p>
            <w:pPr>
              <w:pStyle w:val="TableParagraph"/>
              <w:ind w:left="32"/>
              <w:rPr>
                <w:sz w:val="26"/>
              </w:rPr>
            </w:pPr>
            <w:r>
              <w:rPr>
                <w:spacing w:val="-10"/>
                <w:sz w:val="26"/>
              </w:rPr>
              <w:t>1</w:t>
            </w:r>
          </w:p>
        </w:tc>
        <w:tc>
          <w:tcPr>
            <w:tcW w:w="1114" w:type="dxa"/>
          </w:tcPr>
          <w:p>
            <w:pPr>
              <w:pStyle w:val="TableParagraph"/>
              <w:ind w:left="29"/>
              <w:rPr>
                <w:sz w:val="26"/>
              </w:rPr>
            </w:pPr>
            <w:r>
              <w:rPr>
                <w:spacing w:val="-10"/>
                <w:sz w:val="26"/>
              </w:rPr>
              <w:t>0</w:t>
            </w:r>
          </w:p>
        </w:tc>
      </w:tr>
      <w:tr>
        <w:trPr>
          <w:trHeight w:val="402" w:hRule="atLeast"/>
        </w:trPr>
        <w:tc>
          <w:tcPr>
            <w:tcW w:w="434" w:type="dxa"/>
          </w:tcPr>
          <w:p>
            <w:pPr>
              <w:pStyle w:val="TableParagraph"/>
              <w:rPr>
                <w:sz w:val="26"/>
              </w:rPr>
            </w:pPr>
            <w:r>
              <w:rPr>
                <w:spacing w:val="-10"/>
                <w:sz w:val="26"/>
              </w:rPr>
              <w:t>1</w:t>
            </w:r>
          </w:p>
        </w:tc>
        <w:tc>
          <w:tcPr>
            <w:tcW w:w="718" w:type="dxa"/>
          </w:tcPr>
          <w:p>
            <w:pPr>
              <w:pStyle w:val="TableParagraph"/>
              <w:rPr>
                <w:sz w:val="26"/>
              </w:rPr>
            </w:pPr>
            <w:r>
              <w:rPr>
                <w:spacing w:val="-10"/>
                <w:sz w:val="26"/>
              </w:rPr>
              <w:t>1</w:t>
            </w:r>
          </w:p>
        </w:tc>
        <w:tc>
          <w:tcPr>
            <w:tcW w:w="809" w:type="dxa"/>
          </w:tcPr>
          <w:p>
            <w:pPr>
              <w:pStyle w:val="TableParagraph"/>
              <w:ind w:left="32"/>
              <w:rPr>
                <w:sz w:val="26"/>
              </w:rPr>
            </w:pPr>
            <w:r>
              <w:rPr>
                <w:spacing w:val="-10"/>
                <w:sz w:val="26"/>
              </w:rPr>
              <w:t>0</w:t>
            </w:r>
          </w:p>
        </w:tc>
        <w:tc>
          <w:tcPr>
            <w:tcW w:w="1114" w:type="dxa"/>
          </w:tcPr>
          <w:p>
            <w:pPr>
              <w:pStyle w:val="TableParagraph"/>
              <w:ind w:left="29"/>
              <w:rPr>
                <w:sz w:val="26"/>
              </w:rPr>
            </w:pPr>
            <w:r>
              <w:rPr>
                <w:spacing w:val="-10"/>
                <w:sz w:val="26"/>
              </w:rPr>
              <w:t>1</w:t>
            </w:r>
          </w:p>
        </w:tc>
      </w:tr>
    </w:tbl>
    <w:p>
      <w:pPr>
        <w:pStyle w:val="BodyText"/>
        <w:spacing w:before="240"/>
        <w:ind w:left="563"/>
      </w:pPr>
      <w:r>
        <w:rPr/>
        <w:t>Bảng</w:t>
      </w:r>
      <w:r>
        <w:rPr>
          <w:spacing w:val="-17"/>
        </w:rPr>
        <w:t> </w:t>
      </w:r>
      <w:r>
        <w:rPr/>
        <w:t>chân</w:t>
      </w:r>
      <w:r>
        <w:rPr>
          <w:spacing w:val="-16"/>
        </w:rPr>
        <w:t> </w:t>
      </w:r>
      <w:r>
        <w:rPr/>
        <w:t>trị</w:t>
      </w:r>
      <w:r>
        <w:rPr>
          <w:spacing w:val="-13"/>
        </w:rPr>
        <w:t> </w:t>
      </w:r>
      <w:r>
        <w:rPr/>
        <w:t>mạch</w:t>
      </w:r>
      <w:r>
        <w:rPr>
          <w:spacing w:val="-8"/>
        </w:rPr>
        <w:t> </w:t>
      </w:r>
      <w:r>
        <w:rPr/>
        <w:t>cộng</w:t>
      </w:r>
      <w:r>
        <w:rPr>
          <w:spacing w:val="-14"/>
        </w:rPr>
        <w:t> </w:t>
      </w:r>
      <w:r>
        <w:rPr/>
        <w:t>bán</w:t>
      </w:r>
      <w:r>
        <w:rPr>
          <w:spacing w:val="-17"/>
        </w:rPr>
        <w:t> </w:t>
      </w:r>
      <w:r>
        <w:rPr>
          <w:spacing w:val="-4"/>
        </w:rPr>
        <w:t>phần</w:t>
      </w:r>
    </w:p>
    <w:p>
      <w:pPr>
        <w:pStyle w:val="BodyText"/>
        <w:spacing w:before="256"/>
      </w:pPr>
    </w:p>
    <w:p>
      <w:pPr>
        <w:pStyle w:val="BodyText"/>
        <w:spacing w:line="710" w:lineRule="atLeast"/>
        <w:ind w:left="702" w:right="697" w:firstLine="4745"/>
      </w:pPr>
      <w:r>
        <w:rPr/>
        <w:t>Bảng chân trị mạch cộng toàn phần Từ</w:t>
      </w:r>
      <w:r>
        <w:rPr>
          <w:spacing w:val="-5"/>
        </w:rPr>
        <w:t> </w:t>
      </w:r>
      <w:r>
        <w:rPr/>
        <w:t>bảng</w:t>
      </w:r>
      <w:r>
        <w:rPr>
          <w:spacing w:val="-5"/>
        </w:rPr>
        <w:t> </w:t>
      </w:r>
      <w:r>
        <w:rPr/>
        <w:t>chân</w:t>
      </w:r>
      <w:r>
        <w:rPr>
          <w:spacing w:val="-5"/>
        </w:rPr>
        <w:t> </w:t>
      </w:r>
      <w:r>
        <w:rPr/>
        <w:t>trị,</w:t>
      </w:r>
      <w:r>
        <w:rPr>
          <w:spacing w:val="-4"/>
        </w:rPr>
        <w:t> </w:t>
      </w:r>
      <w:r>
        <w:rPr/>
        <w:t>logic</w:t>
      </w:r>
      <w:r>
        <w:rPr>
          <w:spacing w:val="1"/>
        </w:rPr>
        <w:t> </w:t>
      </w:r>
      <w:r>
        <w:rPr/>
        <w:t>mạch</w:t>
      </w:r>
      <w:r>
        <w:rPr>
          <w:spacing w:val="-4"/>
        </w:rPr>
        <w:t> </w:t>
      </w:r>
      <w:r>
        <w:rPr/>
        <w:t>cộng</w:t>
      </w:r>
      <w:r>
        <w:rPr>
          <w:spacing w:val="-4"/>
        </w:rPr>
        <w:t> </w:t>
      </w:r>
      <w:r>
        <w:rPr/>
        <w:t>toàn</w:t>
      </w:r>
      <w:r>
        <w:rPr>
          <w:spacing w:val="-4"/>
        </w:rPr>
        <w:t> </w:t>
      </w:r>
      <w:r>
        <w:rPr/>
        <w:t>phần</w:t>
      </w:r>
      <w:r>
        <w:rPr>
          <w:spacing w:val="-2"/>
        </w:rPr>
        <w:t> </w:t>
      </w:r>
      <w:r>
        <w:rPr/>
        <w:t>có</w:t>
      </w:r>
      <w:r>
        <w:rPr>
          <w:spacing w:val="-6"/>
        </w:rPr>
        <w:t> </w:t>
      </w:r>
      <w:r>
        <w:rPr/>
        <w:t>thể</w:t>
      </w:r>
      <w:r>
        <w:rPr>
          <w:spacing w:val="-5"/>
        </w:rPr>
        <w:t> </w:t>
      </w:r>
      <w:r>
        <w:rPr/>
        <w:t>thực</w:t>
      </w:r>
      <w:r>
        <w:rPr>
          <w:spacing w:val="-2"/>
        </w:rPr>
        <w:t> </w:t>
      </w:r>
      <w:r>
        <w:rPr/>
        <w:t>hiện.</w:t>
      </w:r>
      <w:r>
        <w:rPr>
          <w:spacing w:val="-4"/>
        </w:rPr>
        <w:t> </w:t>
      </w:r>
      <w:r>
        <w:rPr/>
        <w:t>Chúng</w:t>
      </w:r>
      <w:r>
        <w:rPr>
          <w:spacing w:val="-1"/>
        </w:rPr>
        <w:t> </w:t>
      </w:r>
      <w:r>
        <w:rPr/>
        <w:t>ta</w:t>
      </w:r>
      <w:r>
        <w:rPr>
          <w:spacing w:val="-7"/>
        </w:rPr>
        <w:t> </w:t>
      </w:r>
      <w:r>
        <w:rPr/>
        <w:t>thấy</w:t>
      </w:r>
      <w:r>
        <w:rPr>
          <w:spacing w:val="-9"/>
        </w:rPr>
        <w:t> </w:t>
      </w:r>
      <w:r>
        <w:rPr>
          <w:spacing w:val="-4"/>
        </w:rPr>
        <w:t>rằng</w:t>
      </w:r>
    </w:p>
    <w:p>
      <w:pPr>
        <w:pStyle w:val="BodyText"/>
        <w:spacing w:line="324" w:lineRule="auto" w:before="107"/>
        <w:ind w:left="405" w:right="615"/>
      </w:pPr>
      <w:r>
        <w:rPr/>
        <w:t>đầu ra S là EX-OR giữa đầu vào A và đầu ra SUM của mạch</w:t>
      </w:r>
      <w:r>
        <w:rPr>
          <w:spacing w:val="-4"/>
        </w:rPr>
        <w:t> </w:t>
      </w:r>
      <w:r>
        <w:rPr/>
        <w:t>cộng bán</w:t>
      </w:r>
      <w:r>
        <w:rPr>
          <w:spacing w:val="-5"/>
        </w:rPr>
        <w:t> </w:t>
      </w:r>
      <w:r>
        <w:rPr/>
        <w:t>phần</w:t>
      </w:r>
      <w:r>
        <w:rPr>
          <w:spacing w:val="-4"/>
        </w:rPr>
        <w:t> </w:t>
      </w:r>
      <w:r>
        <w:rPr/>
        <w:t>với đầu vào B và CIN.</w:t>
      </w:r>
    </w:p>
    <w:p>
      <w:pPr>
        <w:pStyle w:val="BodyText"/>
        <w:spacing w:line="324" w:lineRule="auto" w:before="2"/>
        <w:ind w:left="405" w:right="697"/>
      </w:pPr>
      <w:r>
        <w:rPr>
          <w:u w:val="single"/>
        </w:rPr>
        <w:t>Lưu ý</w:t>
      </w:r>
      <w:r>
        <w:rPr/>
        <w:t>: COUT sẽ chỉ đúng nếu bất kỳ đầu vào nào trong số hai đầu vào trong số ba đầu vào là mức cao.</w:t>
      </w:r>
    </w:p>
    <w:p>
      <w:pPr>
        <w:pStyle w:val="BodyText"/>
        <w:spacing w:before="4"/>
        <w:rPr>
          <w:sz w:val="12"/>
        </w:rPr>
      </w:pPr>
      <w:r>
        <w:rPr/>
        <w:drawing>
          <wp:anchor distT="0" distB="0" distL="0" distR="0" allowOverlap="1" layoutInCell="1" locked="0" behindDoc="1" simplePos="0" relativeHeight="487588352">
            <wp:simplePos x="0" y="0"/>
            <wp:positionH relativeFrom="page">
              <wp:posOffset>1276985</wp:posOffset>
            </wp:positionH>
            <wp:positionV relativeFrom="paragraph">
              <wp:posOffset>105656</wp:posOffset>
            </wp:positionV>
            <wp:extent cx="5554979" cy="1594485"/>
            <wp:effectExtent l="0" t="0" r="0" b="0"/>
            <wp:wrapTopAndBottom/>
            <wp:docPr id="288" name="Image 288"/>
            <wp:cNvGraphicFramePr>
              <a:graphicFrameLocks/>
            </wp:cNvGraphicFramePr>
            <a:graphic>
              <a:graphicData uri="http://schemas.openxmlformats.org/drawingml/2006/picture">
                <pic:pic>
                  <pic:nvPicPr>
                    <pic:cNvPr id="288" name="Image 288"/>
                    <pic:cNvPicPr/>
                  </pic:nvPicPr>
                  <pic:blipFill>
                    <a:blip r:embed="rId6" cstate="print"/>
                    <a:stretch>
                      <a:fillRect/>
                    </a:stretch>
                  </pic:blipFill>
                  <pic:spPr>
                    <a:xfrm>
                      <a:off x="0" y="0"/>
                      <a:ext cx="5554979" cy="1594485"/>
                    </a:xfrm>
                    <a:prstGeom prst="rect">
                      <a:avLst/>
                    </a:prstGeom>
                  </pic:spPr>
                </pic:pic>
              </a:graphicData>
            </a:graphic>
          </wp:anchor>
        </w:drawing>
      </w:r>
    </w:p>
    <w:p>
      <w:pPr>
        <w:pStyle w:val="BodyText"/>
        <w:spacing w:before="246"/>
        <w:ind w:right="420"/>
        <w:jc w:val="center"/>
      </w:pPr>
      <w:r>
        <w:rPr/>
        <w:t>Ý</w:t>
      </w:r>
      <w:r>
        <w:rPr>
          <w:spacing w:val="-15"/>
        </w:rPr>
        <w:t> </w:t>
      </w:r>
      <w:r>
        <w:rPr/>
        <w:t>tưởng</w:t>
      </w:r>
      <w:r>
        <w:rPr>
          <w:spacing w:val="-12"/>
        </w:rPr>
        <w:t> </w:t>
      </w:r>
      <w:r>
        <w:rPr/>
        <w:t>giải</w:t>
      </w:r>
      <w:r>
        <w:rPr>
          <w:spacing w:val="-13"/>
        </w:rPr>
        <w:t> </w:t>
      </w:r>
      <w:r>
        <w:rPr/>
        <w:t>quyết</w:t>
      </w:r>
      <w:r>
        <w:rPr>
          <w:spacing w:val="-12"/>
        </w:rPr>
        <w:t> </w:t>
      </w:r>
      <w:r>
        <w:rPr/>
        <w:t>thí</w:t>
      </w:r>
      <w:r>
        <w:rPr>
          <w:spacing w:val="-13"/>
        </w:rPr>
        <w:t> </w:t>
      </w:r>
      <w:r>
        <w:rPr/>
        <w:t>nghiệm</w:t>
      </w:r>
      <w:r>
        <w:rPr>
          <w:spacing w:val="-14"/>
        </w:rPr>
        <w:t> </w:t>
      </w:r>
      <w:r>
        <w:rPr>
          <w:spacing w:val="-10"/>
        </w:rPr>
        <w:t>1</w:t>
      </w:r>
    </w:p>
    <w:p>
      <w:pPr>
        <w:spacing w:after="0"/>
        <w:jc w:val="center"/>
        <w:sectPr>
          <w:pgSz w:w="11920" w:h="16850"/>
          <w:pgMar w:top="1120" w:bottom="280" w:left="1580" w:right="300"/>
        </w:sectPr>
      </w:pPr>
    </w:p>
    <w:p>
      <w:pPr>
        <w:pStyle w:val="BodyText"/>
        <w:ind w:left="3662"/>
        <w:rPr>
          <w:sz w:val="20"/>
        </w:rPr>
      </w:pPr>
      <w:r>
        <w:rPr>
          <w:sz w:val="20"/>
        </w:rPr>
        <w:drawing>
          <wp:inline distT="0" distB="0" distL="0" distR="0">
            <wp:extent cx="1403618" cy="782288"/>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7" cstate="print"/>
                    <a:stretch>
                      <a:fillRect/>
                    </a:stretch>
                  </pic:blipFill>
                  <pic:spPr>
                    <a:xfrm>
                      <a:off x="0" y="0"/>
                      <a:ext cx="1403618" cy="782288"/>
                    </a:xfrm>
                    <a:prstGeom prst="rect">
                      <a:avLst/>
                    </a:prstGeom>
                  </pic:spPr>
                </pic:pic>
              </a:graphicData>
            </a:graphic>
          </wp:inline>
        </w:drawing>
      </w:r>
      <w:r>
        <w:rPr>
          <w:sz w:val="20"/>
        </w:rPr>
      </w:r>
    </w:p>
    <w:p>
      <w:pPr>
        <w:pStyle w:val="BodyText"/>
        <w:spacing w:before="13"/>
      </w:pPr>
    </w:p>
    <w:p>
      <w:pPr>
        <w:pStyle w:val="BodyText"/>
        <w:ind w:right="372"/>
        <w:jc w:val="center"/>
      </w:pPr>
      <w:r>
        <w:rPr/>
        <w:t>Mô</w:t>
      </w:r>
      <w:r>
        <w:rPr>
          <w:spacing w:val="-12"/>
        </w:rPr>
        <w:t> </w:t>
      </w:r>
      <w:r>
        <w:rPr/>
        <w:t>tả</w:t>
      </w:r>
      <w:r>
        <w:rPr>
          <w:spacing w:val="-11"/>
        </w:rPr>
        <w:t> </w:t>
      </w:r>
      <w:r>
        <w:rPr/>
        <w:t>Half</w:t>
      </w:r>
      <w:r>
        <w:rPr>
          <w:spacing w:val="-10"/>
        </w:rPr>
        <w:t> </w:t>
      </w:r>
      <w:r>
        <w:rPr/>
        <w:t>Adder</w:t>
      </w:r>
      <w:r>
        <w:rPr>
          <w:spacing w:val="-10"/>
        </w:rPr>
        <w:t> </w:t>
      </w:r>
      <w:r>
        <w:rPr/>
        <w:t>thông</w:t>
      </w:r>
      <w:r>
        <w:rPr>
          <w:spacing w:val="-10"/>
        </w:rPr>
        <w:t> </w:t>
      </w:r>
      <w:r>
        <w:rPr/>
        <w:t>qua</w:t>
      </w:r>
      <w:r>
        <w:rPr>
          <w:spacing w:val="-11"/>
        </w:rPr>
        <w:t> </w:t>
      </w:r>
      <w:r>
        <w:rPr/>
        <w:t>các</w:t>
      </w:r>
      <w:r>
        <w:rPr>
          <w:spacing w:val="-11"/>
        </w:rPr>
        <w:t> </w:t>
      </w:r>
      <w:r>
        <w:rPr/>
        <w:t>cổng</w:t>
      </w:r>
      <w:r>
        <w:rPr>
          <w:spacing w:val="-10"/>
        </w:rPr>
        <w:t> </w:t>
      </w:r>
      <w:r>
        <w:rPr/>
        <w:t>cơ</w:t>
      </w:r>
      <w:r>
        <w:rPr>
          <w:spacing w:val="-11"/>
        </w:rPr>
        <w:t> </w:t>
      </w:r>
      <w:r>
        <w:rPr>
          <w:spacing w:val="-5"/>
        </w:rPr>
        <w:t>bản</w:t>
      </w:r>
    </w:p>
    <w:p>
      <w:pPr>
        <w:pStyle w:val="BodyText"/>
        <w:rPr>
          <w:sz w:val="31"/>
        </w:rPr>
      </w:pPr>
    </w:p>
    <w:p>
      <w:pPr>
        <w:pStyle w:val="BodyText"/>
        <w:spacing w:before="134"/>
        <w:rPr>
          <w:sz w:val="31"/>
        </w:rPr>
      </w:pPr>
    </w:p>
    <w:p>
      <w:pPr>
        <w:pStyle w:val="Heading1"/>
        <w:numPr>
          <w:ilvl w:val="1"/>
          <w:numId w:val="1"/>
        </w:numPr>
        <w:tabs>
          <w:tab w:pos="790" w:val="left" w:leader="none"/>
        </w:tabs>
        <w:spacing w:line="240" w:lineRule="auto" w:before="0" w:after="0"/>
        <w:ind w:left="790" w:right="0" w:hanging="385"/>
        <w:jc w:val="left"/>
      </w:pPr>
      <w:r>
        <w:rPr/>
        <w:t>Sơ</w:t>
      </w:r>
      <w:r>
        <w:rPr>
          <w:spacing w:val="-15"/>
        </w:rPr>
        <w:t> </w:t>
      </w:r>
      <w:r>
        <w:rPr/>
        <w:t>đồ</w:t>
      </w:r>
      <w:r>
        <w:rPr>
          <w:spacing w:val="-11"/>
        </w:rPr>
        <w:t> </w:t>
      </w:r>
      <w:r>
        <w:rPr/>
        <w:t>luận</w:t>
      </w:r>
      <w:r>
        <w:rPr>
          <w:spacing w:val="-11"/>
        </w:rPr>
        <w:t> </w:t>
      </w:r>
      <w:r>
        <w:rPr>
          <w:spacing w:val="-5"/>
        </w:rPr>
        <w:t>lý</w:t>
      </w:r>
    </w:p>
    <w:p>
      <w:pPr>
        <w:pStyle w:val="BodyText"/>
        <w:spacing w:before="91"/>
        <w:rPr>
          <w:b/>
          <w:sz w:val="20"/>
        </w:rPr>
      </w:pPr>
      <w:r>
        <w:rPr/>
        <w:drawing>
          <wp:anchor distT="0" distB="0" distL="0" distR="0" allowOverlap="1" layoutInCell="1" locked="0" behindDoc="1" simplePos="0" relativeHeight="487589376">
            <wp:simplePos x="0" y="0"/>
            <wp:positionH relativeFrom="page">
              <wp:posOffset>1066800</wp:posOffset>
            </wp:positionH>
            <wp:positionV relativeFrom="paragraph">
              <wp:posOffset>219228</wp:posOffset>
            </wp:positionV>
            <wp:extent cx="5173049" cy="2286000"/>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8" cstate="print"/>
                    <a:stretch>
                      <a:fillRect/>
                    </a:stretch>
                  </pic:blipFill>
                  <pic:spPr>
                    <a:xfrm>
                      <a:off x="0" y="0"/>
                      <a:ext cx="5173049" cy="2286000"/>
                    </a:xfrm>
                    <a:prstGeom prst="rect">
                      <a:avLst/>
                    </a:prstGeom>
                  </pic:spPr>
                </pic:pic>
              </a:graphicData>
            </a:graphic>
          </wp:anchor>
        </w:drawing>
      </w:r>
    </w:p>
    <w:p>
      <w:pPr>
        <w:pStyle w:val="BodyText"/>
        <w:spacing w:before="43"/>
        <w:rPr>
          <w:b/>
        </w:rPr>
      </w:pPr>
    </w:p>
    <w:p>
      <w:pPr>
        <w:pStyle w:val="BodyText"/>
        <w:ind w:right="416"/>
        <w:jc w:val="center"/>
      </w:pPr>
      <w:r>
        <w:rPr/>
        <w:t>Sơ</w:t>
      </w:r>
      <w:r>
        <w:rPr>
          <w:spacing w:val="-12"/>
        </w:rPr>
        <w:t> </w:t>
      </w:r>
      <w:r>
        <w:rPr/>
        <w:t>đồ</w:t>
      </w:r>
      <w:r>
        <w:rPr>
          <w:spacing w:val="-8"/>
        </w:rPr>
        <w:t> </w:t>
      </w:r>
      <w:r>
        <w:rPr/>
        <w:t>luận</w:t>
      </w:r>
      <w:r>
        <w:rPr>
          <w:spacing w:val="-12"/>
        </w:rPr>
        <w:t> </w:t>
      </w:r>
      <w:r>
        <w:rPr/>
        <w:t>lý</w:t>
      </w:r>
      <w:r>
        <w:rPr>
          <w:spacing w:val="-11"/>
        </w:rPr>
        <w:t> </w:t>
      </w:r>
      <w:r>
        <w:rPr/>
        <w:t>thí</w:t>
      </w:r>
      <w:r>
        <w:rPr>
          <w:spacing w:val="-12"/>
        </w:rPr>
        <w:t> </w:t>
      </w:r>
      <w:r>
        <w:rPr/>
        <w:t>nghiệm</w:t>
      </w:r>
      <w:r>
        <w:rPr>
          <w:spacing w:val="-11"/>
        </w:rPr>
        <w:t> </w:t>
      </w:r>
      <w:r>
        <w:rPr>
          <w:spacing w:val="-10"/>
        </w:rPr>
        <w:t>1</w:t>
      </w:r>
    </w:p>
    <w:p>
      <w:pPr>
        <w:pStyle w:val="BodyText"/>
        <w:spacing w:before="349"/>
        <w:rPr>
          <w:sz w:val="31"/>
        </w:rPr>
      </w:pPr>
    </w:p>
    <w:p>
      <w:pPr>
        <w:pStyle w:val="Heading1"/>
        <w:numPr>
          <w:ilvl w:val="1"/>
          <w:numId w:val="1"/>
        </w:numPr>
        <w:tabs>
          <w:tab w:pos="790" w:val="left" w:leader="none"/>
        </w:tabs>
        <w:spacing w:line="240" w:lineRule="auto" w:before="0" w:after="0"/>
        <w:ind w:left="790" w:right="0" w:hanging="385"/>
        <w:jc w:val="left"/>
      </w:pPr>
      <w:r>
        <w:rPr/>
        <w:t>Mô</w:t>
      </w:r>
      <w:r>
        <w:rPr>
          <w:spacing w:val="-4"/>
        </w:rPr>
        <w:t> </w:t>
      </w:r>
      <w:r>
        <w:rPr>
          <w:spacing w:val="-2"/>
        </w:rPr>
        <w:t>phỏng</w:t>
      </w:r>
    </w:p>
    <w:p>
      <w:pPr>
        <w:pStyle w:val="BodyText"/>
        <w:spacing w:before="7"/>
        <w:rPr>
          <w:b/>
          <w:sz w:val="20"/>
        </w:rPr>
      </w:pPr>
      <w:r>
        <w:rPr/>
        <w:drawing>
          <wp:anchor distT="0" distB="0" distL="0" distR="0" allowOverlap="1" layoutInCell="1" locked="0" behindDoc="1" simplePos="0" relativeHeight="487589888">
            <wp:simplePos x="0" y="0"/>
            <wp:positionH relativeFrom="page">
              <wp:posOffset>1066800</wp:posOffset>
            </wp:positionH>
            <wp:positionV relativeFrom="paragraph">
              <wp:posOffset>166313</wp:posOffset>
            </wp:positionV>
            <wp:extent cx="5862559" cy="2468880"/>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9" cstate="print"/>
                    <a:stretch>
                      <a:fillRect/>
                    </a:stretch>
                  </pic:blipFill>
                  <pic:spPr>
                    <a:xfrm>
                      <a:off x="0" y="0"/>
                      <a:ext cx="5862559" cy="2468880"/>
                    </a:xfrm>
                    <a:prstGeom prst="rect">
                      <a:avLst/>
                    </a:prstGeom>
                  </pic:spPr>
                </pic:pic>
              </a:graphicData>
            </a:graphic>
          </wp:anchor>
        </w:drawing>
      </w:r>
    </w:p>
    <w:p>
      <w:pPr>
        <w:pStyle w:val="BodyText"/>
        <w:spacing w:before="15"/>
        <w:rPr>
          <w:b/>
        </w:rPr>
      </w:pPr>
    </w:p>
    <w:p>
      <w:pPr>
        <w:pStyle w:val="BodyText"/>
        <w:spacing w:before="1"/>
        <w:ind w:right="421"/>
        <w:jc w:val="center"/>
      </w:pPr>
      <w:r>
        <w:rPr/>
        <w:t>Mô</w:t>
      </w:r>
      <w:r>
        <w:rPr>
          <w:spacing w:val="-11"/>
        </w:rPr>
        <w:t> </w:t>
      </w:r>
      <w:r>
        <w:rPr/>
        <w:t>phỏng</w:t>
      </w:r>
      <w:r>
        <w:rPr>
          <w:spacing w:val="-10"/>
        </w:rPr>
        <w:t> </w:t>
      </w:r>
      <w:r>
        <w:rPr/>
        <w:t>thí</w:t>
      </w:r>
      <w:r>
        <w:rPr>
          <w:spacing w:val="-11"/>
        </w:rPr>
        <w:t> </w:t>
      </w:r>
      <w:r>
        <w:rPr/>
        <w:t>nghiệm</w:t>
      </w:r>
      <w:r>
        <w:rPr>
          <w:spacing w:val="-10"/>
        </w:rPr>
        <w:t> 1</w:t>
      </w:r>
    </w:p>
    <w:p>
      <w:pPr>
        <w:spacing w:after="0"/>
        <w:jc w:val="center"/>
        <w:sectPr>
          <w:pgSz w:w="11920" w:h="16850"/>
          <w:pgMar w:top="1160" w:bottom="280" w:left="1580" w:right="300"/>
        </w:sectPr>
      </w:pPr>
    </w:p>
    <w:p>
      <w:pPr>
        <w:pStyle w:val="Heading1"/>
        <w:numPr>
          <w:ilvl w:val="0"/>
          <w:numId w:val="1"/>
        </w:numPr>
        <w:tabs>
          <w:tab w:pos="876" w:val="left" w:leader="none"/>
        </w:tabs>
        <w:spacing w:line="240" w:lineRule="auto" w:before="67" w:after="0"/>
        <w:ind w:left="876" w:right="0" w:hanging="471"/>
        <w:jc w:val="left"/>
      </w:pPr>
      <w:r>
        <w:rPr/>
        <w:t>Thí</w:t>
      </w:r>
      <w:r>
        <w:rPr>
          <w:spacing w:val="-9"/>
        </w:rPr>
        <w:t> </w:t>
      </w:r>
      <w:r>
        <w:rPr/>
        <w:t>nghiệm</w:t>
      </w:r>
      <w:r>
        <w:rPr>
          <w:spacing w:val="-9"/>
        </w:rPr>
        <w:t> </w:t>
      </w:r>
      <w:r>
        <w:rPr>
          <w:spacing w:val="-10"/>
        </w:rPr>
        <w:t>2</w:t>
      </w:r>
    </w:p>
    <w:p>
      <w:pPr>
        <w:pStyle w:val="ListParagraph"/>
        <w:numPr>
          <w:ilvl w:val="1"/>
          <w:numId w:val="1"/>
        </w:numPr>
        <w:tabs>
          <w:tab w:pos="790" w:val="left" w:leader="none"/>
        </w:tabs>
        <w:spacing w:line="240" w:lineRule="auto" w:before="170" w:after="0"/>
        <w:ind w:left="790" w:right="0" w:hanging="385"/>
        <w:jc w:val="left"/>
        <w:rPr>
          <w:b/>
          <w:sz w:val="31"/>
        </w:rPr>
      </w:pPr>
      <w:r>
        <w:rPr>
          <w:b/>
          <w:sz w:val="31"/>
        </w:rPr>
        <w:t>Yêu</w:t>
      </w:r>
      <w:r>
        <w:rPr>
          <w:b/>
          <w:spacing w:val="-7"/>
          <w:sz w:val="31"/>
        </w:rPr>
        <w:t> </w:t>
      </w:r>
      <w:r>
        <w:rPr>
          <w:b/>
          <w:sz w:val="31"/>
        </w:rPr>
        <w:t>cầu</w:t>
      </w:r>
      <w:r>
        <w:rPr>
          <w:b/>
          <w:spacing w:val="-5"/>
          <w:sz w:val="31"/>
        </w:rPr>
        <w:t> </w:t>
      </w:r>
      <w:r>
        <w:rPr>
          <w:b/>
          <w:sz w:val="31"/>
        </w:rPr>
        <w:t>thí</w:t>
      </w:r>
      <w:r>
        <w:rPr>
          <w:b/>
          <w:spacing w:val="-5"/>
          <w:sz w:val="31"/>
        </w:rPr>
        <w:t> </w:t>
      </w:r>
      <w:r>
        <w:rPr>
          <w:b/>
          <w:spacing w:val="-2"/>
          <w:sz w:val="31"/>
        </w:rPr>
        <w:t>nghiệm</w:t>
      </w:r>
    </w:p>
    <w:p>
      <w:pPr>
        <w:pStyle w:val="BodyText"/>
        <w:spacing w:line="321" w:lineRule="auto" w:before="235"/>
        <w:ind w:left="405" w:right="697" w:firstLine="297"/>
      </w:pPr>
      <w:r>
        <w:rPr/>
        <w:t>Thiết</w:t>
      </w:r>
      <w:r>
        <w:rPr>
          <w:spacing w:val="-4"/>
        </w:rPr>
        <w:t> </w:t>
      </w:r>
      <w:r>
        <w:rPr/>
        <w:t>kế,</w:t>
      </w:r>
      <w:r>
        <w:rPr>
          <w:spacing w:val="-4"/>
        </w:rPr>
        <w:t> </w:t>
      </w:r>
      <w:r>
        <w:rPr/>
        <w:t>mô</w:t>
      </w:r>
      <w:r>
        <w:rPr>
          <w:spacing w:val="-4"/>
        </w:rPr>
        <w:t> </w:t>
      </w:r>
      <w:r>
        <w:rPr/>
        <w:t>phỏng</w:t>
      </w:r>
      <w:r>
        <w:rPr>
          <w:spacing w:val="-4"/>
        </w:rPr>
        <w:t> </w:t>
      </w:r>
      <w:r>
        <w:rPr/>
        <w:t>và triển</w:t>
      </w:r>
      <w:r>
        <w:rPr>
          <w:spacing w:val="-4"/>
        </w:rPr>
        <w:t> </w:t>
      </w:r>
      <w:r>
        <w:rPr/>
        <w:t>khai một</w:t>
      </w:r>
      <w:r>
        <w:rPr>
          <w:spacing w:val="-4"/>
        </w:rPr>
        <w:t> </w:t>
      </w:r>
      <w:r>
        <w:rPr/>
        <w:t>mạch</w:t>
      </w:r>
      <w:r>
        <w:rPr>
          <w:spacing w:val="-1"/>
        </w:rPr>
        <w:t> </w:t>
      </w:r>
      <w:r>
        <w:rPr/>
        <w:t>4-bit</w:t>
      </w:r>
      <w:r>
        <w:rPr>
          <w:spacing w:val="-4"/>
        </w:rPr>
        <w:t> </w:t>
      </w:r>
      <w:r>
        <w:rPr/>
        <w:t>Ripple</w:t>
      </w:r>
      <w:r>
        <w:rPr>
          <w:spacing w:val="-2"/>
        </w:rPr>
        <w:t> </w:t>
      </w:r>
      <w:r>
        <w:rPr/>
        <w:t>Carry</w:t>
      </w:r>
      <w:r>
        <w:rPr>
          <w:spacing w:val="-4"/>
        </w:rPr>
        <w:t> </w:t>
      </w:r>
      <w:r>
        <w:rPr/>
        <w:t>Adder</w:t>
      </w:r>
      <w:r>
        <w:rPr>
          <w:spacing w:val="-1"/>
        </w:rPr>
        <w:t> </w:t>
      </w:r>
      <w:r>
        <w:rPr/>
        <w:t>sử</w:t>
      </w:r>
      <w:r>
        <w:rPr>
          <w:spacing w:val="-3"/>
        </w:rPr>
        <w:t> </w:t>
      </w:r>
      <w:r>
        <w:rPr/>
        <w:t>dụng</w:t>
      </w:r>
      <w:r>
        <w:rPr>
          <w:spacing w:val="-4"/>
        </w:rPr>
        <w:t> </w:t>
      </w:r>
      <w:r>
        <w:rPr/>
        <w:t>IC </w:t>
      </w:r>
      <w:r>
        <w:rPr>
          <w:spacing w:val="-4"/>
        </w:rPr>
        <w:t>7483.</w:t>
      </w:r>
    </w:p>
    <w:p>
      <w:pPr>
        <w:pStyle w:val="Heading1"/>
        <w:numPr>
          <w:ilvl w:val="1"/>
          <w:numId w:val="1"/>
        </w:numPr>
        <w:tabs>
          <w:tab w:pos="790" w:val="left" w:leader="none"/>
        </w:tabs>
        <w:spacing w:line="240" w:lineRule="auto" w:before="282" w:after="0"/>
        <w:ind w:left="790" w:right="0" w:hanging="388"/>
        <w:jc w:val="left"/>
      </w:pPr>
      <w:r>
        <w:rPr/>
        <w:t>Ý</w:t>
      </w:r>
      <w:r>
        <w:rPr>
          <w:spacing w:val="-5"/>
        </w:rPr>
        <w:t> </w:t>
      </w:r>
      <w:r>
        <w:rPr>
          <w:spacing w:val="-4"/>
        </w:rPr>
        <w:t>tưởng</w:t>
      </w:r>
    </w:p>
    <w:p>
      <w:pPr>
        <w:pStyle w:val="ListParagraph"/>
        <w:numPr>
          <w:ilvl w:val="0"/>
          <w:numId w:val="2"/>
        </w:numPr>
        <w:tabs>
          <w:tab w:pos="901" w:val="left" w:leader="none"/>
        </w:tabs>
        <w:spacing w:line="324" w:lineRule="auto" w:before="234" w:after="0"/>
        <w:ind w:left="901" w:right="1080" w:hanging="300"/>
        <w:jc w:val="both"/>
        <w:rPr>
          <w:sz w:val="26"/>
        </w:rPr>
      </w:pPr>
      <w:r>
        <w:rPr>
          <w:sz w:val="26"/>
        </w:rPr>
        <w:t>Mạch</w:t>
      </w:r>
      <w:r>
        <w:rPr>
          <w:spacing w:val="-3"/>
          <w:sz w:val="26"/>
        </w:rPr>
        <w:t> </w:t>
      </w:r>
      <w:r>
        <w:rPr>
          <w:sz w:val="26"/>
        </w:rPr>
        <w:t>cộng</w:t>
      </w:r>
      <w:r>
        <w:rPr>
          <w:spacing w:val="-1"/>
          <w:sz w:val="26"/>
        </w:rPr>
        <w:t> </w:t>
      </w:r>
      <w:r>
        <w:rPr>
          <w:sz w:val="26"/>
        </w:rPr>
        <w:t>toàn</w:t>
      </w:r>
      <w:r>
        <w:rPr>
          <w:spacing w:val="-3"/>
          <w:sz w:val="26"/>
        </w:rPr>
        <w:t> </w:t>
      </w:r>
      <w:r>
        <w:rPr>
          <w:sz w:val="26"/>
        </w:rPr>
        <w:t>phần là một mạch tổ hợp</w:t>
      </w:r>
      <w:r>
        <w:rPr>
          <w:spacing w:val="-3"/>
          <w:sz w:val="26"/>
        </w:rPr>
        <w:t> </w:t>
      </w:r>
      <w:r>
        <w:rPr>
          <w:sz w:val="26"/>
        </w:rPr>
        <w:t>biểu diễn một phép cộng 3</w:t>
      </w:r>
      <w:r>
        <w:rPr>
          <w:spacing w:val="-3"/>
          <w:sz w:val="26"/>
        </w:rPr>
        <w:t> </w:t>
      </w:r>
      <w:r>
        <w:rPr>
          <w:sz w:val="26"/>
        </w:rPr>
        <w:t>số nhị phân 1-bit và kết quả là một bit tổng (S) và một bit nhớ (Carry - C).</w:t>
      </w:r>
    </w:p>
    <w:p>
      <w:pPr>
        <w:pStyle w:val="BodyText"/>
        <w:spacing w:before="83"/>
        <w:rPr>
          <w:sz w:val="20"/>
        </w:rPr>
      </w:pPr>
      <w:r>
        <w:rPr/>
        <mc:AlternateContent>
          <mc:Choice Requires="wps">
            <w:drawing>
              <wp:anchor distT="0" distB="0" distL="0" distR="0" allowOverlap="1" layoutInCell="1" locked="0" behindDoc="1" simplePos="0" relativeHeight="487590400">
                <wp:simplePos x="0" y="0"/>
                <wp:positionH relativeFrom="page">
                  <wp:posOffset>2197735</wp:posOffset>
                </wp:positionH>
                <wp:positionV relativeFrom="paragraph">
                  <wp:posOffset>214099</wp:posOffset>
                </wp:positionV>
                <wp:extent cx="3619500" cy="3642360"/>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3619500" cy="3642360"/>
                          <a:chExt cx="3619500" cy="3642360"/>
                        </a:xfrm>
                      </wpg:grpSpPr>
                      <pic:pic>
                        <pic:nvPicPr>
                          <pic:cNvPr id="293" name="Image 293"/>
                          <pic:cNvPicPr/>
                        </pic:nvPicPr>
                        <pic:blipFill>
                          <a:blip r:embed="rId10" cstate="print"/>
                          <a:stretch>
                            <a:fillRect/>
                          </a:stretch>
                        </pic:blipFill>
                        <pic:spPr>
                          <a:xfrm>
                            <a:off x="327025" y="611257"/>
                            <a:ext cx="2502916" cy="2162270"/>
                          </a:xfrm>
                          <a:prstGeom prst="rect">
                            <a:avLst/>
                          </a:prstGeom>
                        </pic:spPr>
                      </pic:pic>
                      <pic:pic>
                        <pic:nvPicPr>
                          <pic:cNvPr id="294" name="Image 294"/>
                          <pic:cNvPicPr/>
                        </pic:nvPicPr>
                        <pic:blipFill>
                          <a:blip r:embed="rId11" cstate="print"/>
                          <a:stretch>
                            <a:fillRect/>
                          </a:stretch>
                        </pic:blipFill>
                        <pic:spPr>
                          <a:xfrm>
                            <a:off x="0" y="0"/>
                            <a:ext cx="3619500" cy="3642359"/>
                          </a:xfrm>
                          <a:prstGeom prst="rect">
                            <a:avLst/>
                          </a:prstGeom>
                        </pic:spPr>
                      </pic:pic>
                    </wpg:wgp>
                  </a:graphicData>
                </a:graphic>
              </wp:anchor>
            </w:drawing>
          </mc:Choice>
          <mc:Fallback>
            <w:pict>
              <v:group style="position:absolute;margin-left:173.050003pt;margin-top:16.858242pt;width:285pt;height:286.8pt;mso-position-horizontal-relative:page;mso-position-vertical-relative:paragraph;z-index:-15726080;mso-wrap-distance-left:0;mso-wrap-distance-right:0" id="docshapegroup288" coordorigin="3461,337" coordsize="5700,5736">
                <v:shape style="position:absolute;left:3976;top:1299;width:3942;height:3406" type="#_x0000_t75" id="docshape289" stroked="false">
                  <v:imagedata r:id="rId10" o:title=""/>
                </v:shape>
                <v:shape style="position:absolute;left:3461;top:337;width:5700;height:5736" type="#_x0000_t75" id="docshape290" stroked="false">
                  <v:imagedata r:id="rId11" o:title=""/>
                </v:shape>
                <w10:wrap type="topAndBottom"/>
              </v:group>
            </w:pict>
          </mc:Fallback>
        </mc:AlternateContent>
      </w:r>
    </w:p>
    <w:p>
      <w:pPr>
        <w:pStyle w:val="BodyText"/>
        <w:spacing w:before="50"/>
      </w:pPr>
    </w:p>
    <w:p>
      <w:pPr>
        <w:pStyle w:val="BodyText"/>
        <w:ind w:right="424"/>
        <w:jc w:val="center"/>
      </w:pPr>
      <w:r>
        <w:rPr>
          <w:spacing w:val="-6"/>
        </w:rPr>
        <w:t>Mạch</w:t>
      </w:r>
      <w:r>
        <w:rPr>
          <w:spacing w:val="-13"/>
        </w:rPr>
        <w:t> </w:t>
      </w:r>
      <w:r>
        <w:rPr>
          <w:spacing w:val="-6"/>
        </w:rPr>
        <w:t>cộng</w:t>
      </w:r>
      <w:r>
        <w:rPr>
          <w:spacing w:val="-12"/>
        </w:rPr>
        <w:t> </w:t>
      </w:r>
      <w:r>
        <w:rPr>
          <w:spacing w:val="-6"/>
        </w:rPr>
        <w:t>toàn</w:t>
      </w:r>
      <w:r>
        <w:rPr>
          <w:spacing w:val="-12"/>
        </w:rPr>
        <w:t> </w:t>
      </w:r>
      <w:r>
        <w:rPr>
          <w:spacing w:val="-6"/>
        </w:rPr>
        <w:t>phần</w:t>
      </w:r>
    </w:p>
    <w:p>
      <w:pPr>
        <w:pStyle w:val="BodyText"/>
        <w:spacing w:before="91"/>
      </w:pPr>
    </w:p>
    <w:p>
      <w:pPr>
        <w:pStyle w:val="ListParagraph"/>
        <w:numPr>
          <w:ilvl w:val="0"/>
          <w:numId w:val="2"/>
        </w:numPr>
        <w:tabs>
          <w:tab w:pos="901" w:val="left" w:leader="none"/>
        </w:tabs>
        <w:spacing w:line="324" w:lineRule="auto" w:before="0" w:after="0"/>
        <w:ind w:left="901" w:right="828" w:hanging="300"/>
        <w:jc w:val="both"/>
        <w:rPr>
          <w:sz w:val="26"/>
        </w:rPr>
      </w:pPr>
      <w:r>
        <w:rPr>
          <w:sz w:val="26"/>
        </w:rPr>
        <w:t>Một</w:t>
      </w:r>
      <w:r>
        <w:rPr>
          <w:spacing w:val="-1"/>
          <w:sz w:val="26"/>
        </w:rPr>
        <w:t> </w:t>
      </w:r>
      <w:r>
        <w:rPr>
          <w:sz w:val="26"/>
        </w:rPr>
        <w:t>Ripple Carry Adder là</w:t>
      </w:r>
      <w:r>
        <w:rPr>
          <w:spacing w:val="-1"/>
          <w:sz w:val="26"/>
        </w:rPr>
        <w:t> </w:t>
      </w:r>
      <w:r>
        <w:rPr>
          <w:sz w:val="26"/>
        </w:rPr>
        <w:t>một</w:t>
      </w:r>
      <w:r>
        <w:rPr>
          <w:spacing w:val="-1"/>
          <w:sz w:val="26"/>
        </w:rPr>
        <w:t> </w:t>
      </w:r>
      <w:r>
        <w:rPr>
          <w:sz w:val="26"/>
        </w:rPr>
        <w:t>mạch</w:t>
      </w:r>
      <w:r>
        <w:rPr>
          <w:spacing w:val="-1"/>
          <w:sz w:val="26"/>
        </w:rPr>
        <w:t> </w:t>
      </w:r>
      <w:r>
        <w:rPr>
          <w:sz w:val="26"/>
        </w:rPr>
        <w:t>logic mà carry-out</w:t>
      </w:r>
      <w:r>
        <w:rPr>
          <w:spacing w:val="-1"/>
          <w:sz w:val="26"/>
        </w:rPr>
        <w:t> </w:t>
      </w:r>
      <w:r>
        <w:rPr>
          <w:sz w:val="26"/>
        </w:rPr>
        <w:t>(Cout)</w:t>
      </w:r>
      <w:r>
        <w:rPr>
          <w:spacing w:val="-1"/>
          <w:sz w:val="26"/>
        </w:rPr>
        <w:t> </w:t>
      </w:r>
      <w:r>
        <w:rPr>
          <w:sz w:val="26"/>
        </w:rPr>
        <w:t>của mạch cộng toàn phần liền trước là carry in (Cin) của mạch cộng toàn phần thực hiện cộng bit</w:t>
      </w:r>
      <w:r>
        <w:rPr>
          <w:spacing w:val="-10"/>
          <w:sz w:val="26"/>
        </w:rPr>
        <w:t> </w:t>
      </w:r>
      <w:r>
        <w:rPr>
          <w:sz w:val="26"/>
        </w:rPr>
        <w:t>có</w:t>
      </w:r>
      <w:r>
        <w:rPr>
          <w:spacing w:val="-7"/>
          <w:sz w:val="26"/>
        </w:rPr>
        <w:t> </w:t>
      </w:r>
      <w:r>
        <w:rPr>
          <w:sz w:val="26"/>
        </w:rPr>
        <w:t>giá</w:t>
      </w:r>
      <w:r>
        <w:rPr>
          <w:spacing w:val="-3"/>
          <w:sz w:val="26"/>
        </w:rPr>
        <w:t> </w:t>
      </w:r>
      <w:r>
        <w:rPr>
          <w:sz w:val="26"/>
        </w:rPr>
        <w:t>trị hơn</w:t>
      </w:r>
      <w:r>
        <w:rPr>
          <w:spacing w:val="-1"/>
          <w:sz w:val="26"/>
        </w:rPr>
        <w:t> </w:t>
      </w:r>
      <w:r>
        <w:rPr>
          <w:sz w:val="26"/>
        </w:rPr>
        <w:t>liền</w:t>
      </w:r>
      <w:r>
        <w:rPr>
          <w:spacing w:val="-1"/>
          <w:sz w:val="26"/>
        </w:rPr>
        <w:t> </w:t>
      </w:r>
      <w:r>
        <w:rPr>
          <w:sz w:val="26"/>
        </w:rPr>
        <w:t>kề.</w:t>
      </w:r>
      <w:r>
        <w:rPr>
          <w:spacing w:val="-1"/>
          <w:sz w:val="26"/>
        </w:rPr>
        <w:t> </w:t>
      </w:r>
      <w:r>
        <w:rPr>
          <w:sz w:val="26"/>
        </w:rPr>
        <w:t>Nguyên</w:t>
      </w:r>
      <w:r>
        <w:rPr>
          <w:spacing w:val="-3"/>
          <w:sz w:val="26"/>
        </w:rPr>
        <w:t> </w:t>
      </w:r>
      <w:r>
        <w:rPr>
          <w:sz w:val="26"/>
        </w:rPr>
        <w:t>lí</w:t>
      </w:r>
      <w:r>
        <w:rPr>
          <w:spacing w:val="-1"/>
          <w:sz w:val="26"/>
        </w:rPr>
        <w:t> </w:t>
      </w:r>
      <w:r>
        <w:rPr>
          <w:sz w:val="26"/>
        </w:rPr>
        <w:t>này hiện</w:t>
      </w:r>
      <w:r>
        <w:rPr>
          <w:spacing w:val="-1"/>
          <w:sz w:val="26"/>
        </w:rPr>
        <w:t> </w:t>
      </w:r>
      <w:r>
        <w:rPr>
          <w:sz w:val="26"/>
        </w:rPr>
        <w:t>thực</w:t>
      </w:r>
      <w:r>
        <w:rPr>
          <w:spacing w:val="-3"/>
          <w:sz w:val="26"/>
        </w:rPr>
        <w:t> </w:t>
      </w:r>
      <w:r>
        <w:rPr>
          <w:sz w:val="26"/>
        </w:rPr>
        <w:t>trên mạch thông</w:t>
      </w:r>
      <w:r>
        <w:rPr>
          <w:spacing w:val="-1"/>
          <w:sz w:val="26"/>
        </w:rPr>
        <w:t> </w:t>
      </w:r>
      <w:r>
        <w:rPr>
          <w:sz w:val="26"/>
        </w:rPr>
        <w:t>qua</w:t>
      </w:r>
      <w:r>
        <w:rPr>
          <w:spacing w:val="-3"/>
          <w:sz w:val="26"/>
        </w:rPr>
        <w:t> </w:t>
      </w:r>
      <w:r>
        <w:rPr>
          <w:sz w:val="26"/>
        </w:rPr>
        <w:t>nối</w:t>
      </w:r>
      <w:r>
        <w:rPr>
          <w:spacing w:val="-1"/>
          <w:sz w:val="26"/>
        </w:rPr>
        <w:t> </w:t>
      </w:r>
      <w:r>
        <w:rPr>
          <w:sz w:val="26"/>
        </w:rPr>
        <w:t>cổng Cout của mạch cộng toàn phần liền trước vào cổng Cin của mạch cộng toàn phần liền sau, sau đó lại thực hiện phép cộng với hai bit có cùng hàng đơn vị, cho ra bit tổng (Sum - S), truyền bit nhớ (Cout) cho mạch cộng toàn phần tiếp </w:t>
      </w:r>
      <w:r>
        <w:rPr>
          <w:spacing w:val="-2"/>
          <w:sz w:val="26"/>
        </w:rPr>
        <w:t>theo.</w:t>
      </w:r>
    </w:p>
    <w:p>
      <w:pPr>
        <w:pStyle w:val="ListParagraph"/>
        <w:numPr>
          <w:ilvl w:val="0"/>
          <w:numId w:val="2"/>
        </w:numPr>
        <w:tabs>
          <w:tab w:pos="901" w:val="left" w:leader="none"/>
        </w:tabs>
        <w:spacing w:line="276" w:lineRule="auto" w:before="207" w:after="0"/>
        <w:ind w:left="901" w:right="1034" w:hanging="300"/>
        <w:jc w:val="both"/>
        <w:rPr>
          <w:sz w:val="26"/>
        </w:rPr>
      </w:pPr>
      <w:r>
        <w:rPr>
          <w:sz w:val="26"/>
        </w:rPr>
        <w:t>Để thực hiện việc cộng xếp tầng N-bit thì cần có N mạch</w:t>
      </w:r>
      <w:r>
        <w:rPr>
          <w:spacing w:val="-2"/>
          <w:sz w:val="26"/>
        </w:rPr>
        <w:t> </w:t>
      </w:r>
      <w:r>
        <w:rPr>
          <w:sz w:val="26"/>
        </w:rPr>
        <w:t>cộng</w:t>
      </w:r>
      <w:r>
        <w:rPr>
          <w:spacing w:val="-3"/>
          <w:sz w:val="26"/>
        </w:rPr>
        <w:t> </w:t>
      </w:r>
      <w:r>
        <w:rPr>
          <w:sz w:val="26"/>
        </w:rPr>
        <w:t>toàn</w:t>
      </w:r>
      <w:r>
        <w:rPr>
          <w:spacing w:val="-1"/>
          <w:sz w:val="26"/>
        </w:rPr>
        <w:t> </w:t>
      </w:r>
      <w:r>
        <w:rPr>
          <w:sz w:val="26"/>
        </w:rPr>
        <w:t>phần. IC 7483</w:t>
      </w:r>
      <w:r>
        <w:rPr>
          <w:spacing w:val="-11"/>
          <w:sz w:val="26"/>
        </w:rPr>
        <w:t> </w:t>
      </w:r>
      <w:r>
        <w:rPr>
          <w:sz w:val="26"/>
        </w:rPr>
        <w:t>được</w:t>
      </w:r>
      <w:r>
        <w:rPr>
          <w:spacing w:val="-4"/>
          <w:sz w:val="26"/>
        </w:rPr>
        <w:t> </w:t>
      </w:r>
      <w:r>
        <w:rPr>
          <w:sz w:val="26"/>
        </w:rPr>
        <w:t>tích</w:t>
      </w:r>
      <w:r>
        <w:rPr>
          <w:spacing w:val="-2"/>
          <w:sz w:val="26"/>
        </w:rPr>
        <w:t> </w:t>
      </w:r>
      <w:r>
        <w:rPr>
          <w:sz w:val="26"/>
        </w:rPr>
        <w:t>hợp</w:t>
      </w:r>
      <w:r>
        <w:rPr>
          <w:spacing w:val="-4"/>
          <w:sz w:val="26"/>
        </w:rPr>
        <w:t> </w:t>
      </w:r>
      <w:r>
        <w:rPr>
          <w:sz w:val="26"/>
        </w:rPr>
        <w:t>4 mạch</w:t>
      </w:r>
      <w:r>
        <w:rPr>
          <w:spacing w:val="-3"/>
          <w:sz w:val="26"/>
        </w:rPr>
        <w:t> </w:t>
      </w:r>
      <w:r>
        <w:rPr>
          <w:sz w:val="26"/>
        </w:rPr>
        <w:t>cộng</w:t>
      </w:r>
      <w:r>
        <w:rPr>
          <w:spacing w:val="-4"/>
          <w:sz w:val="26"/>
        </w:rPr>
        <w:t> </w:t>
      </w:r>
      <w:r>
        <w:rPr>
          <w:sz w:val="26"/>
        </w:rPr>
        <w:t>toàn</w:t>
      </w:r>
      <w:r>
        <w:rPr>
          <w:spacing w:val="-4"/>
          <w:sz w:val="26"/>
        </w:rPr>
        <w:t> </w:t>
      </w:r>
      <w:r>
        <w:rPr>
          <w:sz w:val="26"/>
        </w:rPr>
        <w:t>phần</w:t>
      </w:r>
      <w:r>
        <w:rPr>
          <w:spacing w:val="-3"/>
          <w:sz w:val="26"/>
        </w:rPr>
        <w:t> </w:t>
      </w:r>
      <w:r>
        <w:rPr>
          <w:sz w:val="26"/>
        </w:rPr>
        <w:t>nên</w:t>
      </w:r>
      <w:r>
        <w:rPr>
          <w:spacing w:val="-4"/>
          <w:sz w:val="26"/>
        </w:rPr>
        <w:t> </w:t>
      </w:r>
      <w:r>
        <w:rPr>
          <w:sz w:val="26"/>
        </w:rPr>
        <w:t>chúng</w:t>
      </w:r>
      <w:r>
        <w:rPr>
          <w:spacing w:val="-4"/>
          <w:sz w:val="26"/>
        </w:rPr>
        <w:t> </w:t>
      </w:r>
      <w:r>
        <w:rPr>
          <w:sz w:val="26"/>
        </w:rPr>
        <w:t>ta</w:t>
      </w:r>
      <w:r>
        <w:rPr>
          <w:spacing w:val="-1"/>
          <w:sz w:val="26"/>
        </w:rPr>
        <w:t> </w:t>
      </w:r>
      <w:r>
        <w:rPr>
          <w:sz w:val="26"/>
        </w:rPr>
        <w:t>chỉ</w:t>
      </w:r>
      <w:r>
        <w:rPr>
          <w:spacing w:val="-4"/>
          <w:sz w:val="26"/>
        </w:rPr>
        <w:t> </w:t>
      </w:r>
      <w:r>
        <w:rPr>
          <w:sz w:val="26"/>
        </w:rPr>
        <w:t>cần</w:t>
      </w:r>
      <w:r>
        <w:rPr>
          <w:spacing w:val="-1"/>
          <w:sz w:val="26"/>
        </w:rPr>
        <w:t> </w:t>
      </w:r>
      <w:r>
        <w:rPr>
          <w:sz w:val="26"/>
        </w:rPr>
        <w:t>sử</w:t>
      </w:r>
      <w:r>
        <w:rPr>
          <w:spacing w:val="-3"/>
          <w:sz w:val="26"/>
        </w:rPr>
        <w:t> </w:t>
      </w:r>
      <w:r>
        <w:rPr>
          <w:sz w:val="26"/>
        </w:rPr>
        <w:t>dụng</w:t>
      </w:r>
      <w:r>
        <w:rPr>
          <w:spacing w:val="-4"/>
          <w:sz w:val="26"/>
        </w:rPr>
        <w:t> </w:t>
      </w:r>
      <w:r>
        <w:rPr>
          <w:sz w:val="26"/>
        </w:rPr>
        <w:t>1</w:t>
      </w:r>
      <w:r>
        <w:rPr>
          <w:spacing w:val="-4"/>
          <w:sz w:val="26"/>
        </w:rPr>
        <w:t> </w:t>
      </w:r>
      <w:r>
        <w:rPr>
          <w:sz w:val="26"/>
        </w:rPr>
        <w:t>IC 7483 khi hiện thực mạch 4-bit Ripple Carry Adder.</w:t>
      </w:r>
    </w:p>
    <w:p>
      <w:pPr>
        <w:spacing w:after="0" w:line="276" w:lineRule="auto"/>
        <w:jc w:val="both"/>
        <w:rPr>
          <w:sz w:val="26"/>
        </w:rPr>
        <w:sectPr>
          <w:pgSz w:w="11920" w:h="16850"/>
          <w:pgMar w:top="1080" w:bottom="280" w:left="1580" w:right="300"/>
        </w:sectPr>
      </w:pPr>
    </w:p>
    <w:p>
      <w:pPr>
        <w:pStyle w:val="ListParagraph"/>
        <w:numPr>
          <w:ilvl w:val="0"/>
          <w:numId w:val="2"/>
        </w:numPr>
        <w:tabs>
          <w:tab w:pos="901" w:val="left" w:leader="none"/>
        </w:tabs>
        <w:spacing w:line="321" w:lineRule="auto" w:before="61" w:after="0"/>
        <w:ind w:left="901" w:right="1292" w:hanging="300"/>
        <w:jc w:val="left"/>
        <w:rPr>
          <w:sz w:val="26"/>
        </w:rPr>
      </w:pPr>
      <w:r>
        <w:rPr>
          <w:sz w:val="26"/>
        </w:rPr>
        <w:t>Chú</w:t>
      </w:r>
      <w:r>
        <w:rPr>
          <w:spacing w:val="-15"/>
          <w:sz w:val="26"/>
        </w:rPr>
        <w:t> </w:t>
      </w:r>
      <w:r>
        <w:rPr>
          <w:sz w:val="26"/>
        </w:rPr>
        <w:t>ý</w:t>
      </w:r>
      <w:r>
        <w:rPr>
          <w:spacing w:val="-15"/>
          <w:sz w:val="26"/>
        </w:rPr>
        <w:t> </w:t>
      </w:r>
      <w:r>
        <w:rPr>
          <w:sz w:val="26"/>
        </w:rPr>
        <w:t>rằng,</w:t>
      </w:r>
      <w:r>
        <w:rPr>
          <w:spacing w:val="-14"/>
          <w:sz w:val="26"/>
        </w:rPr>
        <w:t> </w:t>
      </w:r>
      <w:r>
        <w:rPr>
          <w:sz w:val="26"/>
        </w:rPr>
        <w:t>Cout</w:t>
      </w:r>
      <w:r>
        <w:rPr>
          <w:spacing w:val="-15"/>
          <w:sz w:val="26"/>
        </w:rPr>
        <w:t> </w:t>
      </w:r>
      <w:r>
        <w:rPr>
          <w:sz w:val="26"/>
        </w:rPr>
        <w:t>của</w:t>
      </w:r>
      <w:r>
        <w:rPr>
          <w:spacing w:val="-2"/>
          <w:sz w:val="26"/>
        </w:rPr>
        <w:t> </w:t>
      </w:r>
      <w:r>
        <w:rPr>
          <w:sz w:val="26"/>
        </w:rPr>
        <w:t>mạch</w:t>
      </w:r>
      <w:r>
        <w:rPr>
          <w:spacing w:val="-2"/>
          <w:sz w:val="26"/>
        </w:rPr>
        <w:t> </w:t>
      </w:r>
      <w:r>
        <w:rPr>
          <w:sz w:val="26"/>
        </w:rPr>
        <w:t>cộng</w:t>
      </w:r>
      <w:r>
        <w:rPr>
          <w:spacing w:val="-2"/>
          <w:sz w:val="26"/>
        </w:rPr>
        <w:t> </w:t>
      </w:r>
      <w:r>
        <w:rPr>
          <w:sz w:val="26"/>
        </w:rPr>
        <w:t>toàn</w:t>
      </w:r>
      <w:r>
        <w:rPr>
          <w:spacing w:val="-2"/>
          <w:sz w:val="26"/>
        </w:rPr>
        <w:t> </w:t>
      </w:r>
      <w:r>
        <w:rPr>
          <w:sz w:val="26"/>
        </w:rPr>
        <w:t>phần</w:t>
      </w:r>
      <w:r>
        <w:rPr>
          <w:spacing w:val="-12"/>
          <w:sz w:val="26"/>
        </w:rPr>
        <w:t> </w:t>
      </w:r>
      <w:r>
        <w:rPr>
          <w:sz w:val="26"/>
        </w:rPr>
        <w:t>cho</w:t>
      </w:r>
      <w:r>
        <w:rPr>
          <w:spacing w:val="-12"/>
          <w:sz w:val="26"/>
        </w:rPr>
        <w:t> </w:t>
      </w:r>
      <w:r>
        <w:rPr>
          <w:sz w:val="26"/>
        </w:rPr>
        <w:t>MSB</w:t>
      </w:r>
      <w:r>
        <w:rPr>
          <w:spacing w:val="-14"/>
          <w:sz w:val="26"/>
        </w:rPr>
        <w:t> </w:t>
      </w:r>
      <w:r>
        <w:rPr>
          <w:sz w:val="26"/>
        </w:rPr>
        <w:t>sẽ</w:t>
      </w:r>
      <w:r>
        <w:rPr>
          <w:spacing w:val="-12"/>
          <w:sz w:val="26"/>
        </w:rPr>
        <w:t> </w:t>
      </w:r>
      <w:r>
        <w:rPr>
          <w:sz w:val="26"/>
        </w:rPr>
        <w:t>được</w:t>
      </w:r>
      <w:r>
        <w:rPr>
          <w:spacing w:val="-15"/>
          <w:sz w:val="26"/>
        </w:rPr>
        <w:t> </w:t>
      </w:r>
      <w:r>
        <w:rPr>
          <w:sz w:val="26"/>
        </w:rPr>
        <w:t>nối</w:t>
      </w:r>
      <w:r>
        <w:rPr>
          <w:spacing w:val="-15"/>
          <w:sz w:val="26"/>
        </w:rPr>
        <w:t> </w:t>
      </w:r>
      <w:r>
        <w:rPr>
          <w:sz w:val="26"/>
        </w:rPr>
        <w:t>vào</w:t>
      </w:r>
      <w:r>
        <w:rPr>
          <w:spacing w:val="-3"/>
          <w:sz w:val="26"/>
        </w:rPr>
        <w:t> </w:t>
      </w:r>
      <w:r>
        <w:rPr>
          <w:sz w:val="26"/>
        </w:rPr>
        <w:t>led</w:t>
      </w:r>
      <w:r>
        <w:rPr>
          <w:spacing w:val="-3"/>
          <w:sz w:val="26"/>
        </w:rPr>
        <w:t> </w:t>
      </w:r>
      <w:r>
        <w:rPr>
          <w:sz w:val="26"/>
        </w:rPr>
        <w:t>để biểu thị giá trị kết quả vượt quá 15.</w:t>
      </w:r>
    </w:p>
    <w:p>
      <w:pPr>
        <w:pStyle w:val="BodyText"/>
        <w:spacing w:before="19"/>
      </w:pPr>
    </w:p>
    <w:p>
      <w:pPr>
        <w:pStyle w:val="Heading1"/>
        <w:numPr>
          <w:ilvl w:val="1"/>
          <w:numId w:val="1"/>
        </w:numPr>
        <w:tabs>
          <w:tab w:pos="790" w:val="left" w:leader="none"/>
        </w:tabs>
        <w:spacing w:line="240" w:lineRule="auto" w:before="1" w:after="0"/>
        <w:ind w:left="790" w:right="0" w:hanging="385"/>
        <w:jc w:val="left"/>
      </w:pPr>
      <w:r>
        <w:rPr/>
        <w:t>Sơ</w:t>
      </w:r>
      <w:r>
        <w:rPr>
          <w:spacing w:val="-15"/>
        </w:rPr>
        <w:t> </w:t>
      </w:r>
      <w:r>
        <w:rPr/>
        <w:t>đồ</w:t>
      </w:r>
      <w:r>
        <w:rPr>
          <w:spacing w:val="-11"/>
        </w:rPr>
        <w:t> </w:t>
      </w:r>
      <w:r>
        <w:rPr/>
        <w:t>luận</w:t>
      </w:r>
      <w:r>
        <w:rPr>
          <w:spacing w:val="-11"/>
        </w:rPr>
        <w:t> </w:t>
      </w:r>
      <w:r>
        <w:rPr>
          <w:spacing w:val="-5"/>
        </w:rPr>
        <w:t>lý</w:t>
      </w:r>
    </w:p>
    <w:p>
      <w:pPr>
        <w:pStyle w:val="BodyText"/>
        <w:rPr>
          <w:b/>
          <w:sz w:val="20"/>
        </w:rPr>
      </w:pPr>
    </w:p>
    <w:p>
      <w:pPr>
        <w:pStyle w:val="BodyText"/>
        <w:spacing w:before="218"/>
        <w:rPr>
          <w:b/>
          <w:sz w:val="20"/>
        </w:rPr>
      </w:pPr>
      <w:r>
        <w:rPr/>
        <w:drawing>
          <wp:anchor distT="0" distB="0" distL="0" distR="0" allowOverlap="1" layoutInCell="1" locked="0" behindDoc="1" simplePos="0" relativeHeight="487590912">
            <wp:simplePos x="0" y="0"/>
            <wp:positionH relativeFrom="page">
              <wp:posOffset>1095932</wp:posOffset>
            </wp:positionH>
            <wp:positionV relativeFrom="paragraph">
              <wp:posOffset>299824</wp:posOffset>
            </wp:positionV>
            <wp:extent cx="5877387" cy="2170937"/>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12" cstate="print"/>
                    <a:stretch>
                      <a:fillRect/>
                    </a:stretch>
                  </pic:blipFill>
                  <pic:spPr>
                    <a:xfrm>
                      <a:off x="0" y="0"/>
                      <a:ext cx="5877387" cy="2170937"/>
                    </a:xfrm>
                    <a:prstGeom prst="rect">
                      <a:avLst/>
                    </a:prstGeom>
                  </pic:spPr>
                </pic:pic>
              </a:graphicData>
            </a:graphic>
          </wp:anchor>
        </w:drawing>
      </w:r>
    </w:p>
    <w:p>
      <w:pPr>
        <w:pStyle w:val="BodyText"/>
        <w:spacing w:before="34"/>
        <w:rPr>
          <w:b/>
          <w:sz w:val="20"/>
        </w:rPr>
      </w:pPr>
    </w:p>
    <w:p>
      <w:pPr>
        <w:spacing w:after="0"/>
        <w:rPr>
          <w:sz w:val="20"/>
        </w:rPr>
        <w:sectPr>
          <w:pgSz w:w="11920" w:h="16850"/>
          <w:pgMar w:top="580" w:bottom="280" w:left="1580" w:right="300"/>
        </w:sectPr>
      </w:pPr>
    </w:p>
    <w:p>
      <w:pPr>
        <w:pStyle w:val="BodyText"/>
        <w:spacing w:before="31"/>
        <w:rPr>
          <w:b/>
          <w:sz w:val="31"/>
        </w:rPr>
      </w:pPr>
    </w:p>
    <w:p>
      <w:pPr>
        <w:pStyle w:val="ListParagraph"/>
        <w:numPr>
          <w:ilvl w:val="1"/>
          <w:numId w:val="1"/>
        </w:numPr>
        <w:tabs>
          <w:tab w:pos="790" w:val="left" w:leader="none"/>
        </w:tabs>
        <w:spacing w:line="240" w:lineRule="auto" w:before="0" w:after="0"/>
        <w:ind w:left="790" w:right="0" w:hanging="385"/>
        <w:jc w:val="left"/>
        <w:rPr>
          <w:b/>
          <w:sz w:val="31"/>
        </w:rPr>
      </w:pPr>
      <w:r>
        <w:rPr>
          <w:b/>
          <w:sz w:val="31"/>
        </w:rPr>
        <w:t>Mô</w:t>
      </w:r>
      <w:r>
        <w:rPr>
          <w:b/>
          <w:spacing w:val="-4"/>
          <w:sz w:val="31"/>
        </w:rPr>
        <w:t> </w:t>
      </w:r>
      <w:r>
        <w:rPr>
          <w:b/>
          <w:spacing w:val="-2"/>
          <w:sz w:val="31"/>
        </w:rPr>
        <w:t>phỏng</w:t>
      </w:r>
    </w:p>
    <w:p>
      <w:pPr>
        <w:pStyle w:val="BodyText"/>
        <w:spacing w:before="89"/>
        <w:ind w:left="405"/>
      </w:pPr>
      <w:r>
        <w:rPr/>
        <w:br w:type="column"/>
      </w:r>
      <w:r>
        <w:rPr/>
        <w:t>Sơ</w:t>
      </w:r>
      <w:r>
        <w:rPr>
          <w:spacing w:val="-12"/>
        </w:rPr>
        <w:t> </w:t>
      </w:r>
      <w:r>
        <w:rPr/>
        <w:t>đồ</w:t>
      </w:r>
      <w:r>
        <w:rPr>
          <w:spacing w:val="-8"/>
        </w:rPr>
        <w:t> </w:t>
      </w:r>
      <w:r>
        <w:rPr/>
        <w:t>luận</w:t>
      </w:r>
      <w:r>
        <w:rPr>
          <w:spacing w:val="-12"/>
        </w:rPr>
        <w:t> </w:t>
      </w:r>
      <w:r>
        <w:rPr/>
        <w:t>lý</w:t>
      </w:r>
      <w:r>
        <w:rPr>
          <w:spacing w:val="-11"/>
        </w:rPr>
        <w:t> </w:t>
      </w:r>
      <w:r>
        <w:rPr/>
        <w:t>thí</w:t>
      </w:r>
      <w:r>
        <w:rPr>
          <w:spacing w:val="-12"/>
        </w:rPr>
        <w:t> </w:t>
      </w:r>
      <w:r>
        <w:rPr/>
        <w:t>nghiệm</w:t>
      </w:r>
      <w:r>
        <w:rPr>
          <w:spacing w:val="-11"/>
        </w:rPr>
        <w:t> </w:t>
      </w:r>
      <w:r>
        <w:rPr>
          <w:spacing w:val="-10"/>
        </w:rPr>
        <w:t>2</w:t>
      </w:r>
    </w:p>
    <w:p>
      <w:pPr>
        <w:spacing w:after="0"/>
        <w:sectPr>
          <w:type w:val="continuous"/>
          <w:pgSz w:w="11920" w:h="16850"/>
          <w:pgMar w:top="580" w:bottom="280" w:left="1580" w:right="300"/>
          <w:cols w:num="2" w:equalWidth="0">
            <w:col w:w="2177" w:space="862"/>
            <w:col w:w="7001"/>
          </w:cols>
        </w:sectPr>
      </w:pPr>
    </w:p>
    <w:p>
      <w:pPr>
        <w:pStyle w:val="BodyText"/>
        <w:spacing w:before="151"/>
        <w:rPr>
          <w:sz w:val="20"/>
        </w:rPr>
      </w:pPr>
    </w:p>
    <w:p>
      <w:pPr>
        <w:pStyle w:val="BodyText"/>
        <w:ind w:left="100"/>
        <w:rPr>
          <w:sz w:val="20"/>
        </w:rPr>
      </w:pPr>
      <w:r>
        <w:rPr>
          <w:sz w:val="20"/>
        </w:rPr>
        <w:drawing>
          <wp:inline distT="0" distB="0" distL="0" distR="0">
            <wp:extent cx="5900282" cy="4291965"/>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13" cstate="print"/>
                    <a:stretch>
                      <a:fillRect/>
                    </a:stretch>
                  </pic:blipFill>
                  <pic:spPr>
                    <a:xfrm>
                      <a:off x="0" y="0"/>
                      <a:ext cx="5900282" cy="4291965"/>
                    </a:xfrm>
                    <a:prstGeom prst="rect">
                      <a:avLst/>
                    </a:prstGeom>
                  </pic:spPr>
                </pic:pic>
              </a:graphicData>
            </a:graphic>
          </wp:inline>
        </w:drawing>
      </w:r>
      <w:r>
        <w:rPr>
          <w:sz w:val="20"/>
        </w:rPr>
      </w:r>
    </w:p>
    <w:p>
      <w:pPr>
        <w:pStyle w:val="BodyText"/>
        <w:spacing w:before="11"/>
      </w:pPr>
    </w:p>
    <w:p>
      <w:pPr>
        <w:pStyle w:val="BodyText"/>
        <w:ind w:right="421"/>
        <w:jc w:val="center"/>
      </w:pPr>
      <w:r>
        <w:rPr/>
        <w:t>Mô</w:t>
      </w:r>
      <w:r>
        <w:rPr>
          <w:spacing w:val="-11"/>
        </w:rPr>
        <w:t> </w:t>
      </w:r>
      <w:r>
        <w:rPr/>
        <w:t>phỏng</w:t>
      </w:r>
      <w:r>
        <w:rPr>
          <w:spacing w:val="-10"/>
        </w:rPr>
        <w:t> </w:t>
      </w:r>
      <w:r>
        <w:rPr/>
        <w:t>thí</w:t>
      </w:r>
      <w:r>
        <w:rPr>
          <w:spacing w:val="-11"/>
        </w:rPr>
        <w:t> </w:t>
      </w:r>
      <w:r>
        <w:rPr/>
        <w:t>nghiệm</w:t>
      </w:r>
      <w:r>
        <w:rPr>
          <w:spacing w:val="-10"/>
        </w:rPr>
        <w:t> 2</w:t>
      </w:r>
    </w:p>
    <w:p>
      <w:pPr>
        <w:spacing w:after="0"/>
        <w:jc w:val="center"/>
        <w:sectPr>
          <w:type w:val="continuous"/>
          <w:pgSz w:w="11920" w:h="16850"/>
          <w:pgMar w:top="580" w:bottom="280" w:left="1580" w:right="300"/>
        </w:sectPr>
      </w:pPr>
    </w:p>
    <w:p>
      <w:pPr>
        <w:pStyle w:val="Heading1"/>
        <w:numPr>
          <w:ilvl w:val="1"/>
          <w:numId w:val="1"/>
        </w:numPr>
        <w:tabs>
          <w:tab w:pos="790" w:val="left" w:leader="none"/>
        </w:tabs>
        <w:spacing w:line="240" w:lineRule="auto" w:before="61" w:after="0"/>
        <w:ind w:left="790" w:right="0" w:hanging="385"/>
        <w:jc w:val="left"/>
      </w:pPr>
      <w:r>
        <w:rPr/>
        <w:t>Cách</w:t>
      </w:r>
      <w:r>
        <w:rPr>
          <w:spacing w:val="-10"/>
        </w:rPr>
        <w:t> </w:t>
      </w:r>
      <w:r>
        <w:rPr/>
        <w:t>hiện</w:t>
      </w:r>
      <w:r>
        <w:rPr>
          <w:spacing w:val="-10"/>
        </w:rPr>
        <w:t> </w:t>
      </w:r>
      <w:r>
        <w:rPr/>
        <w:t>thực</w:t>
      </w:r>
      <w:r>
        <w:rPr>
          <w:spacing w:val="-9"/>
        </w:rPr>
        <w:t> </w:t>
      </w:r>
      <w:r>
        <w:rPr/>
        <w:t>&amp;</w:t>
      </w:r>
      <w:r>
        <w:rPr>
          <w:spacing w:val="-7"/>
        </w:rPr>
        <w:t> </w:t>
      </w:r>
      <w:r>
        <w:rPr/>
        <w:t>Sơ</w:t>
      </w:r>
      <w:r>
        <w:rPr>
          <w:spacing w:val="-11"/>
        </w:rPr>
        <w:t> </w:t>
      </w:r>
      <w:r>
        <w:rPr/>
        <w:t>đồ</w:t>
      </w:r>
      <w:r>
        <w:rPr>
          <w:spacing w:val="-7"/>
        </w:rPr>
        <w:t> </w:t>
      </w:r>
      <w:r>
        <w:rPr>
          <w:spacing w:val="-4"/>
        </w:rPr>
        <w:t>mạch</w:t>
      </w:r>
    </w:p>
    <w:p>
      <w:pPr>
        <w:pStyle w:val="Heading2"/>
        <w:numPr>
          <w:ilvl w:val="2"/>
          <w:numId w:val="1"/>
        </w:numPr>
        <w:tabs>
          <w:tab w:pos="985" w:val="left" w:leader="none"/>
        </w:tabs>
        <w:spacing w:line="240" w:lineRule="auto" w:before="269" w:after="0"/>
        <w:ind w:left="985" w:right="0" w:hanging="580"/>
        <w:jc w:val="left"/>
      </w:pPr>
      <w:r>
        <w:rPr/>
        <w:t>Cách</w:t>
      </w:r>
      <w:r>
        <w:rPr>
          <w:spacing w:val="-16"/>
        </w:rPr>
        <w:t> </w:t>
      </w:r>
      <w:r>
        <w:rPr/>
        <w:t>nối</w:t>
      </w:r>
      <w:r>
        <w:rPr>
          <w:spacing w:val="-13"/>
        </w:rPr>
        <w:t> </w:t>
      </w:r>
      <w:r>
        <w:rPr/>
        <w:t>mạch</w:t>
      </w:r>
      <w:r>
        <w:rPr>
          <w:spacing w:val="-15"/>
        </w:rPr>
        <w:t> </w:t>
      </w:r>
      <w:r>
        <w:rPr/>
        <w:t>trên</w:t>
      </w:r>
      <w:r>
        <w:rPr>
          <w:spacing w:val="-13"/>
        </w:rPr>
        <w:t> </w:t>
      </w:r>
      <w:r>
        <w:rPr>
          <w:spacing w:val="-5"/>
        </w:rPr>
        <w:t>KIT</w:t>
      </w:r>
    </w:p>
    <w:p>
      <w:pPr>
        <w:pStyle w:val="BodyText"/>
        <w:spacing w:line="324" w:lineRule="auto" w:before="231"/>
        <w:ind w:left="405" w:right="828" w:firstLine="297"/>
        <w:jc w:val="both"/>
      </w:pPr>
      <w:r>
        <w:rPr/>
        <w:t>Ta quy ước các các bit đơn vị của từng số. Số thứ nhất là A4, A3, A2, A1 (A4 là MSB), số thứ hai là B4, B3, B2, B1 (B4 là MSB). Các Switch từ SW7 - SW4 đại diên cho các bit</w:t>
      </w:r>
      <w:r>
        <w:rPr>
          <w:spacing w:val="-1"/>
        </w:rPr>
        <w:t> </w:t>
      </w:r>
      <w:r>
        <w:rPr/>
        <w:t>từ A4 - A1</w:t>
      </w:r>
      <w:r>
        <w:rPr>
          <w:spacing w:val="-1"/>
        </w:rPr>
        <w:t> </w:t>
      </w:r>
      <w:r>
        <w:rPr/>
        <w:t>theo</w:t>
      </w:r>
      <w:r>
        <w:rPr>
          <w:spacing w:val="-1"/>
        </w:rPr>
        <w:t> </w:t>
      </w:r>
      <w:r>
        <w:rPr/>
        <w:t>từng</w:t>
      </w:r>
      <w:r>
        <w:rPr>
          <w:spacing w:val="-1"/>
        </w:rPr>
        <w:t> </w:t>
      </w:r>
      <w:r>
        <w:rPr/>
        <w:t>cặp tương</w:t>
      </w:r>
      <w:r>
        <w:rPr>
          <w:spacing w:val="-1"/>
        </w:rPr>
        <w:t> </w:t>
      </w:r>
      <w:r>
        <w:rPr/>
        <w:t>ứng.</w:t>
      </w:r>
      <w:r>
        <w:rPr>
          <w:spacing w:val="-1"/>
        </w:rPr>
        <w:t> </w:t>
      </w:r>
      <w:r>
        <w:rPr/>
        <w:t>Các Switch từ SW3 - SW0 đại diện cho các bit từ B4 - B1 theo từng cặp tương ứng.</w:t>
      </w:r>
    </w:p>
    <w:p>
      <w:pPr>
        <w:pStyle w:val="ListParagraph"/>
        <w:numPr>
          <w:ilvl w:val="3"/>
          <w:numId w:val="1"/>
        </w:numPr>
        <w:tabs>
          <w:tab w:pos="900" w:val="left" w:leader="none"/>
        </w:tabs>
        <w:spacing w:line="240" w:lineRule="auto" w:before="211" w:after="0"/>
        <w:ind w:left="900" w:right="0" w:hanging="299"/>
        <w:jc w:val="left"/>
        <w:rPr>
          <w:sz w:val="26"/>
        </w:rPr>
      </w:pPr>
      <w:r>
        <w:rPr>
          <w:sz w:val="26"/>
        </w:rPr>
        <w:t>Bước</w:t>
      </w:r>
      <w:r>
        <w:rPr>
          <w:spacing w:val="-17"/>
          <w:sz w:val="26"/>
        </w:rPr>
        <w:t> </w:t>
      </w:r>
      <w:r>
        <w:rPr>
          <w:sz w:val="26"/>
        </w:rPr>
        <w:t>1:</w:t>
      </w:r>
      <w:r>
        <w:rPr>
          <w:spacing w:val="-16"/>
          <w:sz w:val="26"/>
        </w:rPr>
        <w:t> </w:t>
      </w:r>
      <w:r>
        <w:rPr>
          <w:sz w:val="26"/>
        </w:rPr>
        <w:t>Cấp</w:t>
      </w:r>
      <w:r>
        <w:rPr>
          <w:spacing w:val="-13"/>
          <w:sz w:val="26"/>
        </w:rPr>
        <w:t> </w:t>
      </w:r>
      <w:r>
        <w:rPr>
          <w:sz w:val="26"/>
        </w:rPr>
        <w:t>nguồn</w:t>
      </w:r>
      <w:r>
        <w:rPr>
          <w:spacing w:val="-15"/>
          <w:sz w:val="26"/>
        </w:rPr>
        <w:t> </w:t>
      </w:r>
      <w:r>
        <w:rPr>
          <w:sz w:val="26"/>
        </w:rPr>
        <w:t>cho</w:t>
      </w:r>
      <w:r>
        <w:rPr>
          <w:spacing w:val="-12"/>
          <w:sz w:val="26"/>
        </w:rPr>
        <w:t> </w:t>
      </w:r>
      <w:r>
        <w:rPr>
          <w:sz w:val="26"/>
        </w:rPr>
        <w:t>IC.</w:t>
      </w:r>
      <w:r>
        <w:rPr>
          <w:spacing w:val="-15"/>
          <w:sz w:val="26"/>
        </w:rPr>
        <w:t> </w:t>
      </w:r>
      <w:r>
        <w:rPr>
          <w:sz w:val="26"/>
        </w:rPr>
        <w:t>Ta</w:t>
      </w:r>
      <w:r>
        <w:rPr>
          <w:spacing w:val="-12"/>
          <w:sz w:val="26"/>
        </w:rPr>
        <w:t> </w:t>
      </w:r>
      <w:r>
        <w:rPr>
          <w:sz w:val="26"/>
        </w:rPr>
        <w:t>nối</w:t>
      </w:r>
      <w:r>
        <w:rPr>
          <w:spacing w:val="-13"/>
          <w:sz w:val="26"/>
        </w:rPr>
        <w:t> </w:t>
      </w:r>
      <w:r>
        <w:rPr>
          <w:sz w:val="26"/>
        </w:rPr>
        <w:t>chân</w:t>
      </w:r>
      <w:r>
        <w:rPr>
          <w:spacing w:val="-13"/>
          <w:sz w:val="26"/>
        </w:rPr>
        <w:t> </w:t>
      </w:r>
      <w:r>
        <w:rPr>
          <w:sz w:val="26"/>
        </w:rPr>
        <w:t>5</w:t>
      </w:r>
      <w:r>
        <w:rPr>
          <w:spacing w:val="-14"/>
          <w:sz w:val="26"/>
        </w:rPr>
        <w:t> </w:t>
      </w:r>
      <w:r>
        <w:rPr>
          <w:sz w:val="26"/>
        </w:rPr>
        <w:t>vào</w:t>
      </w:r>
      <w:r>
        <w:rPr>
          <w:spacing w:val="-11"/>
          <w:sz w:val="26"/>
        </w:rPr>
        <w:t> </w:t>
      </w:r>
      <w:r>
        <w:rPr>
          <w:sz w:val="26"/>
        </w:rPr>
        <w:t>VCC</w:t>
      </w:r>
      <w:r>
        <w:rPr>
          <w:spacing w:val="-16"/>
          <w:sz w:val="26"/>
        </w:rPr>
        <w:t> </w:t>
      </w:r>
      <w:r>
        <w:rPr>
          <w:sz w:val="26"/>
        </w:rPr>
        <w:t>,chân</w:t>
      </w:r>
      <w:r>
        <w:rPr>
          <w:spacing w:val="-13"/>
          <w:sz w:val="26"/>
        </w:rPr>
        <w:t> </w:t>
      </w:r>
      <w:r>
        <w:rPr>
          <w:sz w:val="26"/>
        </w:rPr>
        <w:t>12</w:t>
      </w:r>
      <w:r>
        <w:rPr>
          <w:spacing w:val="-14"/>
          <w:sz w:val="26"/>
        </w:rPr>
        <w:t> </w:t>
      </w:r>
      <w:r>
        <w:rPr>
          <w:sz w:val="26"/>
        </w:rPr>
        <w:t>vào</w:t>
      </w:r>
      <w:r>
        <w:rPr>
          <w:spacing w:val="-15"/>
          <w:sz w:val="26"/>
        </w:rPr>
        <w:t> </w:t>
      </w:r>
      <w:r>
        <w:rPr>
          <w:spacing w:val="-4"/>
          <w:sz w:val="26"/>
        </w:rPr>
        <w:t>GND.</w:t>
      </w:r>
    </w:p>
    <w:p>
      <w:pPr>
        <w:pStyle w:val="BodyText"/>
        <w:spacing w:before="11"/>
      </w:pPr>
    </w:p>
    <w:p>
      <w:pPr>
        <w:pStyle w:val="ListParagraph"/>
        <w:numPr>
          <w:ilvl w:val="3"/>
          <w:numId w:val="1"/>
        </w:numPr>
        <w:tabs>
          <w:tab w:pos="900" w:val="left" w:leader="none"/>
        </w:tabs>
        <w:spacing w:line="240" w:lineRule="auto" w:before="0" w:after="0"/>
        <w:ind w:left="900" w:right="0" w:hanging="299"/>
        <w:jc w:val="left"/>
        <w:rPr>
          <w:sz w:val="26"/>
        </w:rPr>
      </w:pPr>
      <w:r>
        <w:rPr>
          <w:sz w:val="26"/>
        </w:rPr>
        <w:t>Bước</w:t>
      </w:r>
      <w:r>
        <w:rPr>
          <w:spacing w:val="-13"/>
          <w:sz w:val="26"/>
        </w:rPr>
        <w:t> </w:t>
      </w:r>
      <w:r>
        <w:rPr>
          <w:sz w:val="26"/>
        </w:rPr>
        <w:t>2:</w:t>
      </w:r>
      <w:r>
        <w:rPr>
          <w:spacing w:val="-12"/>
          <w:sz w:val="26"/>
        </w:rPr>
        <w:t> </w:t>
      </w:r>
      <w:r>
        <w:rPr>
          <w:sz w:val="26"/>
        </w:rPr>
        <w:t>Ta</w:t>
      </w:r>
      <w:r>
        <w:rPr>
          <w:spacing w:val="-13"/>
          <w:sz w:val="26"/>
        </w:rPr>
        <w:t> </w:t>
      </w:r>
      <w:r>
        <w:rPr>
          <w:sz w:val="26"/>
        </w:rPr>
        <w:t>thực</w:t>
      </w:r>
      <w:r>
        <w:rPr>
          <w:spacing w:val="-12"/>
          <w:sz w:val="26"/>
        </w:rPr>
        <w:t> </w:t>
      </w:r>
      <w:r>
        <w:rPr>
          <w:sz w:val="26"/>
        </w:rPr>
        <w:t>hiện</w:t>
      </w:r>
      <w:r>
        <w:rPr>
          <w:spacing w:val="-13"/>
          <w:sz w:val="26"/>
        </w:rPr>
        <w:t> </w:t>
      </w:r>
      <w:r>
        <w:rPr>
          <w:sz w:val="26"/>
        </w:rPr>
        <w:t>nối</w:t>
      </w:r>
      <w:r>
        <w:rPr>
          <w:spacing w:val="-13"/>
          <w:sz w:val="26"/>
        </w:rPr>
        <w:t> </w:t>
      </w:r>
      <w:r>
        <w:rPr>
          <w:sz w:val="26"/>
        </w:rPr>
        <w:t>dây</w:t>
      </w:r>
      <w:r>
        <w:rPr>
          <w:spacing w:val="-13"/>
          <w:sz w:val="26"/>
        </w:rPr>
        <w:t> </w:t>
      </w:r>
      <w:r>
        <w:rPr>
          <w:sz w:val="26"/>
        </w:rPr>
        <w:t>theo</w:t>
      </w:r>
      <w:r>
        <w:rPr>
          <w:spacing w:val="-12"/>
          <w:sz w:val="26"/>
        </w:rPr>
        <w:t> </w:t>
      </w:r>
      <w:r>
        <w:rPr>
          <w:sz w:val="26"/>
        </w:rPr>
        <w:t>từng</w:t>
      </w:r>
      <w:r>
        <w:rPr>
          <w:spacing w:val="-13"/>
          <w:sz w:val="26"/>
        </w:rPr>
        <w:t> </w:t>
      </w:r>
      <w:r>
        <w:rPr>
          <w:sz w:val="26"/>
        </w:rPr>
        <w:t>cặp</w:t>
      </w:r>
      <w:r>
        <w:rPr>
          <w:spacing w:val="-13"/>
          <w:sz w:val="26"/>
        </w:rPr>
        <w:t> </w:t>
      </w:r>
      <w:r>
        <w:rPr>
          <w:sz w:val="26"/>
        </w:rPr>
        <w:t>bit</w:t>
      </w:r>
      <w:r>
        <w:rPr>
          <w:spacing w:val="-11"/>
          <w:sz w:val="26"/>
        </w:rPr>
        <w:t> </w:t>
      </w:r>
      <w:r>
        <w:rPr>
          <w:sz w:val="26"/>
        </w:rPr>
        <w:t>có</w:t>
      </w:r>
      <w:r>
        <w:rPr>
          <w:spacing w:val="-13"/>
          <w:sz w:val="26"/>
        </w:rPr>
        <w:t> </w:t>
      </w:r>
      <w:r>
        <w:rPr>
          <w:sz w:val="26"/>
        </w:rPr>
        <w:t>trọng</w:t>
      </w:r>
      <w:r>
        <w:rPr>
          <w:spacing w:val="-12"/>
          <w:sz w:val="26"/>
        </w:rPr>
        <w:t> </w:t>
      </w:r>
      <w:r>
        <w:rPr>
          <w:sz w:val="26"/>
        </w:rPr>
        <w:t>số</w:t>
      </w:r>
      <w:r>
        <w:rPr>
          <w:spacing w:val="-13"/>
          <w:sz w:val="26"/>
        </w:rPr>
        <w:t> </w:t>
      </w:r>
      <w:r>
        <w:rPr>
          <w:sz w:val="26"/>
        </w:rPr>
        <w:t>tương</w:t>
      </w:r>
      <w:r>
        <w:rPr>
          <w:spacing w:val="-13"/>
          <w:sz w:val="26"/>
        </w:rPr>
        <w:t> </w:t>
      </w:r>
      <w:r>
        <w:rPr>
          <w:spacing w:val="-2"/>
          <w:sz w:val="26"/>
        </w:rPr>
        <w:t>đương:</w:t>
      </w:r>
    </w:p>
    <w:p>
      <w:pPr>
        <w:pStyle w:val="BodyText"/>
        <w:spacing w:before="138"/>
        <w:ind w:left="1038"/>
      </w:pPr>
      <w:r>
        <w:rPr>
          <w:rFonts w:ascii="Calibri" w:hAnsi="Calibri"/>
        </w:rPr>
        <w:t>+</w:t>
      </w:r>
      <w:r>
        <w:rPr>
          <w:rFonts w:ascii="Calibri" w:hAnsi="Calibri"/>
          <w:spacing w:val="-5"/>
        </w:rPr>
        <w:t> </w:t>
      </w:r>
      <w:r>
        <w:rPr/>
        <w:t>bit</w:t>
      </w:r>
      <w:r>
        <w:rPr>
          <w:spacing w:val="-12"/>
        </w:rPr>
        <w:t> </w:t>
      </w:r>
      <w:r>
        <w:rPr/>
        <w:t>A4(SW7)</w:t>
      </w:r>
      <w:r>
        <w:rPr>
          <w:spacing w:val="-11"/>
        </w:rPr>
        <w:t> </w:t>
      </w:r>
      <w:r>
        <w:rPr/>
        <w:t>-</w:t>
      </w:r>
      <w:r>
        <w:rPr>
          <w:spacing w:val="-12"/>
        </w:rPr>
        <w:t> </w:t>
      </w:r>
      <w:r>
        <w:rPr/>
        <w:t>bit</w:t>
      </w:r>
      <w:r>
        <w:rPr>
          <w:spacing w:val="-11"/>
        </w:rPr>
        <w:t> </w:t>
      </w:r>
      <w:r>
        <w:rPr/>
        <w:t>B4(SW3):</w:t>
      </w:r>
      <w:r>
        <w:rPr>
          <w:spacing w:val="-13"/>
        </w:rPr>
        <w:t> </w:t>
      </w:r>
      <w:r>
        <w:rPr/>
        <w:t>Nối</w:t>
      </w:r>
      <w:r>
        <w:rPr>
          <w:spacing w:val="-12"/>
        </w:rPr>
        <w:t> </w:t>
      </w:r>
      <w:r>
        <w:rPr/>
        <w:t>SW7</w:t>
      </w:r>
      <w:r>
        <w:rPr>
          <w:spacing w:val="-12"/>
        </w:rPr>
        <w:t> </w:t>
      </w:r>
      <w:r>
        <w:rPr/>
        <w:t>vào</w:t>
      </w:r>
      <w:r>
        <w:rPr>
          <w:spacing w:val="-11"/>
        </w:rPr>
        <w:t> </w:t>
      </w:r>
      <w:r>
        <w:rPr/>
        <w:t>cổng</w:t>
      </w:r>
      <w:r>
        <w:rPr>
          <w:spacing w:val="-12"/>
        </w:rPr>
        <w:t> </w:t>
      </w:r>
      <w:r>
        <w:rPr/>
        <w:t>1,</w:t>
      </w:r>
      <w:r>
        <w:rPr>
          <w:spacing w:val="-11"/>
        </w:rPr>
        <w:t> </w:t>
      </w:r>
      <w:r>
        <w:rPr/>
        <w:t>SW3</w:t>
      </w:r>
      <w:r>
        <w:rPr>
          <w:spacing w:val="-13"/>
        </w:rPr>
        <w:t> </w:t>
      </w:r>
      <w:r>
        <w:rPr/>
        <w:t>vào</w:t>
      </w:r>
      <w:r>
        <w:rPr>
          <w:spacing w:val="-12"/>
        </w:rPr>
        <w:t> </w:t>
      </w:r>
      <w:r>
        <w:rPr/>
        <w:t>cổng</w:t>
      </w:r>
      <w:r>
        <w:rPr>
          <w:spacing w:val="-14"/>
        </w:rPr>
        <w:t> </w:t>
      </w:r>
      <w:r>
        <w:rPr>
          <w:spacing w:val="-5"/>
        </w:rPr>
        <w:t>16.</w:t>
      </w:r>
    </w:p>
    <w:p>
      <w:pPr>
        <w:pStyle w:val="BodyText"/>
        <w:spacing w:before="138"/>
        <w:ind w:left="1038"/>
      </w:pPr>
      <w:r>
        <w:rPr>
          <w:rFonts w:ascii="Calibri" w:hAnsi="Calibri"/>
        </w:rPr>
        <w:t>+</w:t>
      </w:r>
      <w:r>
        <w:rPr>
          <w:rFonts w:ascii="Calibri" w:hAnsi="Calibri"/>
          <w:spacing w:val="-5"/>
        </w:rPr>
        <w:t> </w:t>
      </w:r>
      <w:r>
        <w:rPr/>
        <w:t>bit</w:t>
      </w:r>
      <w:r>
        <w:rPr>
          <w:spacing w:val="-12"/>
        </w:rPr>
        <w:t> </w:t>
      </w:r>
      <w:r>
        <w:rPr/>
        <w:t>A3(SW6)</w:t>
      </w:r>
      <w:r>
        <w:rPr>
          <w:spacing w:val="-11"/>
        </w:rPr>
        <w:t> </w:t>
      </w:r>
      <w:r>
        <w:rPr/>
        <w:t>-</w:t>
      </w:r>
      <w:r>
        <w:rPr>
          <w:spacing w:val="-12"/>
        </w:rPr>
        <w:t> </w:t>
      </w:r>
      <w:r>
        <w:rPr/>
        <w:t>bit</w:t>
      </w:r>
      <w:r>
        <w:rPr>
          <w:spacing w:val="-11"/>
        </w:rPr>
        <w:t> </w:t>
      </w:r>
      <w:r>
        <w:rPr/>
        <w:t>B3(SW2):</w:t>
      </w:r>
      <w:r>
        <w:rPr>
          <w:spacing w:val="-13"/>
        </w:rPr>
        <w:t> </w:t>
      </w:r>
      <w:r>
        <w:rPr/>
        <w:t>Nối</w:t>
      </w:r>
      <w:r>
        <w:rPr>
          <w:spacing w:val="-12"/>
        </w:rPr>
        <w:t> </w:t>
      </w:r>
      <w:r>
        <w:rPr/>
        <w:t>SW6</w:t>
      </w:r>
      <w:r>
        <w:rPr>
          <w:spacing w:val="-12"/>
        </w:rPr>
        <w:t> </w:t>
      </w:r>
      <w:r>
        <w:rPr/>
        <w:t>vào</w:t>
      </w:r>
      <w:r>
        <w:rPr>
          <w:spacing w:val="-11"/>
        </w:rPr>
        <w:t> </w:t>
      </w:r>
      <w:r>
        <w:rPr/>
        <w:t>cổng</w:t>
      </w:r>
      <w:r>
        <w:rPr>
          <w:spacing w:val="-12"/>
        </w:rPr>
        <w:t> </w:t>
      </w:r>
      <w:r>
        <w:rPr/>
        <w:t>3,</w:t>
      </w:r>
      <w:r>
        <w:rPr>
          <w:spacing w:val="-11"/>
        </w:rPr>
        <w:t> </w:t>
      </w:r>
      <w:r>
        <w:rPr/>
        <w:t>SW2</w:t>
      </w:r>
      <w:r>
        <w:rPr>
          <w:spacing w:val="-13"/>
        </w:rPr>
        <w:t> </w:t>
      </w:r>
      <w:r>
        <w:rPr/>
        <w:t>vào</w:t>
      </w:r>
      <w:r>
        <w:rPr>
          <w:spacing w:val="-12"/>
        </w:rPr>
        <w:t> </w:t>
      </w:r>
      <w:r>
        <w:rPr/>
        <w:t>cổng</w:t>
      </w:r>
      <w:r>
        <w:rPr>
          <w:spacing w:val="-14"/>
        </w:rPr>
        <w:t> </w:t>
      </w:r>
      <w:r>
        <w:rPr>
          <w:spacing w:val="-5"/>
        </w:rPr>
        <w:t>4.</w:t>
      </w:r>
    </w:p>
    <w:p>
      <w:pPr>
        <w:pStyle w:val="BodyText"/>
        <w:spacing w:before="141"/>
        <w:ind w:left="1038"/>
      </w:pPr>
      <w:r>
        <w:rPr>
          <w:rFonts w:ascii="Calibri" w:hAnsi="Calibri"/>
        </w:rPr>
        <w:t>+</w:t>
      </w:r>
      <w:r>
        <w:rPr>
          <w:rFonts w:ascii="Calibri" w:hAnsi="Calibri"/>
          <w:spacing w:val="-5"/>
        </w:rPr>
        <w:t> </w:t>
      </w:r>
      <w:r>
        <w:rPr/>
        <w:t>bit</w:t>
      </w:r>
      <w:r>
        <w:rPr>
          <w:spacing w:val="-12"/>
        </w:rPr>
        <w:t> </w:t>
      </w:r>
      <w:r>
        <w:rPr/>
        <w:t>A2(SW5)</w:t>
      </w:r>
      <w:r>
        <w:rPr>
          <w:spacing w:val="-11"/>
        </w:rPr>
        <w:t> </w:t>
      </w:r>
      <w:r>
        <w:rPr/>
        <w:t>-</w:t>
      </w:r>
      <w:r>
        <w:rPr>
          <w:spacing w:val="-12"/>
        </w:rPr>
        <w:t> </w:t>
      </w:r>
      <w:r>
        <w:rPr/>
        <w:t>bit</w:t>
      </w:r>
      <w:r>
        <w:rPr>
          <w:spacing w:val="-11"/>
        </w:rPr>
        <w:t> </w:t>
      </w:r>
      <w:r>
        <w:rPr/>
        <w:t>B2(SW1):</w:t>
      </w:r>
      <w:r>
        <w:rPr>
          <w:spacing w:val="-13"/>
        </w:rPr>
        <w:t> </w:t>
      </w:r>
      <w:r>
        <w:rPr/>
        <w:t>Nối</w:t>
      </w:r>
      <w:r>
        <w:rPr>
          <w:spacing w:val="-12"/>
        </w:rPr>
        <w:t> </w:t>
      </w:r>
      <w:r>
        <w:rPr/>
        <w:t>SW5</w:t>
      </w:r>
      <w:r>
        <w:rPr>
          <w:spacing w:val="-12"/>
        </w:rPr>
        <w:t> </w:t>
      </w:r>
      <w:r>
        <w:rPr/>
        <w:t>vào</w:t>
      </w:r>
      <w:r>
        <w:rPr>
          <w:spacing w:val="-11"/>
        </w:rPr>
        <w:t> </w:t>
      </w:r>
      <w:r>
        <w:rPr/>
        <w:t>cổng</w:t>
      </w:r>
      <w:r>
        <w:rPr>
          <w:spacing w:val="-12"/>
        </w:rPr>
        <w:t> </w:t>
      </w:r>
      <w:r>
        <w:rPr/>
        <w:t>8,</w:t>
      </w:r>
      <w:r>
        <w:rPr>
          <w:spacing w:val="-11"/>
        </w:rPr>
        <w:t> </w:t>
      </w:r>
      <w:r>
        <w:rPr/>
        <w:t>SW1</w:t>
      </w:r>
      <w:r>
        <w:rPr>
          <w:spacing w:val="-13"/>
        </w:rPr>
        <w:t> </w:t>
      </w:r>
      <w:r>
        <w:rPr/>
        <w:t>vào</w:t>
      </w:r>
      <w:r>
        <w:rPr>
          <w:spacing w:val="-12"/>
        </w:rPr>
        <w:t> </w:t>
      </w:r>
      <w:r>
        <w:rPr/>
        <w:t>cổng</w:t>
      </w:r>
      <w:r>
        <w:rPr>
          <w:spacing w:val="-14"/>
        </w:rPr>
        <w:t> </w:t>
      </w:r>
      <w:r>
        <w:rPr>
          <w:spacing w:val="-5"/>
        </w:rPr>
        <w:t>7.</w:t>
      </w:r>
    </w:p>
    <w:p>
      <w:pPr>
        <w:pStyle w:val="BodyText"/>
        <w:spacing w:before="141"/>
        <w:ind w:left="1038"/>
      </w:pPr>
      <w:r>
        <w:rPr>
          <w:rFonts w:ascii="Calibri" w:hAnsi="Calibri"/>
        </w:rPr>
        <w:t>+</w:t>
      </w:r>
      <w:r>
        <w:rPr>
          <w:rFonts w:ascii="Calibri" w:hAnsi="Calibri"/>
          <w:spacing w:val="-5"/>
        </w:rPr>
        <w:t> </w:t>
      </w:r>
      <w:r>
        <w:rPr/>
        <w:t>bit</w:t>
      </w:r>
      <w:r>
        <w:rPr>
          <w:spacing w:val="-12"/>
        </w:rPr>
        <w:t> </w:t>
      </w:r>
      <w:r>
        <w:rPr/>
        <w:t>A1(SW4)</w:t>
      </w:r>
      <w:r>
        <w:rPr>
          <w:spacing w:val="-11"/>
        </w:rPr>
        <w:t> </w:t>
      </w:r>
      <w:r>
        <w:rPr/>
        <w:t>-</w:t>
      </w:r>
      <w:r>
        <w:rPr>
          <w:spacing w:val="-12"/>
        </w:rPr>
        <w:t> </w:t>
      </w:r>
      <w:r>
        <w:rPr/>
        <w:t>bit</w:t>
      </w:r>
      <w:r>
        <w:rPr>
          <w:spacing w:val="-14"/>
        </w:rPr>
        <w:t> </w:t>
      </w:r>
      <w:r>
        <w:rPr/>
        <w:t>B1(SW0):</w:t>
      </w:r>
      <w:r>
        <w:rPr>
          <w:spacing w:val="-11"/>
        </w:rPr>
        <w:t> </w:t>
      </w:r>
      <w:r>
        <w:rPr/>
        <w:t>Nối</w:t>
      </w:r>
      <w:r>
        <w:rPr>
          <w:spacing w:val="-11"/>
        </w:rPr>
        <w:t> </w:t>
      </w:r>
      <w:r>
        <w:rPr/>
        <w:t>SW4</w:t>
      </w:r>
      <w:r>
        <w:rPr>
          <w:spacing w:val="-12"/>
        </w:rPr>
        <w:t> </w:t>
      </w:r>
      <w:r>
        <w:rPr/>
        <w:t>vào</w:t>
      </w:r>
      <w:r>
        <w:rPr>
          <w:spacing w:val="-12"/>
        </w:rPr>
        <w:t> </w:t>
      </w:r>
      <w:r>
        <w:rPr/>
        <w:t>cổng</w:t>
      </w:r>
      <w:r>
        <w:rPr>
          <w:spacing w:val="-12"/>
        </w:rPr>
        <w:t> </w:t>
      </w:r>
      <w:r>
        <w:rPr/>
        <w:t>10,</w:t>
      </w:r>
      <w:r>
        <w:rPr>
          <w:spacing w:val="-14"/>
        </w:rPr>
        <w:t> </w:t>
      </w:r>
      <w:r>
        <w:rPr/>
        <w:t>SW0</w:t>
      </w:r>
      <w:r>
        <w:rPr>
          <w:spacing w:val="-12"/>
        </w:rPr>
        <w:t> </w:t>
      </w:r>
      <w:r>
        <w:rPr/>
        <w:t>vào</w:t>
      </w:r>
      <w:r>
        <w:rPr>
          <w:spacing w:val="-11"/>
        </w:rPr>
        <w:t> </w:t>
      </w:r>
      <w:r>
        <w:rPr/>
        <w:t>cổng</w:t>
      </w:r>
      <w:r>
        <w:rPr>
          <w:spacing w:val="-14"/>
        </w:rPr>
        <w:t> </w:t>
      </w:r>
      <w:r>
        <w:rPr>
          <w:spacing w:val="-5"/>
        </w:rPr>
        <w:t>11.</w:t>
      </w:r>
    </w:p>
    <w:p>
      <w:pPr>
        <w:pStyle w:val="BodyText"/>
        <w:spacing w:before="140"/>
      </w:pPr>
    </w:p>
    <w:p>
      <w:pPr>
        <w:pStyle w:val="BodyText"/>
        <w:ind w:left="1038"/>
      </w:pPr>
      <w:r>
        <w:rPr>
          <w:rFonts w:ascii="Calibri" w:hAnsi="Calibri"/>
        </w:rPr>
        <w:t>+</w:t>
      </w:r>
      <w:r>
        <w:rPr>
          <w:rFonts w:ascii="Calibri" w:hAnsi="Calibri"/>
          <w:spacing w:val="-3"/>
        </w:rPr>
        <w:t> </w:t>
      </w:r>
      <w:r>
        <w:rPr/>
        <w:t>Sum</w:t>
      </w:r>
      <w:r>
        <w:rPr>
          <w:spacing w:val="-8"/>
        </w:rPr>
        <w:t> </w:t>
      </w:r>
      <w:r>
        <w:rPr/>
        <w:t>1</w:t>
      </w:r>
      <w:r>
        <w:rPr>
          <w:spacing w:val="-11"/>
        </w:rPr>
        <w:t> </w:t>
      </w:r>
      <w:r>
        <w:rPr/>
        <w:t>(A1</w:t>
      </w:r>
      <w:r>
        <w:rPr>
          <w:spacing w:val="-11"/>
        </w:rPr>
        <w:t> </w:t>
      </w:r>
      <w:r>
        <w:rPr/>
        <w:t>+</w:t>
      </w:r>
      <w:r>
        <w:rPr>
          <w:spacing w:val="-8"/>
        </w:rPr>
        <w:t> </w:t>
      </w:r>
      <w:r>
        <w:rPr/>
        <w:t>B1):</w:t>
      </w:r>
      <w:r>
        <w:rPr>
          <w:spacing w:val="-11"/>
        </w:rPr>
        <w:t> </w:t>
      </w:r>
      <w:r>
        <w:rPr/>
        <w:t>cổng</w:t>
      </w:r>
      <w:r>
        <w:rPr>
          <w:spacing w:val="-11"/>
        </w:rPr>
        <w:t> </w:t>
      </w:r>
      <w:r>
        <w:rPr/>
        <w:t>9</w:t>
      </w:r>
      <w:r>
        <w:rPr>
          <w:spacing w:val="-11"/>
        </w:rPr>
        <w:t> </w:t>
      </w:r>
      <w:r>
        <w:rPr/>
        <w:t>(S1)</w:t>
      </w:r>
      <w:r>
        <w:rPr>
          <w:spacing w:val="-10"/>
        </w:rPr>
        <w:t> </w:t>
      </w:r>
      <w:r>
        <w:rPr/>
        <w:t>được</w:t>
      </w:r>
      <w:r>
        <w:rPr>
          <w:spacing w:val="-9"/>
        </w:rPr>
        <w:t> </w:t>
      </w:r>
      <w:r>
        <w:rPr/>
        <w:t>nối</w:t>
      </w:r>
      <w:r>
        <w:rPr>
          <w:spacing w:val="-11"/>
        </w:rPr>
        <w:t> </w:t>
      </w:r>
      <w:r>
        <w:rPr/>
        <w:t>với</w:t>
      </w:r>
      <w:r>
        <w:rPr>
          <w:spacing w:val="-8"/>
        </w:rPr>
        <w:t> </w:t>
      </w:r>
      <w:r>
        <w:rPr>
          <w:spacing w:val="-2"/>
        </w:rPr>
        <w:t>LED0.</w:t>
      </w:r>
    </w:p>
    <w:p>
      <w:pPr>
        <w:pStyle w:val="BodyText"/>
        <w:spacing w:before="139"/>
        <w:ind w:left="1038"/>
      </w:pPr>
      <w:r>
        <w:rPr>
          <w:rFonts w:ascii="Calibri" w:hAnsi="Calibri"/>
        </w:rPr>
        <w:t>+</w:t>
      </w:r>
      <w:r>
        <w:rPr>
          <w:rFonts w:ascii="Calibri" w:hAnsi="Calibri"/>
          <w:spacing w:val="-3"/>
        </w:rPr>
        <w:t> </w:t>
      </w:r>
      <w:r>
        <w:rPr/>
        <w:t>Sum</w:t>
      </w:r>
      <w:r>
        <w:rPr>
          <w:spacing w:val="-8"/>
        </w:rPr>
        <w:t> </w:t>
      </w:r>
      <w:r>
        <w:rPr/>
        <w:t>2</w:t>
      </w:r>
      <w:r>
        <w:rPr>
          <w:spacing w:val="-11"/>
        </w:rPr>
        <w:t> </w:t>
      </w:r>
      <w:r>
        <w:rPr/>
        <w:t>(A2</w:t>
      </w:r>
      <w:r>
        <w:rPr>
          <w:spacing w:val="-11"/>
        </w:rPr>
        <w:t> </w:t>
      </w:r>
      <w:r>
        <w:rPr/>
        <w:t>+</w:t>
      </w:r>
      <w:r>
        <w:rPr>
          <w:spacing w:val="-8"/>
        </w:rPr>
        <w:t> </w:t>
      </w:r>
      <w:r>
        <w:rPr/>
        <w:t>B2):</w:t>
      </w:r>
      <w:r>
        <w:rPr>
          <w:spacing w:val="-11"/>
        </w:rPr>
        <w:t> </w:t>
      </w:r>
      <w:r>
        <w:rPr/>
        <w:t>cổng</w:t>
      </w:r>
      <w:r>
        <w:rPr>
          <w:spacing w:val="-11"/>
        </w:rPr>
        <w:t> </w:t>
      </w:r>
      <w:r>
        <w:rPr/>
        <w:t>6</w:t>
      </w:r>
      <w:r>
        <w:rPr>
          <w:spacing w:val="-11"/>
        </w:rPr>
        <w:t> </w:t>
      </w:r>
      <w:r>
        <w:rPr/>
        <w:t>(S2)</w:t>
      </w:r>
      <w:r>
        <w:rPr>
          <w:spacing w:val="-10"/>
        </w:rPr>
        <w:t> </w:t>
      </w:r>
      <w:r>
        <w:rPr/>
        <w:t>được</w:t>
      </w:r>
      <w:r>
        <w:rPr>
          <w:spacing w:val="-9"/>
        </w:rPr>
        <w:t> </w:t>
      </w:r>
      <w:r>
        <w:rPr/>
        <w:t>nối</w:t>
      </w:r>
      <w:r>
        <w:rPr>
          <w:spacing w:val="-11"/>
        </w:rPr>
        <w:t> </w:t>
      </w:r>
      <w:r>
        <w:rPr/>
        <w:t>với</w:t>
      </w:r>
      <w:r>
        <w:rPr>
          <w:spacing w:val="-8"/>
        </w:rPr>
        <w:t> </w:t>
      </w:r>
      <w:r>
        <w:rPr>
          <w:spacing w:val="-2"/>
        </w:rPr>
        <w:t>LED1.</w:t>
      </w:r>
    </w:p>
    <w:p>
      <w:pPr>
        <w:pStyle w:val="BodyText"/>
        <w:spacing w:before="139"/>
        <w:ind w:left="1038"/>
      </w:pPr>
      <w:r>
        <w:rPr>
          <w:rFonts w:ascii="Calibri" w:hAnsi="Calibri"/>
        </w:rPr>
        <w:t>+</w:t>
      </w:r>
      <w:r>
        <w:rPr>
          <w:rFonts w:ascii="Calibri" w:hAnsi="Calibri"/>
          <w:spacing w:val="-3"/>
        </w:rPr>
        <w:t> </w:t>
      </w:r>
      <w:r>
        <w:rPr/>
        <w:t>Sum</w:t>
      </w:r>
      <w:r>
        <w:rPr>
          <w:spacing w:val="-8"/>
        </w:rPr>
        <w:t> </w:t>
      </w:r>
      <w:r>
        <w:rPr/>
        <w:t>3</w:t>
      </w:r>
      <w:r>
        <w:rPr>
          <w:spacing w:val="-11"/>
        </w:rPr>
        <w:t> </w:t>
      </w:r>
      <w:r>
        <w:rPr/>
        <w:t>(A3</w:t>
      </w:r>
      <w:r>
        <w:rPr>
          <w:spacing w:val="-11"/>
        </w:rPr>
        <w:t> </w:t>
      </w:r>
      <w:r>
        <w:rPr/>
        <w:t>+</w:t>
      </w:r>
      <w:r>
        <w:rPr>
          <w:spacing w:val="-8"/>
        </w:rPr>
        <w:t> </w:t>
      </w:r>
      <w:r>
        <w:rPr/>
        <w:t>B3):</w:t>
      </w:r>
      <w:r>
        <w:rPr>
          <w:spacing w:val="-11"/>
        </w:rPr>
        <w:t> </w:t>
      </w:r>
      <w:r>
        <w:rPr/>
        <w:t>cổng</w:t>
      </w:r>
      <w:r>
        <w:rPr>
          <w:spacing w:val="-11"/>
        </w:rPr>
        <w:t> </w:t>
      </w:r>
      <w:r>
        <w:rPr/>
        <w:t>2</w:t>
      </w:r>
      <w:r>
        <w:rPr>
          <w:spacing w:val="-11"/>
        </w:rPr>
        <w:t> </w:t>
      </w:r>
      <w:r>
        <w:rPr/>
        <w:t>(S3)</w:t>
      </w:r>
      <w:r>
        <w:rPr>
          <w:spacing w:val="-10"/>
        </w:rPr>
        <w:t> </w:t>
      </w:r>
      <w:r>
        <w:rPr/>
        <w:t>được</w:t>
      </w:r>
      <w:r>
        <w:rPr>
          <w:spacing w:val="-9"/>
        </w:rPr>
        <w:t> </w:t>
      </w:r>
      <w:r>
        <w:rPr/>
        <w:t>nối</w:t>
      </w:r>
      <w:r>
        <w:rPr>
          <w:spacing w:val="-11"/>
        </w:rPr>
        <w:t> </w:t>
      </w:r>
      <w:r>
        <w:rPr/>
        <w:t>với</w:t>
      </w:r>
      <w:r>
        <w:rPr>
          <w:spacing w:val="-8"/>
        </w:rPr>
        <w:t> </w:t>
      </w:r>
      <w:r>
        <w:rPr>
          <w:spacing w:val="-2"/>
        </w:rPr>
        <w:t>LED2.</w:t>
      </w:r>
    </w:p>
    <w:p>
      <w:pPr>
        <w:pStyle w:val="BodyText"/>
        <w:spacing w:before="141"/>
        <w:ind w:left="1038"/>
      </w:pPr>
      <w:r>
        <w:rPr>
          <w:rFonts w:ascii="Calibri" w:hAnsi="Calibri"/>
        </w:rPr>
        <w:t>+</w:t>
      </w:r>
      <w:r>
        <w:rPr>
          <w:rFonts w:ascii="Calibri" w:hAnsi="Calibri"/>
          <w:spacing w:val="-3"/>
        </w:rPr>
        <w:t> </w:t>
      </w:r>
      <w:r>
        <w:rPr/>
        <w:t>Sum</w:t>
      </w:r>
      <w:r>
        <w:rPr>
          <w:spacing w:val="-8"/>
        </w:rPr>
        <w:t> </w:t>
      </w:r>
      <w:r>
        <w:rPr/>
        <w:t>4</w:t>
      </w:r>
      <w:r>
        <w:rPr>
          <w:spacing w:val="-12"/>
        </w:rPr>
        <w:t> </w:t>
      </w:r>
      <w:r>
        <w:rPr/>
        <w:t>(A4</w:t>
      </w:r>
      <w:r>
        <w:rPr>
          <w:spacing w:val="-9"/>
        </w:rPr>
        <w:t> </w:t>
      </w:r>
      <w:r>
        <w:rPr/>
        <w:t>+</w:t>
      </w:r>
      <w:r>
        <w:rPr>
          <w:spacing w:val="-9"/>
        </w:rPr>
        <w:t> </w:t>
      </w:r>
      <w:r>
        <w:rPr/>
        <w:t>B4):</w:t>
      </w:r>
      <w:r>
        <w:rPr>
          <w:spacing w:val="-11"/>
        </w:rPr>
        <w:t> </w:t>
      </w:r>
      <w:r>
        <w:rPr/>
        <w:t>cổng</w:t>
      </w:r>
      <w:r>
        <w:rPr>
          <w:spacing w:val="-11"/>
        </w:rPr>
        <w:t> </w:t>
      </w:r>
      <w:r>
        <w:rPr/>
        <w:t>15</w:t>
      </w:r>
      <w:r>
        <w:rPr>
          <w:spacing w:val="-11"/>
        </w:rPr>
        <w:t> </w:t>
      </w:r>
      <w:r>
        <w:rPr/>
        <w:t>(S4)</w:t>
      </w:r>
      <w:r>
        <w:rPr>
          <w:spacing w:val="-11"/>
        </w:rPr>
        <w:t> </w:t>
      </w:r>
      <w:r>
        <w:rPr/>
        <w:t>được</w:t>
      </w:r>
      <w:r>
        <w:rPr>
          <w:spacing w:val="-11"/>
        </w:rPr>
        <w:t> </w:t>
      </w:r>
      <w:r>
        <w:rPr/>
        <w:t>nối</w:t>
      </w:r>
      <w:r>
        <w:rPr>
          <w:spacing w:val="-12"/>
        </w:rPr>
        <w:t> </w:t>
      </w:r>
      <w:r>
        <w:rPr/>
        <w:t>với</w:t>
      </w:r>
      <w:r>
        <w:rPr>
          <w:spacing w:val="-9"/>
        </w:rPr>
        <w:t> </w:t>
      </w:r>
      <w:r>
        <w:rPr>
          <w:spacing w:val="-2"/>
        </w:rPr>
        <w:t>LED3.</w:t>
      </w:r>
    </w:p>
    <w:p>
      <w:pPr>
        <w:pStyle w:val="BodyText"/>
        <w:spacing w:before="138"/>
        <w:ind w:left="1038"/>
      </w:pPr>
      <w:r>
        <w:rPr>
          <w:rFonts w:ascii="Calibri" w:hAnsi="Calibri"/>
        </w:rPr>
        <w:t>+</w:t>
      </w:r>
      <w:r>
        <w:rPr>
          <w:rFonts w:ascii="Calibri" w:hAnsi="Calibri"/>
          <w:spacing w:val="-4"/>
        </w:rPr>
        <w:t> </w:t>
      </w:r>
      <w:r>
        <w:rPr/>
        <w:t>Cout</w:t>
      </w:r>
      <w:r>
        <w:rPr>
          <w:spacing w:val="-11"/>
        </w:rPr>
        <w:t> </w:t>
      </w:r>
      <w:r>
        <w:rPr/>
        <w:t>(A4</w:t>
      </w:r>
      <w:r>
        <w:rPr>
          <w:spacing w:val="-12"/>
        </w:rPr>
        <w:t> </w:t>
      </w:r>
      <w:r>
        <w:rPr/>
        <w:t>+</w:t>
      </w:r>
      <w:r>
        <w:rPr>
          <w:spacing w:val="-12"/>
        </w:rPr>
        <w:t> </w:t>
      </w:r>
      <w:r>
        <w:rPr/>
        <w:t>B4):</w:t>
      </w:r>
      <w:r>
        <w:rPr>
          <w:spacing w:val="-9"/>
        </w:rPr>
        <w:t> </w:t>
      </w:r>
      <w:r>
        <w:rPr/>
        <w:t>cổng</w:t>
      </w:r>
      <w:r>
        <w:rPr>
          <w:spacing w:val="-10"/>
        </w:rPr>
        <w:t> </w:t>
      </w:r>
      <w:r>
        <w:rPr/>
        <w:t>14</w:t>
      </w:r>
      <w:r>
        <w:rPr>
          <w:spacing w:val="-12"/>
        </w:rPr>
        <w:t> </w:t>
      </w:r>
      <w:r>
        <w:rPr/>
        <w:t>(C4)</w:t>
      </w:r>
      <w:r>
        <w:rPr>
          <w:spacing w:val="-12"/>
        </w:rPr>
        <w:t> </w:t>
      </w:r>
      <w:r>
        <w:rPr/>
        <w:t>được</w:t>
      </w:r>
      <w:r>
        <w:rPr>
          <w:spacing w:val="-9"/>
        </w:rPr>
        <w:t> </w:t>
      </w:r>
      <w:r>
        <w:rPr/>
        <w:t>nối</w:t>
      </w:r>
      <w:r>
        <w:rPr>
          <w:spacing w:val="-12"/>
        </w:rPr>
        <w:t> </w:t>
      </w:r>
      <w:r>
        <w:rPr/>
        <w:t>với</w:t>
      </w:r>
      <w:r>
        <w:rPr>
          <w:spacing w:val="-10"/>
        </w:rPr>
        <w:t> </w:t>
      </w:r>
      <w:r>
        <w:rPr>
          <w:spacing w:val="-2"/>
        </w:rPr>
        <w:t>LED4.</w:t>
      </w:r>
    </w:p>
    <w:p>
      <w:pPr>
        <w:pStyle w:val="Heading2"/>
        <w:numPr>
          <w:ilvl w:val="2"/>
          <w:numId w:val="1"/>
        </w:numPr>
        <w:tabs>
          <w:tab w:pos="985" w:val="left" w:leader="none"/>
        </w:tabs>
        <w:spacing w:line="240" w:lineRule="auto" w:before="2" w:after="0"/>
        <w:ind w:left="985" w:right="0" w:hanging="580"/>
        <w:jc w:val="left"/>
      </w:pPr>
      <w:r>
        <w:rPr>
          <w:spacing w:val="-2"/>
        </w:rPr>
        <w:t>Sơ</w:t>
      </w:r>
      <w:r>
        <w:rPr>
          <w:spacing w:val="-12"/>
        </w:rPr>
        <w:t> </w:t>
      </w:r>
      <w:r>
        <w:rPr>
          <w:spacing w:val="-2"/>
        </w:rPr>
        <w:t>đồ</w:t>
      </w:r>
      <w:r>
        <w:rPr>
          <w:spacing w:val="-13"/>
        </w:rPr>
        <w:t> </w:t>
      </w:r>
      <w:r>
        <w:rPr>
          <w:spacing w:val="-4"/>
        </w:rPr>
        <w:t>mạch</w:t>
      </w:r>
    </w:p>
    <w:p>
      <w:pPr>
        <w:pStyle w:val="BodyText"/>
        <w:spacing w:before="9"/>
        <w:rPr>
          <w:b/>
          <w:sz w:val="6"/>
        </w:rPr>
      </w:pPr>
      <w:r>
        <w:rPr/>
        <w:drawing>
          <wp:anchor distT="0" distB="0" distL="0" distR="0" allowOverlap="1" layoutInCell="1" locked="0" behindDoc="1" simplePos="0" relativeHeight="487591424">
            <wp:simplePos x="0" y="0"/>
            <wp:positionH relativeFrom="page">
              <wp:posOffset>1066800</wp:posOffset>
            </wp:positionH>
            <wp:positionV relativeFrom="paragraph">
              <wp:posOffset>65194</wp:posOffset>
            </wp:positionV>
            <wp:extent cx="5678473" cy="3505104"/>
            <wp:effectExtent l="0" t="0" r="0" b="0"/>
            <wp:wrapTopAndBottom/>
            <wp:docPr id="297" name="Image 297"/>
            <wp:cNvGraphicFramePr>
              <a:graphicFrameLocks/>
            </wp:cNvGraphicFramePr>
            <a:graphic>
              <a:graphicData uri="http://schemas.openxmlformats.org/drawingml/2006/picture">
                <pic:pic>
                  <pic:nvPicPr>
                    <pic:cNvPr id="297" name="Image 297"/>
                    <pic:cNvPicPr/>
                  </pic:nvPicPr>
                  <pic:blipFill>
                    <a:blip r:embed="rId13" cstate="print"/>
                    <a:stretch>
                      <a:fillRect/>
                    </a:stretch>
                  </pic:blipFill>
                  <pic:spPr>
                    <a:xfrm>
                      <a:off x="0" y="0"/>
                      <a:ext cx="5678473" cy="3505104"/>
                    </a:xfrm>
                    <a:prstGeom prst="rect">
                      <a:avLst/>
                    </a:prstGeom>
                  </pic:spPr>
                </pic:pic>
              </a:graphicData>
            </a:graphic>
          </wp:anchor>
        </w:drawing>
      </w:r>
    </w:p>
    <w:p>
      <w:pPr>
        <w:pStyle w:val="BodyText"/>
        <w:spacing w:before="272"/>
        <w:ind w:right="416"/>
        <w:jc w:val="center"/>
      </w:pPr>
      <w:r>
        <w:rPr/>
        <w:t>Sơ</w:t>
      </w:r>
      <w:r>
        <w:rPr>
          <w:spacing w:val="-12"/>
        </w:rPr>
        <w:t> </w:t>
      </w:r>
      <w:r>
        <w:rPr/>
        <w:t>đồ</w:t>
      </w:r>
      <w:r>
        <w:rPr>
          <w:spacing w:val="-12"/>
        </w:rPr>
        <w:t> </w:t>
      </w:r>
      <w:r>
        <w:rPr/>
        <w:t>mạch</w:t>
      </w:r>
      <w:r>
        <w:rPr>
          <w:spacing w:val="-11"/>
        </w:rPr>
        <w:t> </w:t>
      </w:r>
      <w:r>
        <w:rPr/>
        <w:t>thí</w:t>
      </w:r>
      <w:r>
        <w:rPr>
          <w:spacing w:val="-9"/>
        </w:rPr>
        <w:t> </w:t>
      </w:r>
      <w:r>
        <w:rPr/>
        <w:t>nghiệm</w:t>
      </w:r>
      <w:r>
        <w:rPr>
          <w:spacing w:val="-9"/>
        </w:rPr>
        <w:t> </w:t>
      </w:r>
      <w:r>
        <w:rPr>
          <w:spacing w:val="-10"/>
        </w:rPr>
        <w:t>2</w:t>
      </w:r>
    </w:p>
    <w:p>
      <w:pPr>
        <w:spacing w:after="0"/>
        <w:jc w:val="center"/>
        <w:sectPr>
          <w:pgSz w:w="11920" w:h="16850"/>
          <w:pgMar w:top="1120" w:bottom="280" w:left="1580" w:right="300"/>
        </w:sectPr>
      </w:pPr>
    </w:p>
    <w:p>
      <w:pPr>
        <w:pStyle w:val="Heading1"/>
        <w:numPr>
          <w:ilvl w:val="0"/>
          <w:numId w:val="1"/>
        </w:numPr>
        <w:tabs>
          <w:tab w:pos="997" w:val="left" w:leader="none"/>
        </w:tabs>
        <w:spacing w:line="240" w:lineRule="auto" w:before="67" w:after="0"/>
        <w:ind w:left="997" w:right="0" w:hanging="592"/>
        <w:jc w:val="left"/>
      </w:pPr>
      <w:r>
        <w:rPr/>
        <w:t>Thí</w:t>
      </w:r>
      <w:r>
        <w:rPr>
          <w:spacing w:val="-9"/>
        </w:rPr>
        <w:t> </w:t>
      </w:r>
      <w:r>
        <w:rPr/>
        <w:t>nghiệm</w:t>
      </w:r>
      <w:r>
        <w:rPr>
          <w:spacing w:val="-9"/>
        </w:rPr>
        <w:t> </w:t>
      </w:r>
      <w:r>
        <w:rPr>
          <w:spacing w:val="-10"/>
        </w:rPr>
        <w:t>3</w:t>
      </w:r>
    </w:p>
    <w:p>
      <w:pPr>
        <w:pStyle w:val="ListParagraph"/>
        <w:numPr>
          <w:ilvl w:val="1"/>
          <w:numId w:val="1"/>
        </w:numPr>
        <w:tabs>
          <w:tab w:pos="790" w:val="left" w:leader="none"/>
        </w:tabs>
        <w:spacing w:line="240" w:lineRule="auto" w:before="170" w:after="0"/>
        <w:ind w:left="790" w:right="0" w:hanging="385"/>
        <w:jc w:val="left"/>
        <w:rPr>
          <w:b/>
          <w:sz w:val="31"/>
        </w:rPr>
      </w:pPr>
      <w:r>
        <w:rPr>
          <w:b/>
          <w:sz w:val="31"/>
        </w:rPr>
        <w:t>Yêu</w:t>
      </w:r>
      <w:r>
        <w:rPr>
          <w:b/>
          <w:spacing w:val="-7"/>
          <w:sz w:val="31"/>
        </w:rPr>
        <w:t> </w:t>
      </w:r>
      <w:r>
        <w:rPr>
          <w:b/>
          <w:sz w:val="31"/>
        </w:rPr>
        <w:t>cầu</w:t>
      </w:r>
      <w:r>
        <w:rPr>
          <w:b/>
          <w:spacing w:val="-6"/>
          <w:sz w:val="31"/>
        </w:rPr>
        <w:t> </w:t>
      </w:r>
      <w:r>
        <w:rPr>
          <w:b/>
          <w:sz w:val="31"/>
        </w:rPr>
        <w:t>thí</w:t>
      </w:r>
      <w:r>
        <w:rPr>
          <w:b/>
          <w:spacing w:val="-6"/>
          <w:sz w:val="31"/>
        </w:rPr>
        <w:t> </w:t>
      </w:r>
      <w:r>
        <w:rPr>
          <w:b/>
          <w:spacing w:val="-2"/>
          <w:sz w:val="31"/>
        </w:rPr>
        <w:t>nghiệm</w:t>
      </w:r>
    </w:p>
    <w:p>
      <w:pPr>
        <w:pStyle w:val="BodyText"/>
        <w:spacing w:line="321" w:lineRule="auto" w:before="235"/>
        <w:ind w:left="405" w:right="828" w:firstLine="297"/>
        <w:jc w:val="both"/>
      </w:pPr>
      <w:r>
        <w:rPr/>
        <w:t>Thiết</w:t>
      </w:r>
      <w:r>
        <w:rPr>
          <w:spacing w:val="-12"/>
        </w:rPr>
        <w:t> </w:t>
      </w:r>
      <w:r>
        <w:rPr/>
        <w:t>kế,</w:t>
      </w:r>
      <w:r>
        <w:rPr>
          <w:spacing w:val="-12"/>
        </w:rPr>
        <w:t> </w:t>
      </w:r>
      <w:r>
        <w:rPr/>
        <w:t>mô</w:t>
      </w:r>
      <w:r>
        <w:rPr>
          <w:spacing w:val="-12"/>
        </w:rPr>
        <w:t> </w:t>
      </w:r>
      <w:r>
        <w:rPr/>
        <w:t>phỏng</w:t>
      </w:r>
      <w:r>
        <w:rPr>
          <w:spacing w:val="-12"/>
        </w:rPr>
        <w:t> </w:t>
      </w:r>
      <w:r>
        <w:rPr/>
        <w:t>và</w:t>
      </w:r>
      <w:r>
        <w:rPr>
          <w:spacing w:val="-3"/>
        </w:rPr>
        <w:t> </w:t>
      </w:r>
      <w:r>
        <w:rPr/>
        <w:t>triển</w:t>
      </w:r>
      <w:r>
        <w:rPr>
          <w:spacing w:val="-3"/>
        </w:rPr>
        <w:t> </w:t>
      </w:r>
      <w:r>
        <w:rPr/>
        <w:t>khai</w:t>
      </w:r>
      <w:r>
        <w:rPr>
          <w:spacing w:val="-11"/>
        </w:rPr>
        <w:t> </w:t>
      </w:r>
      <w:r>
        <w:rPr/>
        <w:t>bộ</w:t>
      </w:r>
      <w:r>
        <w:rPr>
          <w:spacing w:val="-12"/>
        </w:rPr>
        <w:t> </w:t>
      </w:r>
      <w:r>
        <w:rPr/>
        <w:t>đếm</w:t>
      </w:r>
      <w:r>
        <w:rPr>
          <w:spacing w:val="-12"/>
        </w:rPr>
        <w:t> </w:t>
      </w:r>
      <w:r>
        <w:rPr/>
        <w:t>lên</w:t>
      </w:r>
      <w:r>
        <w:rPr>
          <w:spacing w:val="-12"/>
        </w:rPr>
        <w:t> </w:t>
      </w:r>
      <w:r>
        <w:rPr/>
        <w:t>không</w:t>
      </w:r>
      <w:r>
        <w:rPr>
          <w:spacing w:val="-14"/>
        </w:rPr>
        <w:t> </w:t>
      </w:r>
      <w:r>
        <w:rPr/>
        <w:t>đồng</w:t>
      </w:r>
      <w:r>
        <w:rPr>
          <w:spacing w:val="-11"/>
        </w:rPr>
        <w:t> </w:t>
      </w:r>
      <w:r>
        <w:rPr/>
        <w:t>bộ</w:t>
      </w:r>
      <w:r>
        <w:rPr>
          <w:spacing w:val="-12"/>
        </w:rPr>
        <w:t> </w:t>
      </w:r>
      <w:r>
        <w:rPr/>
        <w:t>MOD-10</w:t>
      </w:r>
      <w:r>
        <w:rPr>
          <w:spacing w:val="-12"/>
        </w:rPr>
        <w:t> </w:t>
      </w:r>
      <w:r>
        <w:rPr/>
        <w:t>sử</w:t>
      </w:r>
      <w:r>
        <w:rPr>
          <w:spacing w:val="-14"/>
        </w:rPr>
        <w:t> </w:t>
      </w:r>
      <w:r>
        <w:rPr/>
        <w:t>dụng</w:t>
      </w:r>
      <w:r>
        <w:rPr>
          <w:spacing w:val="-12"/>
        </w:rPr>
        <w:t> </w:t>
      </w:r>
      <w:r>
        <w:rPr/>
        <w:t>Flip flops J-K (IC 7473).</w:t>
      </w:r>
    </w:p>
    <w:p>
      <w:pPr>
        <w:pStyle w:val="Heading1"/>
        <w:numPr>
          <w:ilvl w:val="1"/>
          <w:numId w:val="1"/>
        </w:numPr>
        <w:tabs>
          <w:tab w:pos="790" w:val="left" w:leader="none"/>
        </w:tabs>
        <w:spacing w:line="240" w:lineRule="auto" w:before="282" w:after="0"/>
        <w:ind w:left="790" w:right="0" w:hanging="388"/>
        <w:jc w:val="left"/>
      </w:pPr>
      <w:r>
        <w:rPr/>
        <w:t>Ý</w:t>
      </w:r>
      <w:r>
        <w:rPr>
          <w:spacing w:val="-8"/>
        </w:rPr>
        <w:t> </w:t>
      </w:r>
      <w:r>
        <w:rPr/>
        <w:t>tưởng</w:t>
      </w:r>
      <w:r>
        <w:rPr>
          <w:spacing w:val="-5"/>
        </w:rPr>
        <w:t> </w:t>
      </w:r>
      <w:r>
        <w:rPr/>
        <w:t>giải</w:t>
      </w:r>
      <w:r>
        <w:rPr>
          <w:spacing w:val="-6"/>
        </w:rPr>
        <w:t> </w:t>
      </w:r>
      <w:r>
        <w:rPr>
          <w:spacing w:val="-2"/>
        </w:rPr>
        <w:t>quyết</w:t>
      </w:r>
    </w:p>
    <w:p>
      <w:pPr>
        <w:pStyle w:val="BodyText"/>
        <w:spacing w:line="324" w:lineRule="auto" w:before="235"/>
        <w:ind w:left="405" w:right="826" w:firstLine="297"/>
        <w:jc w:val="both"/>
      </w:pPr>
      <w:r>
        <w:rPr/>
        <w:t>Ta cần sử dụng ít nhât 4 J-K FF nối bất đồng bộ với nhau vì mạch đếm cần 4 bit. Ta cần thêm 2 IC 7473 kích cạnh xuống. Mỗi một IC 7473 có 2 J-K FF tương ứng với</w:t>
      </w:r>
      <w:r>
        <w:rPr>
          <w:spacing w:val="-4"/>
        </w:rPr>
        <w:t> </w:t>
      </w:r>
      <w:r>
        <w:rPr/>
        <w:t>2</w:t>
      </w:r>
      <w:r>
        <w:rPr>
          <w:spacing w:val="-4"/>
        </w:rPr>
        <w:t> </w:t>
      </w:r>
      <w:r>
        <w:rPr/>
        <w:t>cổng</w:t>
      </w:r>
      <w:r>
        <w:rPr>
          <w:spacing w:val="-4"/>
        </w:rPr>
        <w:t> </w:t>
      </w:r>
      <w:r>
        <w:rPr/>
        <w:t>CLR tích cực mức thấp, khi</w:t>
      </w:r>
      <w:r>
        <w:rPr>
          <w:spacing w:val="-1"/>
        </w:rPr>
        <w:t> </w:t>
      </w:r>
      <w:r>
        <w:rPr/>
        <w:t>tất cả</w:t>
      </w:r>
      <w:r>
        <w:rPr>
          <w:spacing w:val="-1"/>
        </w:rPr>
        <w:t> </w:t>
      </w:r>
      <w:r>
        <w:rPr/>
        <w:t>các cổng CLR được kích hoạt, bộ đếm sẽ được reset về</w:t>
      </w:r>
      <w:r>
        <w:rPr>
          <w:spacing w:val="-7"/>
        </w:rPr>
        <w:t> </w:t>
      </w:r>
      <w:r>
        <w:rPr/>
        <w:t>0. Do đó,</w:t>
      </w:r>
      <w:r>
        <w:rPr>
          <w:spacing w:val="-2"/>
        </w:rPr>
        <w:t> </w:t>
      </w:r>
      <w:r>
        <w:rPr/>
        <w:t>cần</w:t>
      </w:r>
      <w:r>
        <w:rPr>
          <w:spacing w:val="-1"/>
        </w:rPr>
        <w:t> </w:t>
      </w:r>
      <w:r>
        <w:rPr/>
        <w:t>thiết</w:t>
      </w:r>
      <w:r>
        <w:rPr>
          <w:spacing w:val="-1"/>
        </w:rPr>
        <w:t> </w:t>
      </w:r>
      <w:r>
        <w:rPr/>
        <w:t>kế</w:t>
      </w:r>
      <w:r>
        <w:rPr>
          <w:spacing w:val="-1"/>
        </w:rPr>
        <w:t> </w:t>
      </w:r>
      <w:r>
        <w:rPr/>
        <w:t>một biểu</w:t>
      </w:r>
      <w:r>
        <w:rPr>
          <w:spacing w:val="-1"/>
        </w:rPr>
        <w:t> </w:t>
      </w:r>
      <w:r>
        <w:rPr/>
        <w:t>thức logic với đầu</w:t>
      </w:r>
      <w:r>
        <w:rPr>
          <w:spacing w:val="-7"/>
        </w:rPr>
        <w:t> </w:t>
      </w:r>
      <w:r>
        <w:rPr/>
        <w:t>vào</w:t>
      </w:r>
      <w:r>
        <w:rPr>
          <w:spacing w:val="-10"/>
        </w:rPr>
        <w:t> </w:t>
      </w:r>
      <w:r>
        <w:rPr/>
        <w:t>là</w:t>
      </w:r>
      <w:r>
        <w:rPr>
          <w:spacing w:val="-7"/>
        </w:rPr>
        <w:t> </w:t>
      </w:r>
      <w:r>
        <w:rPr/>
        <w:t>các</w:t>
      </w:r>
      <w:r>
        <w:rPr>
          <w:spacing w:val="-5"/>
        </w:rPr>
        <w:t> </w:t>
      </w:r>
      <w:r>
        <w:rPr/>
        <w:t>bit</w:t>
      </w:r>
      <w:r>
        <w:rPr>
          <w:spacing w:val="-7"/>
        </w:rPr>
        <w:t> </w:t>
      </w:r>
      <w:r>
        <w:rPr/>
        <w:t>đầu ra của 4 FF và đầu ra nối với các chân CLR của FF để khi bộ đếm đến 10 thì chân CLR kích hoạt đưa bộ đếm về 0.</w:t>
      </w:r>
    </w:p>
    <w:p>
      <w:pPr>
        <w:pStyle w:val="BodyText"/>
        <w:spacing w:before="3"/>
        <w:ind w:left="405"/>
        <w:jc w:val="both"/>
      </w:pPr>
      <w:r>
        <w:rPr/>
        <w:t>Từ</w:t>
      </w:r>
      <w:r>
        <w:rPr>
          <w:spacing w:val="-11"/>
        </w:rPr>
        <w:t> </w:t>
      </w:r>
      <w:r>
        <w:rPr/>
        <w:t>cơ</w:t>
      </w:r>
      <w:r>
        <w:rPr>
          <w:spacing w:val="-12"/>
        </w:rPr>
        <w:t> </w:t>
      </w:r>
      <w:r>
        <w:rPr/>
        <w:t>sở</w:t>
      </w:r>
      <w:r>
        <w:rPr>
          <w:spacing w:val="-12"/>
        </w:rPr>
        <w:t> </w:t>
      </w:r>
      <w:r>
        <w:rPr/>
        <w:t>trên</w:t>
      </w:r>
      <w:r>
        <w:rPr>
          <w:spacing w:val="-10"/>
        </w:rPr>
        <w:t> </w:t>
      </w:r>
      <w:r>
        <w:rPr/>
        <w:t>ta</w:t>
      </w:r>
      <w:r>
        <w:rPr>
          <w:spacing w:val="-12"/>
        </w:rPr>
        <w:t> </w:t>
      </w:r>
      <w:r>
        <w:rPr/>
        <w:t>có</w:t>
      </w:r>
      <w:r>
        <w:rPr>
          <w:spacing w:val="-12"/>
        </w:rPr>
        <w:t> </w:t>
      </w:r>
      <w:r>
        <w:rPr/>
        <w:t>bảng</w:t>
      </w:r>
      <w:r>
        <w:rPr>
          <w:spacing w:val="-11"/>
        </w:rPr>
        <w:t> </w:t>
      </w:r>
      <w:r>
        <w:rPr/>
        <w:t>thay</w:t>
      </w:r>
      <w:r>
        <w:rPr>
          <w:spacing w:val="-12"/>
        </w:rPr>
        <w:t> </w:t>
      </w:r>
      <w:r>
        <w:rPr/>
        <w:t>đổi</w:t>
      </w:r>
      <w:r>
        <w:rPr>
          <w:spacing w:val="-11"/>
        </w:rPr>
        <w:t> </w:t>
      </w:r>
      <w:r>
        <w:rPr/>
        <w:t>các</w:t>
      </w:r>
      <w:r>
        <w:rPr>
          <w:spacing w:val="-11"/>
        </w:rPr>
        <w:t> </w:t>
      </w:r>
      <w:r>
        <w:rPr/>
        <w:t>giá</w:t>
      </w:r>
      <w:r>
        <w:rPr>
          <w:spacing w:val="-12"/>
        </w:rPr>
        <w:t> </w:t>
      </w:r>
      <w:r>
        <w:rPr/>
        <w:t>trị</w:t>
      </w:r>
      <w:r>
        <w:rPr>
          <w:spacing w:val="-11"/>
        </w:rPr>
        <w:t> </w:t>
      </w:r>
      <w:r>
        <w:rPr/>
        <w:t>các</w:t>
      </w:r>
      <w:r>
        <w:rPr>
          <w:spacing w:val="-11"/>
        </w:rPr>
        <w:t> </w:t>
      </w:r>
      <w:r>
        <w:rPr/>
        <w:t>bit</w:t>
      </w:r>
      <w:r>
        <w:rPr>
          <w:spacing w:val="-12"/>
        </w:rPr>
        <w:t> </w:t>
      </w:r>
      <w:r>
        <w:rPr/>
        <w:t>như</w:t>
      </w:r>
      <w:r>
        <w:rPr>
          <w:spacing w:val="-11"/>
        </w:rPr>
        <w:t> </w:t>
      </w:r>
      <w:r>
        <w:rPr/>
        <w:t>sau</w:t>
      </w:r>
      <w:r>
        <w:rPr>
          <w:spacing w:val="-10"/>
        </w:rPr>
        <w:t> :</w:t>
      </w:r>
    </w:p>
    <w:p>
      <w:pPr>
        <w:pStyle w:val="BodyText"/>
        <w:spacing w:before="78" w:after="1"/>
        <w:rPr>
          <w:sz w:val="20"/>
        </w:rPr>
      </w:pPr>
    </w:p>
    <w:tbl>
      <w:tblPr>
        <w:tblW w:w="0" w:type="auto"/>
        <w:jc w:val="left"/>
        <w:tblInd w:w="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7"/>
        <w:gridCol w:w="636"/>
        <w:gridCol w:w="622"/>
        <w:gridCol w:w="637"/>
        <w:gridCol w:w="1205"/>
        <w:gridCol w:w="2876"/>
      </w:tblGrid>
      <w:tr>
        <w:trPr>
          <w:trHeight w:val="402" w:hRule="atLeast"/>
        </w:trPr>
        <w:tc>
          <w:tcPr>
            <w:tcW w:w="637" w:type="dxa"/>
          </w:tcPr>
          <w:p>
            <w:pPr>
              <w:pStyle w:val="TableParagraph"/>
              <w:ind w:right="11"/>
              <w:rPr>
                <w:b/>
                <w:sz w:val="26"/>
              </w:rPr>
            </w:pPr>
            <w:r>
              <w:rPr>
                <w:b/>
                <w:spacing w:val="-5"/>
                <w:sz w:val="26"/>
              </w:rPr>
              <w:t>QD</w:t>
            </w:r>
          </w:p>
        </w:tc>
        <w:tc>
          <w:tcPr>
            <w:tcW w:w="636" w:type="dxa"/>
          </w:tcPr>
          <w:p>
            <w:pPr>
              <w:pStyle w:val="TableParagraph"/>
              <w:ind w:left="20" w:right="9"/>
              <w:rPr>
                <w:b/>
                <w:sz w:val="26"/>
              </w:rPr>
            </w:pPr>
            <w:r>
              <w:rPr>
                <w:b/>
                <w:spacing w:val="-5"/>
                <w:sz w:val="26"/>
              </w:rPr>
              <w:t>QC</w:t>
            </w:r>
          </w:p>
        </w:tc>
        <w:tc>
          <w:tcPr>
            <w:tcW w:w="622" w:type="dxa"/>
          </w:tcPr>
          <w:p>
            <w:pPr>
              <w:pStyle w:val="TableParagraph"/>
              <w:ind w:left="20" w:right="10"/>
              <w:rPr>
                <w:b/>
                <w:sz w:val="26"/>
              </w:rPr>
            </w:pPr>
            <w:r>
              <w:rPr>
                <w:b/>
                <w:spacing w:val="-5"/>
                <w:sz w:val="26"/>
              </w:rPr>
              <w:t>QB</w:t>
            </w:r>
          </w:p>
        </w:tc>
        <w:tc>
          <w:tcPr>
            <w:tcW w:w="637" w:type="dxa"/>
          </w:tcPr>
          <w:p>
            <w:pPr>
              <w:pStyle w:val="TableParagraph"/>
              <w:ind w:right="17"/>
              <w:rPr>
                <w:b/>
                <w:sz w:val="26"/>
              </w:rPr>
            </w:pPr>
            <w:r>
              <w:rPr>
                <w:b/>
                <w:spacing w:val="-5"/>
                <w:sz w:val="26"/>
              </w:rPr>
              <w:t>QA</w:t>
            </w:r>
          </w:p>
        </w:tc>
        <w:tc>
          <w:tcPr>
            <w:tcW w:w="1205" w:type="dxa"/>
          </w:tcPr>
          <w:p>
            <w:pPr>
              <w:pStyle w:val="TableParagraph"/>
              <w:ind w:left="21" w:right="8"/>
              <w:rPr>
                <w:b/>
                <w:sz w:val="26"/>
              </w:rPr>
            </w:pPr>
            <w:r>
              <w:rPr>
                <w:b/>
                <w:sz w:val="26"/>
              </w:rPr>
              <w:t>Z</w:t>
            </w:r>
            <w:r>
              <w:rPr>
                <w:b/>
                <w:spacing w:val="-5"/>
                <w:sz w:val="26"/>
              </w:rPr>
              <w:t> </w:t>
            </w:r>
            <w:r>
              <w:rPr>
                <w:b/>
                <w:spacing w:val="-2"/>
                <w:sz w:val="26"/>
              </w:rPr>
              <w:t>(CLR)</w:t>
            </w:r>
          </w:p>
        </w:tc>
        <w:tc>
          <w:tcPr>
            <w:tcW w:w="2876" w:type="dxa"/>
          </w:tcPr>
          <w:p>
            <w:pPr>
              <w:pStyle w:val="TableParagraph"/>
              <w:ind w:left="16" w:right="10"/>
              <w:rPr>
                <w:b/>
                <w:sz w:val="26"/>
              </w:rPr>
            </w:pPr>
            <w:r>
              <w:rPr>
                <w:b/>
                <w:spacing w:val="-2"/>
                <w:sz w:val="26"/>
              </w:rPr>
              <w:t>Trạng</w:t>
            </w:r>
            <w:r>
              <w:rPr>
                <w:b/>
                <w:spacing w:val="-12"/>
                <w:sz w:val="26"/>
              </w:rPr>
              <w:t> </w:t>
            </w:r>
            <w:r>
              <w:rPr>
                <w:b/>
                <w:spacing w:val="-2"/>
                <w:sz w:val="26"/>
              </w:rPr>
              <w:t>thái</w:t>
            </w:r>
            <w:r>
              <w:rPr>
                <w:b/>
                <w:spacing w:val="-12"/>
                <w:sz w:val="26"/>
              </w:rPr>
              <w:t> </w:t>
            </w:r>
            <w:r>
              <w:rPr>
                <w:b/>
                <w:spacing w:val="-5"/>
                <w:sz w:val="26"/>
              </w:rPr>
              <w:t>đếm</w:t>
            </w:r>
          </w:p>
        </w:tc>
      </w:tr>
      <w:tr>
        <w:trPr>
          <w:trHeight w:val="402"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0</w:t>
            </w:r>
          </w:p>
        </w:tc>
      </w:tr>
      <w:tr>
        <w:trPr>
          <w:trHeight w:val="400"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1</w:t>
            </w:r>
          </w:p>
        </w:tc>
      </w:tr>
      <w:tr>
        <w:trPr>
          <w:trHeight w:val="403"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2</w:t>
            </w:r>
          </w:p>
        </w:tc>
      </w:tr>
      <w:tr>
        <w:trPr>
          <w:trHeight w:val="402"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3</w:t>
            </w:r>
          </w:p>
        </w:tc>
      </w:tr>
      <w:tr>
        <w:trPr>
          <w:trHeight w:val="400"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4</w:t>
            </w:r>
          </w:p>
        </w:tc>
      </w:tr>
      <w:tr>
        <w:trPr>
          <w:trHeight w:val="402"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5</w:t>
            </w:r>
          </w:p>
        </w:tc>
      </w:tr>
      <w:tr>
        <w:trPr>
          <w:trHeight w:val="402"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6</w:t>
            </w:r>
          </w:p>
        </w:tc>
      </w:tr>
      <w:tr>
        <w:trPr>
          <w:trHeight w:val="400" w:hRule="atLeast"/>
        </w:trPr>
        <w:tc>
          <w:tcPr>
            <w:tcW w:w="637" w:type="dxa"/>
          </w:tcPr>
          <w:p>
            <w:pPr>
              <w:pStyle w:val="TableParagraph"/>
              <w:rPr>
                <w:sz w:val="26"/>
              </w:rPr>
            </w:pPr>
            <w:r>
              <w:rPr>
                <w:spacing w:val="-10"/>
                <w:sz w:val="26"/>
              </w:rPr>
              <w:t>0</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7</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8</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1</w:t>
            </w:r>
          </w:p>
        </w:tc>
        <w:tc>
          <w:tcPr>
            <w:tcW w:w="2876" w:type="dxa"/>
          </w:tcPr>
          <w:p>
            <w:pPr>
              <w:pStyle w:val="TableParagraph"/>
              <w:ind w:left="16"/>
              <w:rPr>
                <w:sz w:val="26"/>
              </w:rPr>
            </w:pPr>
            <w:r>
              <w:rPr>
                <w:spacing w:val="-10"/>
                <w:sz w:val="26"/>
              </w:rPr>
              <w:t>9</w:t>
            </w:r>
          </w:p>
        </w:tc>
      </w:tr>
      <w:tr>
        <w:trPr>
          <w:trHeight w:val="401" w:hRule="atLeast"/>
        </w:trPr>
        <w:tc>
          <w:tcPr>
            <w:tcW w:w="637" w:type="dxa"/>
          </w:tcPr>
          <w:p>
            <w:pPr>
              <w:pStyle w:val="TableParagraph"/>
              <w:spacing w:before="41"/>
              <w:rPr>
                <w:sz w:val="26"/>
              </w:rPr>
            </w:pPr>
            <w:r>
              <w:rPr>
                <w:spacing w:val="-10"/>
                <w:sz w:val="26"/>
              </w:rPr>
              <w:t>1</w:t>
            </w:r>
          </w:p>
        </w:tc>
        <w:tc>
          <w:tcPr>
            <w:tcW w:w="636" w:type="dxa"/>
          </w:tcPr>
          <w:p>
            <w:pPr>
              <w:pStyle w:val="TableParagraph"/>
              <w:spacing w:before="41"/>
              <w:ind w:left="20"/>
              <w:rPr>
                <w:sz w:val="26"/>
              </w:rPr>
            </w:pPr>
            <w:r>
              <w:rPr>
                <w:spacing w:val="-10"/>
                <w:sz w:val="26"/>
              </w:rPr>
              <w:t>0</w:t>
            </w:r>
          </w:p>
        </w:tc>
        <w:tc>
          <w:tcPr>
            <w:tcW w:w="622" w:type="dxa"/>
          </w:tcPr>
          <w:p>
            <w:pPr>
              <w:pStyle w:val="TableParagraph"/>
              <w:spacing w:before="41"/>
              <w:ind w:left="20"/>
              <w:rPr>
                <w:sz w:val="26"/>
              </w:rPr>
            </w:pPr>
            <w:r>
              <w:rPr>
                <w:spacing w:val="-10"/>
                <w:sz w:val="26"/>
              </w:rPr>
              <w:t>1</w:t>
            </w:r>
          </w:p>
        </w:tc>
        <w:tc>
          <w:tcPr>
            <w:tcW w:w="637" w:type="dxa"/>
          </w:tcPr>
          <w:p>
            <w:pPr>
              <w:pStyle w:val="TableParagraph"/>
              <w:spacing w:before="41"/>
              <w:ind w:right="7"/>
              <w:rPr>
                <w:sz w:val="26"/>
              </w:rPr>
            </w:pPr>
            <w:r>
              <w:rPr>
                <w:spacing w:val="-10"/>
                <w:sz w:val="26"/>
              </w:rPr>
              <w:t>0</w:t>
            </w:r>
          </w:p>
        </w:tc>
        <w:tc>
          <w:tcPr>
            <w:tcW w:w="1205" w:type="dxa"/>
          </w:tcPr>
          <w:p>
            <w:pPr>
              <w:pStyle w:val="TableParagraph"/>
              <w:spacing w:before="41"/>
              <w:ind w:left="21"/>
              <w:rPr>
                <w:sz w:val="26"/>
              </w:rPr>
            </w:pPr>
            <w:r>
              <w:rPr>
                <w:spacing w:val="-10"/>
                <w:sz w:val="26"/>
              </w:rPr>
              <w:t>0</w:t>
            </w:r>
          </w:p>
        </w:tc>
        <w:tc>
          <w:tcPr>
            <w:tcW w:w="2876" w:type="dxa"/>
          </w:tcPr>
          <w:p>
            <w:pPr>
              <w:pStyle w:val="TableParagraph"/>
              <w:spacing w:before="41"/>
              <w:ind w:left="16" w:right="1"/>
              <w:rPr>
                <w:sz w:val="26"/>
              </w:rPr>
            </w:pPr>
            <w:r>
              <w:rPr>
                <w:sz w:val="26"/>
              </w:rPr>
              <w:t>Không</w:t>
            </w:r>
            <w:r>
              <w:rPr>
                <w:spacing w:val="-16"/>
                <w:sz w:val="26"/>
              </w:rPr>
              <w:t> </w:t>
            </w:r>
            <w:r>
              <w:rPr>
                <w:sz w:val="26"/>
              </w:rPr>
              <w:t>bền</w:t>
            </w:r>
            <w:r>
              <w:rPr>
                <w:spacing w:val="-13"/>
                <w:sz w:val="26"/>
              </w:rPr>
              <w:t> </w:t>
            </w:r>
            <w:r>
              <w:rPr>
                <w:sz w:val="26"/>
              </w:rPr>
              <w:t>vững,</w:t>
            </w:r>
            <w:r>
              <w:rPr>
                <w:spacing w:val="-12"/>
                <w:sz w:val="26"/>
              </w:rPr>
              <w:t> </w:t>
            </w:r>
            <w:r>
              <w:rPr>
                <w:sz w:val="26"/>
              </w:rPr>
              <w:t>trả</w:t>
            </w:r>
            <w:r>
              <w:rPr>
                <w:spacing w:val="-13"/>
                <w:sz w:val="26"/>
              </w:rPr>
              <w:t> </w:t>
            </w:r>
            <w:r>
              <w:rPr>
                <w:sz w:val="26"/>
              </w:rPr>
              <w:t>về</w:t>
            </w:r>
            <w:r>
              <w:rPr>
                <w:spacing w:val="-9"/>
                <w:sz w:val="26"/>
              </w:rPr>
              <w:t> </w:t>
            </w:r>
            <w:r>
              <w:rPr>
                <w:spacing w:val="-10"/>
                <w:sz w:val="26"/>
              </w:rPr>
              <w:t>0</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0</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x</w:t>
            </w:r>
          </w:p>
        </w:tc>
        <w:tc>
          <w:tcPr>
            <w:tcW w:w="2876" w:type="dxa"/>
          </w:tcPr>
          <w:p>
            <w:pPr>
              <w:pStyle w:val="TableParagraph"/>
              <w:ind w:left="16" w:right="6"/>
              <w:rPr>
                <w:sz w:val="26"/>
              </w:rPr>
            </w:pPr>
            <w:r>
              <w:rPr>
                <w:spacing w:val="-7"/>
                <w:sz w:val="26"/>
              </w:rPr>
              <w:t>Tùy</w:t>
            </w:r>
            <w:r>
              <w:rPr>
                <w:spacing w:val="-14"/>
                <w:sz w:val="26"/>
              </w:rPr>
              <w:t> </w:t>
            </w:r>
            <w:r>
              <w:rPr>
                <w:spacing w:val="-4"/>
                <w:sz w:val="26"/>
              </w:rPr>
              <w:t>chọn</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x</w:t>
            </w:r>
          </w:p>
        </w:tc>
        <w:tc>
          <w:tcPr>
            <w:tcW w:w="2876" w:type="dxa"/>
          </w:tcPr>
          <w:p>
            <w:pPr>
              <w:pStyle w:val="TableParagraph"/>
              <w:ind w:left="16" w:right="6"/>
              <w:rPr>
                <w:sz w:val="26"/>
              </w:rPr>
            </w:pPr>
            <w:r>
              <w:rPr>
                <w:spacing w:val="-7"/>
                <w:sz w:val="26"/>
              </w:rPr>
              <w:t>Tùy</w:t>
            </w:r>
            <w:r>
              <w:rPr>
                <w:spacing w:val="-14"/>
                <w:sz w:val="26"/>
              </w:rPr>
              <w:t> </w:t>
            </w:r>
            <w:r>
              <w:rPr>
                <w:spacing w:val="-4"/>
                <w:sz w:val="26"/>
              </w:rPr>
              <w:t>chọn</w:t>
            </w:r>
          </w:p>
        </w:tc>
      </w:tr>
      <w:tr>
        <w:trPr>
          <w:trHeight w:val="400"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0</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x</w:t>
            </w:r>
          </w:p>
        </w:tc>
        <w:tc>
          <w:tcPr>
            <w:tcW w:w="2876" w:type="dxa"/>
          </w:tcPr>
          <w:p>
            <w:pPr>
              <w:pStyle w:val="TableParagraph"/>
              <w:ind w:left="16" w:right="6"/>
              <w:rPr>
                <w:sz w:val="26"/>
              </w:rPr>
            </w:pPr>
            <w:r>
              <w:rPr>
                <w:spacing w:val="-7"/>
                <w:sz w:val="26"/>
              </w:rPr>
              <w:t>Tùy</w:t>
            </w:r>
            <w:r>
              <w:rPr>
                <w:spacing w:val="-14"/>
                <w:sz w:val="26"/>
              </w:rPr>
              <w:t> </w:t>
            </w:r>
            <w:r>
              <w:rPr>
                <w:spacing w:val="-4"/>
                <w:sz w:val="26"/>
              </w:rPr>
              <w:t>chọn</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0</w:t>
            </w:r>
          </w:p>
        </w:tc>
        <w:tc>
          <w:tcPr>
            <w:tcW w:w="1205" w:type="dxa"/>
          </w:tcPr>
          <w:p>
            <w:pPr>
              <w:pStyle w:val="TableParagraph"/>
              <w:ind w:left="21"/>
              <w:rPr>
                <w:sz w:val="26"/>
              </w:rPr>
            </w:pPr>
            <w:r>
              <w:rPr>
                <w:spacing w:val="-10"/>
                <w:sz w:val="26"/>
              </w:rPr>
              <w:t>x</w:t>
            </w:r>
          </w:p>
        </w:tc>
        <w:tc>
          <w:tcPr>
            <w:tcW w:w="2876" w:type="dxa"/>
          </w:tcPr>
          <w:p>
            <w:pPr>
              <w:pStyle w:val="TableParagraph"/>
              <w:ind w:left="16" w:right="6"/>
              <w:rPr>
                <w:sz w:val="26"/>
              </w:rPr>
            </w:pPr>
            <w:r>
              <w:rPr>
                <w:spacing w:val="-7"/>
                <w:sz w:val="26"/>
              </w:rPr>
              <w:t>Tùy</w:t>
            </w:r>
            <w:r>
              <w:rPr>
                <w:spacing w:val="-14"/>
                <w:sz w:val="26"/>
              </w:rPr>
              <w:t> </w:t>
            </w:r>
            <w:r>
              <w:rPr>
                <w:spacing w:val="-4"/>
                <w:sz w:val="26"/>
              </w:rPr>
              <w:t>chọn</w:t>
            </w:r>
          </w:p>
        </w:tc>
      </w:tr>
      <w:tr>
        <w:trPr>
          <w:trHeight w:val="402" w:hRule="atLeast"/>
        </w:trPr>
        <w:tc>
          <w:tcPr>
            <w:tcW w:w="637" w:type="dxa"/>
          </w:tcPr>
          <w:p>
            <w:pPr>
              <w:pStyle w:val="TableParagraph"/>
              <w:rPr>
                <w:sz w:val="26"/>
              </w:rPr>
            </w:pPr>
            <w:r>
              <w:rPr>
                <w:spacing w:val="-10"/>
                <w:sz w:val="26"/>
              </w:rPr>
              <w:t>1</w:t>
            </w:r>
          </w:p>
        </w:tc>
        <w:tc>
          <w:tcPr>
            <w:tcW w:w="636" w:type="dxa"/>
          </w:tcPr>
          <w:p>
            <w:pPr>
              <w:pStyle w:val="TableParagraph"/>
              <w:ind w:left="20"/>
              <w:rPr>
                <w:sz w:val="26"/>
              </w:rPr>
            </w:pPr>
            <w:r>
              <w:rPr>
                <w:spacing w:val="-10"/>
                <w:sz w:val="26"/>
              </w:rPr>
              <w:t>1</w:t>
            </w:r>
          </w:p>
        </w:tc>
        <w:tc>
          <w:tcPr>
            <w:tcW w:w="622" w:type="dxa"/>
          </w:tcPr>
          <w:p>
            <w:pPr>
              <w:pStyle w:val="TableParagraph"/>
              <w:ind w:left="20"/>
              <w:rPr>
                <w:sz w:val="26"/>
              </w:rPr>
            </w:pPr>
            <w:r>
              <w:rPr>
                <w:spacing w:val="-10"/>
                <w:sz w:val="26"/>
              </w:rPr>
              <w:t>1</w:t>
            </w:r>
          </w:p>
        </w:tc>
        <w:tc>
          <w:tcPr>
            <w:tcW w:w="637" w:type="dxa"/>
          </w:tcPr>
          <w:p>
            <w:pPr>
              <w:pStyle w:val="TableParagraph"/>
              <w:ind w:right="7"/>
              <w:rPr>
                <w:sz w:val="26"/>
              </w:rPr>
            </w:pPr>
            <w:r>
              <w:rPr>
                <w:spacing w:val="-10"/>
                <w:sz w:val="26"/>
              </w:rPr>
              <w:t>1</w:t>
            </w:r>
          </w:p>
        </w:tc>
        <w:tc>
          <w:tcPr>
            <w:tcW w:w="1205" w:type="dxa"/>
          </w:tcPr>
          <w:p>
            <w:pPr>
              <w:pStyle w:val="TableParagraph"/>
              <w:ind w:left="21"/>
              <w:rPr>
                <w:sz w:val="26"/>
              </w:rPr>
            </w:pPr>
            <w:r>
              <w:rPr>
                <w:spacing w:val="-10"/>
                <w:sz w:val="26"/>
              </w:rPr>
              <w:t>x</w:t>
            </w:r>
          </w:p>
        </w:tc>
        <w:tc>
          <w:tcPr>
            <w:tcW w:w="2876" w:type="dxa"/>
          </w:tcPr>
          <w:p>
            <w:pPr>
              <w:pStyle w:val="TableParagraph"/>
              <w:ind w:left="16" w:right="6"/>
              <w:rPr>
                <w:sz w:val="26"/>
              </w:rPr>
            </w:pPr>
            <w:r>
              <w:rPr>
                <w:spacing w:val="-7"/>
                <w:sz w:val="26"/>
              </w:rPr>
              <w:t>Tùy</w:t>
            </w:r>
            <w:r>
              <w:rPr>
                <w:spacing w:val="-14"/>
                <w:sz w:val="26"/>
              </w:rPr>
              <w:t> </w:t>
            </w:r>
            <w:r>
              <w:rPr>
                <w:spacing w:val="-4"/>
                <w:sz w:val="26"/>
              </w:rPr>
              <w:t>chọn</w:t>
            </w:r>
          </w:p>
        </w:tc>
      </w:tr>
    </w:tbl>
    <w:p>
      <w:pPr>
        <w:pStyle w:val="BodyText"/>
        <w:spacing w:before="250"/>
        <w:ind w:right="425"/>
        <w:jc w:val="center"/>
      </w:pPr>
      <w:r>
        <w:rPr/>
        <w:t>Bảng</w:t>
      </w:r>
      <w:r>
        <w:rPr>
          <w:spacing w:val="-14"/>
        </w:rPr>
        <w:t> </w:t>
      </w:r>
      <w:r>
        <w:rPr/>
        <w:t>hoạt</w:t>
      </w:r>
      <w:r>
        <w:rPr>
          <w:spacing w:val="-9"/>
        </w:rPr>
        <w:t> </w:t>
      </w:r>
      <w:r>
        <w:rPr/>
        <w:t>động</w:t>
      </w:r>
      <w:r>
        <w:rPr>
          <w:spacing w:val="-9"/>
        </w:rPr>
        <w:t> </w:t>
      </w:r>
      <w:r>
        <w:rPr/>
        <w:t>mạch</w:t>
      </w:r>
      <w:r>
        <w:rPr>
          <w:spacing w:val="-11"/>
        </w:rPr>
        <w:t> </w:t>
      </w:r>
      <w:r>
        <w:rPr/>
        <w:t>đếm</w:t>
      </w:r>
      <w:r>
        <w:rPr>
          <w:spacing w:val="-8"/>
        </w:rPr>
        <w:t> </w:t>
      </w:r>
      <w:r>
        <w:rPr/>
        <w:t>lên</w:t>
      </w:r>
      <w:r>
        <w:rPr>
          <w:spacing w:val="-12"/>
        </w:rPr>
        <w:t> </w:t>
      </w:r>
      <w:r>
        <w:rPr/>
        <w:t>từ</w:t>
      </w:r>
      <w:r>
        <w:rPr>
          <w:spacing w:val="-8"/>
        </w:rPr>
        <w:t> </w:t>
      </w:r>
      <w:r>
        <w:rPr/>
        <w:t>0</w:t>
      </w:r>
      <w:r>
        <w:rPr>
          <w:spacing w:val="-9"/>
        </w:rPr>
        <w:t> </w:t>
      </w:r>
      <w:r>
        <w:rPr/>
        <w:t>đến</w:t>
      </w:r>
      <w:r>
        <w:rPr>
          <w:spacing w:val="-9"/>
        </w:rPr>
        <w:t> </w:t>
      </w:r>
      <w:r>
        <w:rPr/>
        <w:t>9</w:t>
      </w:r>
      <w:r>
        <w:rPr>
          <w:spacing w:val="-9"/>
        </w:rPr>
        <w:t> </w:t>
      </w:r>
      <w:r>
        <w:rPr/>
        <w:t>MOD</w:t>
      </w:r>
      <w:r>
        <w:rPr>
          <w:spacing w:val="-6"/>
        </w:rPr>
        <w:t> </w:t>
      </w:r>
      <w:r>
        <w:rPr>
          <w:spacing w:val="-5"/>
        </w:rPr>
        <w:t>10</w:t>
      </w:r>
    </w:p>
    <w:p>
      <w:pPr>
        <w:spacing w:after="0"/>
        <w:jc w:val="center"/>
        <w:sectPr>
          <w:pgSz w:w="11920" w:h="16850"/>
          <w:pgMar w:top="1080" w:bottom="280" w:left="1580" w:right="300"/>
        </w:sectPr>
      </w:pPr>
    </w:p>
    <w:p>
      <w:pPr>
        <w:pStyle w:val="BodyText"/>
        <w:spacing w:line="324" w:lineRule="auto" w:before="66"/>
        <w:ind w:left="405" w:right="771"/>
      </w:pPr>
      <w:r>
        <w:rPr/>
        <w:t>Chú</w:t>
      </w:r>
      <w:r>
        <w:rPr>
          <w:spacing w:val="-7"/>
        </w:rPr>
        <w:t> </w:t>
      </w:r>
      <w:r>
        <w:rPr/>
        <w:t>thích</w:t>
      </w:r>
      <w:r>
        <w:rPr>
          <w:spacing w:val="-7"/>
        </w:rPr>
        <w:t> </w:t>
      </w:r>
      <w:r>
        <w:rPr/>
        <w:t>:</w:t>
      </w:r>
      <w:r>
        <w:rPr>
          <w:spacing w:val="-5"/>
        </w:rPr>
        <w:t> </w:t>
      </w:r>
      <w:r>
        <w:rPr/>
        <w:t>QD</w:t>
      </w:r>
      <w:r>
        <w:rPr>
          <w:spacing w:val="-5"/>
        </w:rPr>
        <w:t> </w:t>
      </w:r>
      <w:r>
        <w:rPr/>
        <w:t>QB</w:t>
      </w:r>
      <w:r>
        <w:rPr>
          <w:spacing w:val="-5"/>
        </w:rPr>
        <w:t> </w:t>
      </w:r>
      <w:r>
        <w:rPr/>
        <w:t>QC</w:t>
      </w:r>
      <w:r>
        <w:rPr>
          <w:spacing w:val="-5"/>
        </w:rPr>
        <w:t> </w:t>
      </w:r>
      <w:r>
        <w:rPr/>
        <w:t>QA</w:t>
      </w:r>
      <w:r>
        <w:rPr>
          <w:spacing w:val="-8"/>
        </w:rPr>
        <w:t> </w:t>
      </w:r>
      <w:r>
        <w:rPr/>
        <w:t>là</w:t>
      </w:r>
      <w:r>
        <w:rPr>
          <w:spacing w:val="-7"/>
        </w:rPr>
        <w:t> </w:t>
      </w:r>
      <w:r>
        <w:rPr/>
        <w:t>các</w:t>
      </w:r>
      <w:r>
        <w:rPr>
          <w:spacing w:val="-5"/>
        </w:rPr>
        <w:t> </w:t>
      </w:r>
      <w:r>
        <w:rPr/>
        <w:t>output</w:t>
      </w:r>
      <w:r>
        <w:rPr>
          <w:spacing w:val="-5"/>
        </w:rPr>
        <w:t> </w:t>
      </w:r>
      <w:r>
        <w:rPr/>
        <w:t>Q</w:t>
      </w:r>
      <w:r>
        <w:rPr>
          <w:spacing w:val="-5"/>
        </w:rPr>
        <w:t> </w:t>
      </w:r>
      <w:r>
        <w:rPr/>
        <w:t>của</w:t>
      </w:r>
      <w:r>
        <w:rPr>
          <w:spacing w:val="-7"/>
        </w:rPr>
        <w:t> </w:t>
      </w:r>
      <w:r>
        <w:rPr/>
        <w:t>các</w:t>
      </w:r>
      <w:r>
        <w:rPr>
          <w:spacing w:val="-7"/>
        </w:rPr>
        <w:t> </w:t>
      </w:r>
      <w:r>
        <w:rPr/>
        <w:t>flip</w:t>
      </w:r>
      <w:r>
        <w:rPr>
          <w:spacing w:val="-7"/>
        </w:rPr>
        <w:t> </w:t>
      </w:r>
      <w:r>
        <w:rPr/>
        <w:t>flop</w:t>
      </w:r>
      <w:r>
        <w:rPr>
          <w:spacing w:val="-6"/>
        </w:rPr>
        <w:t> </w:t>
      </w:r>
      <w:r>
        <w:rPr/>
        <w:t>tương</w:t>
      </w:r>
      <w:r>
        <w:rPr>
          <w:spacing w:val="-5"/>
        </w:rPr>
        <w:t> </w:t>
      </w:r>
      <w:r>
        <w:rPr/>
        <w:t>ứng</w:t>
      </w:r>
      <w:r>
        <w:rPr>
          <w:spacing w:val="-7"/>
        </w:rPr>
        <w:t> </w:t>
      </w:r>
      <w:r>
        <w:rPr/>
        <w:t>với</w:t>
      </w:r>
      <w:r>
        <w:rPr>
          <w:spacing w:val="-5"/>
        </w:rPr>
        <w:t> </w:t>
      </w:r>
      <w:r>
        <w:rPr/>
        <w:t>các</w:t>
      </w:r>
      <w:r>
        <w:rPr>
          <w:spacing w:val="-7"/>
        </w:rPr>
        <w:t> </w:t>
      </w:r>
      <w:r>
        <w:rPr/>
        <w:t>bit</w:t>
      </w:r>
      <w:r>
        <w:rPr>
          <w:spacing w:val="-7"/>
        </w:rPr>
        <w:t> </w:t>
      </w:r>
      <w:r>
        <w:rPr/>
        <w:t>D C B A (với D là MSB, A là LSB).</w:t>
      </w:r>
    </w:p>
    <w:p>
      <w:pPr>
        <w:pStyle w:val="BodyText"/>
        <w:spacing w:before="4"/>
        <w:ind w:left="405"/>
      </w:pPr>
      <w:r>
        <w:rPr/>
        <w:t>Từ</w:t>
      </w:r>
      <w:r>
        <w:rPr>
          <w:spacing w:val="-14"/>
        </w:rPr>
        <w:t> </w:t>
      </w:r>
      <w:r>
        <w:rPr/>
        <w:t>bảng</w:t>
      </w:r>
      <w:r>
        <w:rPr>
          <w:spacing w:val="-14"/>
        </w:rPr>
        <w:t> </w:t>
      </w:r>
      <w:r>
        <w:rPr/>
        <w:t>trên</w:t>
      </w:r>
      <w:r>
        <w:rPr>
          <w:spacing w:val="-12"/>
        </w:rPr>
        <w:t> </w:t>
      </w:r>
      <w:r>
        <w:rPr/>
        <w:t>ta</w:t>
      </w:r>
      <w:r>
        <w:rPr>
          <w:spacing w:val="-14"/>
        </w:rPr>
        <w:t> </w:t>
      </w:r>
      <w:r>
        <w:rPr/>
        <w:t>lập</w:t>
      </w:r>
      <w:r>
        <w:rPr>
          <w:spacing w:val="-14"/>
        </w:rPr>
        <w:t> </w:t>
      </w:r>
      <w:r>
        <w:rPr/>
        <w:t>sơ</w:t>
      </w:r>
      <w:r>
        <w:rPr>
          <w:spacing w:val="-15"/>
        </w:rPr>
        <w:t> </w:t>
      </w:r>
      <w:r>
        <w:rPr/>
        <w:t>đồ</w:t>
      </w:r>
      <w:r>
        <w:rPr>
          <w:spacing w:val="-14"/>
        </w:rPr>
        <w:t> </w:t>
      </w:r>
      <w:r>
        <w:rPr/>
        <w:t>Karnaugh</w:t>
      </w:r>
      <w:r>
        <w:rPr>
          <w:spacing w:val="-12"/>
        </w:rPr>
        <w:t> </w:t>
      </w:r>
      <w:r>
        <w:rPr>
          <w:spacing w:val="-10"/>
        </w:rPr>
        <w:t>:</w:t>
      </w:r>
    </w:p>
    <w:p>
      <w:pPr>
        <w:pStyle w:val="BodyText"/>
        <w:spacing w:before="79"/>
        <w:rPr>
          <w:sz w:val="20"/>
        </w:rPr>
      </w:pPr>
    </w:p>
    <w:tbl>
      <w:tblPr>
        <w:tblW w:w="0" w:type="auto"/>
        <w:jc w:val="left"/>
        <w:tblInd w:w="2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7"/>
        <w:gridCol w:w="780"/>
        <w:gridCol w:w="782"/>
        <w:gridCol w:w="782"/>
        <w:gridCol w:w="783"/>
      </w:tblGrid>
      <w:tr>
        <w:trPr>
          <w:trHeight w:val="805" w:hRule="atLeast"/>
        </w:trPr>
        <w:tc>
          <w:tcPr>
            <w:tcW w:w="1207" w:type="dxa"/>
          </w:tcPr>
          <w:p>
            <w:pPr>
              <w:pStyle w:val="TableParagraph"/>
              <w:ind w:left="739"/>
              <w:jc w:val="left"/>
              <w:rPr>
                <w:sz w:val="26"/>
              </w:rPr>
            </w:pPr>
            <w:r>
              <w:rPr>
                <w:spacing w:val="-5"/>
                <w:sz w:val="26"/>
              </w:rPr>
              <w:t>BA</w:t>
            </w:r>
          </w:p>
          <w:p>
            <w:pPr>
              <w:pStyle w:val="TableParagraph"/>
              <w:spacing w:before="104"/>
              <w:ind w:left="127"/>
              <w:jc w:val="left"/>
              <w:rPr>
                <w:sz w:val="26"/>
              </w:rPr>
            </w:pPr>
            <w:r>
              <w:rPr/>
              <mc:AlternateContent>
                <mc:Choice Requires="wps">
                  <w:drawing>
                    <wp:anchor distT="0" distB="0" distL="0" distR="0" allowOverlap="1" layoutInCell="1" locked="0" behindDoc="1" simplePos="0" relativeHeight="487013376">
                      <wp:simplePos x="0" y="0"/>
                      <wp:positionH relativeFrom="column">
                        <wp:posOffset>2549</wp:posOffset>
                      </wp:positionH>
                      <wp:positionV relativeFrom="paragraph">
                        <wp:posOffset>-218471</wp:posOffset>
                      </wp:positionV>
                      <wp:extent cx="765810" cy="518159"/>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765810" cy="518159"/>
                                <a:chExt cx="765810" cy="518159"/>
                              </a:xfrm>
                            </wpg:grpSpPr>
                            <wps:wsp>
                              <wps:cNvPr id="299" name="Graphic 299"/>
                              <wps:cNvSpPr/>
                              <wps:spPr>
                                <a:xfrm>
                                  <a:off x="2530" y="2530"/>
                                  <a:ext cx="760730" cy="513080"/>
                                </a:xfrm>
                                <a:custGeom>
                                  <a:avLst/>
                                  <a:gdLst/>
                                  <a:ahLst/>
                                  <a:cxnLst/>
                                  <a:rect l="l" t="t" r="r" b="b"/>
                                  <a:pathLst>
                                    <a:path w="760730" h="513080">
                                      <a:moveTo>
                                        <a:pt x="0" y="0"/>
                                      </a:moveTo>
                                      <a:lnTo>
                                        <a:pt x="760602" y="513079"/>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0785pt;margin-top:-17.202494pt;width:60.3pt;height:40.8pt;mso-position-horizontal-relative:column;mso-position-vertical-relative:paragraph;z-index:-16303104" id="docshapegroup291" coordorigin="4,-344" coordsize="1206,816">
                      <v:line style="position:absolute" from="8,-340" to="1206,468" stroked="true" strokeweight=".39843pt" strokecolor="#000000">
                        <v:stroke dashstyle="solid"/>
                      </v:line>
                      <w10:wrap type="none"/>
                    </v:group>
                  </w:pict>
                </mc:Fallback>
              </mc:AlternateContent>
            </w:r>
            <w:r>
              <w:rPr>
                <w:spacing w:val="-5"/>
                <w:sz w:val="26"/>
              </w:rPr>
              <w:t>DC</w:t>
            </w:r>
          </w:p>
        </w:tc>
        <w:tc>
          <w:tcPr>
            <w:tcW w:w="780" w:type="dxa"/>
          </w:tcPr>
          <w:p>
            <w:pPr>
              <w:pStyle w:val="TableParagraph"/>
              <w:spacing w:before="225"/>
              <w:ind w:left="27" w:right="9"/>
              <w:rPr>
                <w:b/>
                <w:sz w:val="26"/>
              </w:rPr>
            </w:pPr>
            <w:r>
              <w:rPr>
                <w:b/>
                <w:spacing w:val="-5"/>
                <w:sz w:val="26"/>
              </w:rPr>
              <w:t>00</w:t>
            </w:r>
          </w:p>
        </w:tc>
        <w:tc>
          <w:tcPr>
            <w:tcW w:w="782" w:type="dxa"/>
          </w:tcPr>
          <w:p>
            <w:pPr>
              <w:pStyle w:val="TableParagraph"/>
              <w:spacing w:before="225"/>
              <w:ind w:right="10"/>
              <w:rPr>
                <w:b/>
                <w:sz w:val="26"/>
              </w:rPr>
            </w:pPr>
            <w:r>
              <w:rPr>
                <w:b/>
                <w:spacing w:val="-5"/>
                <w:sz w:val="26"/>
              </w:rPr>
              <w:t>01</w:t>
            </w:r>
          </w:p>
        </w:tc>
        <w:tc>
          <w:tcPr>
            <w:tcW w:w="782" w:type="dxa"/>
          </w:tcPr>
          <w:p>
            <w:pPr>
              <w:pStyle w:val="TableParagraph"/>
              <w:spacing w:before="225"/>
              <w:ind w:right="10"/>
              <w:rPr>
                <w:b/>
                <w:sz w:val="26"/>
              </w:rPr>
            </w:pPr>
            <w:r>
              <w:rPr>
                <w:b/>
                <w:spacing w:val="-5"/>
                <w:sz w:val="26"/>
              </w:rPr>
              <w:t>11</w:t>
            </w:r>
          </w:p>
        </w:tc>
        <w:tc>
          <w:tcPr>
            <w:tcW w:w="783" w:type="dxa"/>
          </w:tcPr>
          <w:p>
            <w:pPr>
              <w:pStyle w:val="TableParagraph"/>
              <w:spacing w:before="225"/>
              <w:ind w:left="27" w:right="10"/>
              <w:rPr>
                <w:b/>
                <w:sz w:val="26"/>
              </w:rPr>
            </w:pPr>
            <w:r>
              <w:rPr>
                <w:b/>
                <w:spacing w:val="-5"/>
                <w:sz w:val="26"/>
              </w:rPr>
              <w:t>10</w:t>
            </w:r>
          </w:p>
        </w:tc>
      </w:tr>
      <w:tr>
        <w:trPr>
          <w:trHeight w:val="402" w:hRule="atLeast"/>
        </w:trPr>
        <w:tc>
          <w:tcPr>
            <w:tcW w:w="1207" w:type="dxa"/>
          </w:tcPr>
          <w:p>
            <w:pPr>
              <w:pStyle w:val="TableParagraph"/>
              <w:ind w:left="12"/>
              <w:rPr>
                <w:sz w:val="26"/>
              </w:rPr>
            </w:pPr>
            <w:r>
              <w:rPr>
                <w:spacing w:val="-5"/>
                <w:sz w:val="26"/>
              </w:rPr>
              <w:t>00</w:t>
            </w:r>
          </w:p>
        </w:tc>
        <w:tc>
          <w:tcPr>
            <w:tcW w:w="780" w:type="dxa"/>
          </w:tcPr>
          <w:p>
            <w:pPr>
              <w:pStyle w:val="TableParagraph"/>
              <w:ind w:left="27"/>
              <w:rPr>
                <w:sz w:val="26"/>
              </w:rPr>
            </w:pPr>
            <w:r>
              <w:rPr>
                <w:spacing w:val="-10"/>
                <w:sz w:val="26"/>
              </w:rPr>
              <w:t>1</w:t>
            </w:r>
          </w:p>
        </w:tc>
        <w:tc>
          <w:tcPr>
            <w:tcW w:w="782" w:type="dxa"/>
          </w:tcPr>
          <w:p>
            <w:pPr>
              <w:pStyle w:val="TableParagraph"/>
              <w:ind w:right="1"/>
              <w:rPr>
                <w:sz w:val="26"/>
              </w:rPr>
            </w:pPr>
            <w:r>
              <w:rPr>
                <w:spacing w:val="-10"/>
                <w:sz w:val="26"/>
              </w:rPr>
              <w:t>1</w:t>
            </w:r>
          </w:p>
        </w:tc>
        <w:tc>
          <w:tcPr>
            <w:tcW w:w="782" w:type="dxa"/>
          </w:tcPr>
          <w:p>
            <w:pPr>
              <w:pStyle w:val="TableParagraph"/>
              <w:rPr>
                <w:sz w:val="26"/>
              </w:rPr>
            </w:pPr>
            <w:r>
              <w:rPr>
                <w:spacing w:val="-10"/>
                <w:sz w:val="26"/>
              </w:rPr>
              <w:t>1</w:t>
            </w:r>
          </w:p>
        </w:tc>
        <w:tc>
          <w:tcPr>
            <w:tcW w:w="783" w:type="dxa"/>
          </w:tcPr>
          <w:p>
            <w:pPr>
              <w:pStyle w:val="TableParagraph"/>
              <w:ind w:left="27"/>
              <w:rPr>
                <w:sz w:val="26"/>
              </w:rPr>
            </w:pPr>
            <w:r>
              <w:rPr>
                <w:spacing w:val="-10"/>
                <w:sz w:val="26"/>
              </w:rPr>
              <w:t>1</w:t>
            </w:r>
          </w:p>
        </w:tc>
      </w:tr>
      <w:tr>
        <w:trPr>
          <w:trHeight w:val="402" w:hRule="atLeast"/>
        </w:trPr>
        <w:tc>
          <w:tcPr>
            <w:tcW w:w="1207" w:type="dxa"/>
          </w:tcPr>
          <w:p>
            <w:pPr>
              <w:pStyle w:val="TableParagraph"/>
              <w:ind w:left="12"/>
              <w:rPr>
                <w:sz w:val="26"/>
              </w:rPr>
            </w:pPr>
            <w:r>
              <w:rPr>
                <w:spacing w:val="-5"/>
                <w:sz w:val="26"/>
              </w:rPr>
              <w:t>01</w:t>
            </w:r>
          </w:p>
        </w:tc>
        <w:tc>
          <w:tcPr>
            <w:tcW w:w="780" w:type="dxa"/>
          </w:tcPr>
          <w:p>
            <w:pPr>
              <w:pStyle w:val="TableParagraph"/>
              <w:ind w:left="27"/>
              <w:rPr>
                <w:sz w:val="26"/>
              </w:rPr>
            </w:pPr>
            <w:r>
              <w:rPr>
                <w:spacing w:val="-10"/>
                <w:sz w:val="26"/>
              </w:rPr>
              <w:t>1</w:t>
            </w:r>
          </w:p>
        </w:tc>
        <w:tc>
          <w:tcPr>
            <w:tcW w:w="782" w:type="dxa"/>
          </w:tcPr>
          <w:p>
            <w:pPr>
              <w:pStyle w:val="TableParagraph"/>
              <w:ind w:right="1"/>
              <w:rPr>
                <w:sz w:val="26"/>
              </w:rPr>
            </w:pPr>
            <w:r>
              <w:rPr>
                <w:spacing w:val="-10"/>
                <w:sz w:val="26"/>
              </w:rPr>
              <w:t>1</w:t>
            </w:r>
          </w:p>
        </w:tc>
        <w:tc>
          <w:tcPr>
            <w:tcW w:w="782" w:type="dxa"/>
          </w:tcPr>
          <w:p>
            <w:pPr>
              <w:pStyle w:val="TableParagraph"/>
              <w:rPr>
                <w:sz w:val="26"/>
              </w:rPr>
            </w:pPr>
            <w:r>
              <w:rPr>
                <w:spacing w:val="-10"/>
                <w:sz w:val="26"/>
              </w:rPr>
              <w:t>1</w:t>
            </w:r>
          </w:p>
        </w:tc>
        <w:tc>
          <w:tcPr>
            <w:tcW w:w="783" w:type="dxa"/>
          </w:tcPr>
          <w:p>
            <w:pPr>
              <w:pStyle w:val="TableParagraph"/>
              <w:ind w:left="27"/>
              <w:rPr>
                <w:sz w:val="26"/>
              </w:rPr>
            </w:pPr>
            <w:r>
              <w:rPr>
                <w:spacing w:val="-10"/>
                <w:sz w:val="26"/>
              </w:rPr>
              <w:t>1</w:t>
            </w:r>
          </w:p>
        </w:tc>
      </w:tr>
      <w:tr>
        <w:trPr>
          <w:trHeight w:val="400" w:hRule="atLeast"/>
        </w:trPr>
        <w:tc>
          <w:tcPr>
            <w:tcW w:w="1207" w:type="dxa"/>
          </w:tcPr>
          <w:p>
            <w:pPr>
              <w:pStyle w:val="TableParagraph"/>
              <w:ind w:left="12"/>
              <w:rPr>
                <w:sz w:val="26"/>
              </w:rPr>
            </w:pPr>
            <w:r>
              <w:rPr>
                <w:spacing w:val="-5"/>
                <w:sz w:val="26"/>
              </w:rPr>
              <w:t>11</w:t>
            </w:r>
          </w:p>
        </w:tc>
        <w:tc>
          <w:tcPr>
            <w:tcW w:w="780" w:type="dxa"/>
          </w:tcPr>
          <w:p>
            <w:pPr>
              <w:pStyle w:val="TableParagraph"/>
              <w:ind w:left="27" w:right="3"/>
              <w:rPr>
                <w:sz w:val="26"/>
              </w:rPr>
            </w:pPr>
            <w:r>
              <w:rPr>
                <w:sz w:val="26"/>
              </w:rPr>
              <w:t>x</w:t>
            </w:r>
            <w:r>
              <w:rPr>
                <w:spacing w:val="-5"/>
                <w:sz w:val="26"/>
              </w:rPr>
              <w:t> </w:t>
            </w:r>
            <w:r>
              <w:rPr>
                <w:sz w:val="26"/>
              </w:rPr>
              <w:t>=</w:t>
            </w:r>
            <w:r>
              <w:rPr>
                <w:spacing w:val="-4"/>
                <w:sz w:val="26"/>
              </w:rPr>
              <w:t> </w:t>
            </w:r>
            <w:r>
              <w:rPr>
                <w:spacing w:val="-10"/>
                <w:sz w:val="26"/>
              </w:rPr>
              <w:t>1</w:t>
            </w:r>
          </w:p>
        </w:tc>
        <w:tc>
          <w:tcPr>
            <w:tcW w:w="782" w:type="dxa"/>
          </w:tcPr>
          <w:p>
            <w:pPr>
              <w:pStyle w:val="TableParagraph"/>
              <w:ind w:right="3"/>
              <w:rPr>
                <w:sz w:val="26"/>
              </w:rPr>
            </w:pPr>
            <w:r>
              <w:rPr>
                <w:sz w:val="26"/>
              </w:rPr>
              <w:t>x</w:t>
            </w:r>
            <w:r>
              <w:rPr>
                <w:spacing w:val="-5"/>
                <w:sz w:val="26"/>
              </w:rPr>
              <w:t> </w:t>
            </w:r>
            <w:r>
              <w:rPr>
                <w:sz w:val="26"/>
              </w:rPr>
              <w:t>=</w:t>
            </w:r>
            <w:r>
              <w:rPr>
                <w:spacing w:val="-4"/>
                <w:sz w:val="26"/>
              </w:rPr>
              <w:t> </w:t>
            </w:r>
            <w:r>
              <w:rPr>
                <w:spacing w:val="-10"/>
                <w:sz w:val="26"/>
              </w:rPr>
              <w:t>1</w:t>
            </w:r>
          </w:p>
        </w:tc>
        <w:tc>
          <w:tcPr>
            <w:tcW w:w="782" w:type="dxa"/>
          </w:tcPr>
          <w:p>
            <w:pPr>
              <w:pStyle w:val="TableParagraph"/>
              <w:ind w:right="2"/>
              <w:rPr>
                <w:sz w:val="26"/>
              </w:rPr>
            </w:pPr>
            <w:r>
              <w:rPr>
                <w:sz w:val="26"/>
              </w:rPr>
              <w:t>x</w:t>
            </w:r>
            <w:r>
              <w:rPr>
                <w:spacing w:val="-5"/>
                <w:sz w:val="26"/>
              </w:rPr>
              <w:t> </w:t>
            </w:r>
            <w:r>
              <w:rPr>
                <w:sz w:val="26"/>
              </w:rPr>
              <w:t>=</w:t>
            </w:r>
            <w:r>
              <w:rPr>
                <w:spacing w:val="-4"/>
                <w:sz w:val="26"/>
              </w:rPr>
              <w:t> </w:t>
            </w:r>
            <w:r>
              <w:rPr>
                <w:spacing w:val="-10"/>
                <w:sz w:val="26"/>
              </w:rPr>
              <w:t>0</w:t>
            </w:r>
          </w:p>
        </w:tc>
        <w:tc>
          <w:tcPr>
            <w:tcW w:w="783" w:type="dxa"/>
          </w:tcPr>
          <w:p>
            <w:pPr>
              <w:pStyle w:val="TableParagraph"/>
              <w:ind w:left="27" w:right="2"/>
              <w:rPr>
                <w:sz w:val="26"/>
              </w:rPr>
            </w:pPr>
            <w:r>
              <w:rPr>
                <w:sz w:val="26"/>
              </w:rPr>
              <w:t>x</w:t>
            </w:r>
            <w:r>
              <w:rPr>
                <w:spacing w:val="-5"/>
                <w:sz w:val="26"/>
              </w:rPr>
              <w:t> </w:t>
            </w:r>
            <w:r>
              <w:rPr>
                <w:sz w:val="26"/>
              </w:rPr>
              <w:t>=</w:t>
            </w:r>
            <w:r>
              <w:rPr>
                <w:spacing w:val="-4"/>
                <w:sz w:val="26"/>
              </w:rPr>
              <w:t> </w:t>
            </w:r>
            <w:r>
              <w:rPr>
                <w:spacing w:val="-10"/>
                <w:sz w:val="26"/>
              </w:rPr>
              <w:t>0</w:t>
            </w:r>
          </w:p>
        </w:tc>
      </w:tr>
      <w:tr>
        <w:trPr>
          <w:trHeight w:val="403" w:hRule="atLeast"/>
        </w:trPr>
        <w:tc>
          <w:tcPr>
            <w:tcW w:w="1207" w:type="dxa"/>
          </w:tcPr>
          <w:p>
            <w:pPr>
              <w:pStyle w:val="TableParagraph"/>
              <w:ind w:left="12"/>
              <w:rPr>
                <w:sz w:val="26"/>
              </w:rPr>
            </w:pPr>
            <w:r>
              <w:rPr>
                <w:spacing w:val="-5"/>
                <w:sz w:val="26"/>
              </w:rPr>
              <w:t>10</w:t>
            </w:r>
          </w:p>
        </w:tc>
        <w:tc>
          <w:tcPr>
            <w:tcW w:w="780" w:type="dxa"/>
          </w:tcPr>
          <w:p>
            <w:pPr>
              <w:pStyle w:val="TableParagraph"/>
              <w:ind w:left="27"/>
              <w:rPr>
                <w:sz w:val="26"/>
              </w:rPr>
            </w:pPr>
            <w:r>
              <w:rPr>
                <w:spacing w:val="-10"/>
                <w:sz w:val="26"/>
              </w:rPr>
              <w:t>1</w:t>
            </w:r>
          </w:p>
        </w:tc>
        <w:tc>
          <w:tcPr>
            <w:tcW w:w="782" w:type="dxa"/>
          </w:tcPr>
          <w:p>
            <w:pPr>
              <w:pStyle w:val="TableParagraph"/>
              <w:ind w:right="1"/>
              <w:rPr>
                <w:sz w:val="26"/>
              </w:rPr>
            </w:pPr>
            <w:r>
              <w:rPr>
                <w:spacing w:val="-10"/>
                <w:sz w:val="26"/>
              </w:rPr>
              <w:t>1</w:t>
            </w:r>
          </w:p>
        </w:tc>
        <w:tc>
          <w:tcPr>
            <w:tcW w:w="782" w:type="dxa"/>
          </w:tcPr>
          <w:p>
            <w:pPr>
              <w:pStyle w:val="TableParagraph"/>
              <w:ind w:right="2"/>
              <w:rPr>
                <w:sz w:val="26"/>
              </w:rPr>
            </w:pPr>
            <w:r>
              <w:rPr>
                <w:sz w:val="26"/>
              </w:rPr>
              <w:t>x</w:t>
            </w:r>
            <w:r>
              <w:rPr>
                <w:spacing w:val="-5"/>
                <w:sz w:val="26"/>
              </w:rPr>
              <w:t> </w:t>
            </w:r>
            <w:r>
              <w:rPr>
                <w:sz w:val="26"/>
              </w:rPr>
              <w:t>=</w:t>
            </w:r>
            <w:r>
              <w:rPr>
                <w:spacing w:val="-4"/>
                <w:sz w:val="26"/>
              </w:rPr>
              <w:t> </w:t>
            </w:r>
            <w:r>
              <w:rPr>
                <w:spacing w:val="-10"/>
                <w:sz w:val="26"/>
              </w:rPr>
              <w:t>0</w:t>
            </w:r>
          </w:p>
        </w:tc>
        <w:tc>
          <w:tcPr>
            <w:tcW w:w="783" w:type="dxa"/>
          </w:tcPr>
          <w:p>
            <w:pPr>
              <w:pStyle w:val="TableParagraph"/>
              <w:ind w:left="27"/>
              <w:rPr>
                <w:sz w:val="26"/>
              </w:rPr>
            </w:pPr>
            <w:r>
              <w:rPr>
                <w:spacing w:val="-10"/>
                <w:sz w:val="26"/>
              </w:rPr>
              <w:t>0</w:t>
            </w:r>
          </w:p>
        </w:tc>
      </w:tr>
    </w:tbl>
    <w:p>
      <w:pPr>
        <w:pStyle w:val="BodyText"/>
        <w:spacing w:before="240"/>
        <w:ind w:left="3967"/>
      </w:pPr>
      <w:r>
        <w:rPr/>
        <w:t>Sơ</w:t>
      </w:r>
      <w:r>
        <w:rPr>
          <w:spacing w:val="-12"/>
        </w:rPr>
        <w:t> </w:t>
      </w:r>
      <w:r>
        <w:rPr/>
        <w:t>đồ</w:t>
      </w:r>
      <w:r>
        <w:rPr>
          <w:spacing w:val="-8"/>
        </w:rPr>
        <w:t> </w:t>
      </w:r>
      <w:r>
        <w:rPr>
          <w:spacing w:val="-2"/>
        </w:rPr>
        <w:t>Karnaugh</w:t>
      </w:r>
    </w:p>
    <w:p>
      <w:pPr>
        <w:pStyle w:val="BodyText"/>
        <w:spacing w:before="43"/>
        <w:ind w:left="405"/>
        <w:rPr>
          <w:rFonts w:ascii="Cambria Math" w:hAnsi="Cambria Math" w:eastAsia="Cambria Math"/>
        </w:rPr>
      </w:pPr>
      <w:r>
        <w:rPr/>
        <w:t>Thu</w:t>
      </w:r>
      <w:r>
        <w:rPr>
          <w:spacing w:val="-12"/>
        </w:rPr>
        <w:t> </w:t>
      </w:r>
      <w:r>
        <w:rPr/>
        <w:t>gọn</w:t>
      </w:r>
      <w:r>
        <w:rPr>
          <w:spacing w:val="-4"/>
        </w:rPr>
        <w:t> </w:t>
      </w:r>
      <w:r>
        <w:rPr/>
        <w:t>được</w:t>
      </w:r>
      <w:r>
        <w:rPr>
          <w:spacing w:val="-2"/>
        </w:rPr>
        <w:t> </w:t>
      </w:r>
      <w:r>
        <w:rPr/>
        <w:t>biểu</w:t>
      </w:r>
      <w:r>
        <w:rPr>
          <w:spacing w:val="-4"/>
        </w:rPr>
        <w:t> </w:t>
      </w:r>
      <w:r>
        <w:rPr/>
        <w:t>thức</w:t>
      </w:r>
      <w:r>
        <w:rPr>
          <w:spacing w:val="-4"/>
        </w:rPr>
        <w:t> </w:t>
      </w:r>
      <w:r>
        <w:rPr/>
        <w:t>logic</w:t>
      </w:r>
      <w:r>
        <w:rPr>
          <w:spacing w:val="-4"/>
        </w:rPr>
        <w:t> </w:t>
      </w:r>
      <w:r>
        <w:rPr/>
        <w:t>đi</w:t>
      </w:r>
      <w:r>
        <w:rPr>
          <w:spacing w:val="-3"/>
        </w:rPr>
        <w:t> </w:t>
      </w:r>
      <w:r>
        <w:rPr/>
        <w:t>vào</w:t>
      </w:r>
      <w:r>
        <w:rPr>
          <w:spacing w:val="-4"/>
        </w:rPr>
        <w:t> </w:t>
      </w:r>
      <w:r>
        <w:rPr/>
        <w:t>các</w:t>
      </w:r>
      <w:r>
        <w:rPr>
          <w:spacing w:val="-4"/>
        </w:rPr>
        <w:t> </w:t>
      </w:r>
      <w:r>
        <w:rPr/>
        <w:t>CLR</w:t>
      </w:r>
      <w:r>
        <w:rPr>
          <w:spacing w:val="-2"/>
        </w:rPr>
        <w:t> </w:t>
      </w:r>
      <w:r>
        <w:rPr/>
        <w:t>sau</w:t>
      </w:r>
      <w:r>
        <w:rPr>
          <w:spacing w:val="-4"/>
        </w:rPr>
        <w:t> </w:t>
      </w:r>
      <w:r>
        <w:rPr/>
        <w:t>Z=</w:t>
      </w:r>
      <w:r>
        <w:rPr>
          <w:spacing w:val="1"/>
        </w:rPr>
        <w:t> </w:t>
      </w:r>
      <w:r>
        <w:rPr>
          <w:rFonts w:ascii="Cambria Math" w:hAnsi="Cambria Math" w:eastAsia="Cambria Math"/>
          <w:spacing w:val="-125"/>
        </w:rPr>
        <w:t>𝐵</w:t>
      </w:r>
      <w:r>
        <w:rPr>
          <w:rFonts w:ascii="Cambria Math" w:hAnsi="Cambria Math" w:eastAsia="Cambria Math"/>
          <w:position w:val="5"/>
        </w:rPr>
        <w:t>̅</w:t>
      </w:r>
      <w:r>
        <w:rPr>
          <w:rFonts w:ascii="Cambria Math" w:hAnsi="Cambria Math" w:eastAsia="Cambria Math"/>
          <w:spacing w:val="28"/>
          <w:position w:val="5"/>
        </w:rPr>
        <w:t> </w:t>
      </w:r>
      <w:r>
        <w:rPr/>
        <w:t>+</w:t>
      </w:r>
      <w:r>
        <w:rPr>
          <w:spacing w:val="-3"/>
        </w:rPr>
        <w:t> </w:t>
      </w:r>
      <w:r>
        <w:rPr>
          <w:rFonts w:ascii="Cambria Math" w:hAnsi="Cambria Math" w:eastAsia="Cambria Math"/>
          <w:spacing w:val="-154"/>
        </w:rPr>
        <w:t>𝐷</w:t>
      </w:r>
      <w:r>
        <w:rPr>
          <w:rFonts w:ascii="Cambria Math" w:hAnsi="Cambria Math" w:eastAsia="Cambria Math"/>
          <w:position w:val="5"/>
        </w:rPr>
        <w:t>̅</w:t>
      </w:r>
      <w:r>
        <w:rPr>
          <w:rFonts w:ascii="Cambria Math" w:hAnsi="Cambria Math" w:eastAsia="Cambria Math"/>
          <w:spacing w:val="21"/>
          <w:position w:val="5"/>
        </w:rPr>
        <w:t> </w:t>
      </w:r>
      <w:r>
        <w:rPr/>
        <w:t>=</w:t>
      </w:r>
      <w:r>
        <w:rPr>
          <w:spacing w:val="-3"/>
        </w:rPr>
        <w:t> </w:t>
      </w:r>
      <w:r>
        <w:rPr>
          <w:rFonts w:ascii="Cambria Math" w:hAnsi="Cambria Math" w:eastAsia="Cambria Math"/>
          <w:spacing w:val="-176"/>
        </w:rPr>
        <w:t>𝐵</w:t>
      </w:r>
      <w:r>
        <w:rPr>
          <w:rFonts w:ascii="Cambria Math" w:hAnsi="Cambria Math" w:eastAsia="Cambria Math"/>
          <w:spacing w:val="-41"/>
          <w:position w:val="5"/>
        </w:rPr>
        <w:t>̅̅</w:t>
      </w:r>
      <w:r>
        <w:rPr>
          <w:rFonts w:ascii="Cambria Math" w:hAnsi="Cambria Math" w:eastAsia="Cambria Math"/>
          <w:spacing w:val="-110"/>
          <w:position w:val="5"/>
        </w:rPr>
        <w:t>̅</w:t>
      </w:r>
      <w:r>
        <w:rPr>
          <w:rFonts w:ascii="Cambria Math" w:hAnsi="Cambria Math" w:eastAsia="Cambria Math"/>
          <w:spacing w:val="-118"/>
        </w:rPr>
        <w:t>𝐷</w:t>
      </w:r>
      <w:r>
        <w:rPr>
          <w:rFonts w:ascii="Cambria Math" w:hAnsi="Cambria Math" w:eastAsia="Cambria Math"/>
          <w:spacing w:val="-8"/>
          <w:position w:val="5"/>
        </w:rPr>
        <w:t>̅</w:t>
      </w:r>
    </w:p>
    <w:p>
      <w:pPr>
        <w:pStyle w:val="BodyText"/>
        <w:spacing w:line="324" w:lineRule="auto" w:before="191"/>
        <w:ind w:left="405" w:right="615"/>
      </w:pPr>
      <w:r>
        <w:rPr/>
        <w:t>Cuối</w:t>
      </w:r>
      <w:r>
        <w:rPr>
          <w:spacing w:val="-10"/>
        </w:rPr>
        <w:t> </w:t>
      </w:r>
      <w:r>
        <w:rPr/>
        <w:t>cùng,</w:t>
      </w:r>
      <w:r>
        <w:rPr>
          <w:spacing w:val="-3"/>
        </w:rPr>
        <w:t> </w:t>
      </w:r>
      <w:r>
        <w:rPr/>
        <w:t>lắp</w:t>
      </w:r>
      <w:r>
        <w:rPr>
          <w:spacing w:val="-9"/>
        </w:rPr>
        <w:t> </w:t>
      </w:r>
      <w:r>
        <w:rPr/>
        <w:t>bất</w:t>
      </w:r>
      <w:r>
        <w:rPr>
          <w:spacing w:val="-10"/>
        </w:rPr>
        <w:t> </w:t>
      </w:r>
      <w:r>
        <w:rPr/>
        <w:t>đồng</w:t>
      </w:r>
      <w:r>
        <w:rPr>
          <w:spacing w:val="-10"/>
        </w:rPr>
        <w:t> </w:t>
      </w:r>
      <w:r>
        <w:rPr/>
        <w:t>bộ</w:t>
      </w:r>
      <w:r>
        <w:rPr>
          <w:spacing w:val="-10"/>
        </w:rPr>
        <w:t> </w:t>
      </w:r>
      <w:r>
        <w:rPr/>
        <w:t>các</w:t>
      </w:r>
      <w:r>
        <w:rPr>
          <w:spacing w:val="-7"/>
        </w:rPr>
        <w:t> </w:t>
      </w:r>
      <w:r>
        <w:rPr/>
        <w:t>FF</w:t>
      </w:r>
      <w:r>
        <w:rPr>
          <w:spacing w:val="-2"/>
        </w:rPr>
        <w:t> </w:t>
      </w:r>
      <w:r>
        <w:rPr/>
        <w:t>và</w:t>
      </w:r>
      <w:r>
        <w:rPr>
          <w:spacing w:val="-3"/>
        </w:rPr>
        <w:t> </w:t>
      </w:r>
      <w:r>
        <w:rPr/>
        <w:t>dùng</w:t>
      </w:r>
      <w:r>
        <w:rPr>
          <w:spacing w:val="-2"/>
        </w:rPr>
        <w:t> </w:t>
      </w:r>
      <w:r>
        <w:rPr/>
        <w:t>thêm</w:t>
      </w:r>
      <w:r>
        <w:rPr>
          <w:spacing w:val="-9"/>
        </w:rPr>
        <w:t> </w:t>
      </w:r>
      <w:r>
        <w:rPr/>
        <w:t>IC</w:t>
      </w:r>
      <w:r>
        <w:rPr>
          <w:spacing w:val="-3"/>
        </w:rPr>
        <w:t> </w:t>
      </w:r>
      <w:r>
        <w:rPr/>
        <w:t>7400</w:t>
      </w:r>
      <w:r>
        <w:rPr>
          <w:spacing w:val="-3"/>
        </w:rPr>
        <w:t> </w:t>
      </w:r>
      <w:r>
        <w:rPr/>
        <w:t>với</w:t>
      </w:r>
      <w:r>
        <w:rPr>
          <w:spacing w:val="-3"/>
        </w:rPr>
        <w:t> </w:t>
      </w:r>
      <w:r>
        <w:rPr/>
        <w:t>input</w:t>
      </w:r>
      <w:r>
        <w:rPr>
          <w:spacing w:val="-3"/>
        </w:rPr>
        <w:t> </w:t>
      </w:r>
      <w:r>
        <w:rPr/>
        <w:t>là</w:t>
      </w:r>
      <w:r>
        <w:rPr>
          <w:spacing w:val="-3"/>
        </w:rPr>
        <w:t> </w:t>
      </w:r>
      <w:r>
        <w:rPr/>
        <w:t>QD</w:t>
      </w:r>
      <w:r>
        <w:rPr>
          <w:spacing w:val="-3"/>
        </w:rPr>
        <w:t> </w:t>
      </w:r>
      <w:r>
        <w:rPr/>
        <w:t>và</w:t>
      </w:r>
      <w:r>
        <w:rPr>
          <w:spacing w:val="-3"/>
        </w:rPr>
        <w:t> </w:t>
      </w:r>
      <w:r>
        <w:rPr/>
        <w:t>QB, output nối chung với các chân CLR của 4 FF.</w:t>
      </w:r>
    </w:p>
    <w:p>
      <w:pPr>
        <w:pStyle w:val="BodyText"/>
        <w:spacing w:before="16"/>
      </w:pPr>
    </w:p>
    <w:p>
      <w:pPr>
        <w:pStyle w:val="Heading1"/>
        <w:numPr>
          <w:ilvl w:val="1"/>
          <w:numId w:val="1"/>
        </w:numPr>
        <w:tabs>
          <w:tab w:pos="790" w:val="left" w:leader="none"/>
        </w:tabs>
        <w:spacing w:line="240" w:lineRule="auto" w:before="0" w:after="0"/>
        <w:ind w:left="790" w:right="0" w:hanging="385"/>
        <w:jc w:val="left"/>
      </w:pPr>
      <w:r>
        <w:rPr/>
        <w:t>Sơ</w:t>
      </w:r>
      <w:r>
        <w:rPr>
          <w:spacing w:val="-15"/>
        </w:rPr>
        <w:t> </w:t>
      </w:r>
      <w:r>
        <w:rPr/>
        <w:t>đồ</w:t>
      </w:r>
      <w:r>
        <w:rPr>
          <w:spacing w:val="-11"/>
        </w:rPr>
        <w:t> </w:t>
      </w:r>
      <w:r>
        <w:rPr/>
        <w:t>luận</w:t>
      </w:r>
      <w:r>
        <w:rPr>
          <w:spacing w:val="-11"/>
        </w:rPr>
        <w:t> </w:t>
      </w:r>
      <w:r>
        <w:rPr>
          <w:spacing w:val="-5"/>
        </w:rPr>
        <w:t>lý</w:t>
      </w:r>
    </w:p>
    <w:p>
      <w:pPr>
        <w:pStyle w:val="BodyText"/>
        <w:spacing w:before="217"/>
        <w:rPr>
          <w:b/>
          <w:sz w:val="20"/>
        </w:rPr>
      </w:pPr>
      <w:r>
        <w:rPr/>
        <w:drawing>
          <wp:anchor distT="0" distB="0" distL="0" distR="0" allowOverlap="1" layoutInCell="1" locked="0" behindDoc="1" simplePos="0" relativeHeight="487591936">
            <wp:simplePos x="0" y="0"/>
            <wp:positionH relativeFrom="page">
              <wp:posOffset>1066800</wp:posOffset>
            </wp:positionH>
            <wp:positionV relativeFrom="paragraph">
              <wp:posOffset>299551</wp:posOffset>
            </wp:positionV>
            <wp:extent cx="5944398" cy="2650998"/>
            <wp:effectExtent l="0" t="0" r="0" b="0"/>
            <wp:wrapTopAndBottom/>
            <wp:docPr id="300" name="Image 300"/>
            <wp:cNvGraphicFramePr>
              <a:graphicFrameLocks/>
            </wp:cNvGraphicFramePr>
            <a:graphic>
              <a:graphicData uri="http://schemas.openxmlformats.org/drawingml/2006/picture">
                <pic:pic>
                  <pic:nvPicPr>
                    <pic:cNvPr id="300" name="Image 300"/>
                    <pic:cNvPicPr/>
                  </pic:nvPicPr>
                  <pic:blipFill>
                    <a:blip r:embed="rId14" cstate="print"/>
                    <a:stretch>
                      <a:fillRect/>
                    </a:stretch>
                  </pic:blipFill>
                  <pic:spPr>
                    <a:xfrm>
                      <a:off x="0" y="0"/>
                      <a:ext cx="5944398" cy="2650998"/>
                    </a:xfrm>
                    <a:prstGeom prst="rect">
                      <a:avLst/>
                    </a:prstGeom>
                  </pic:spPr>
                </pic:pic>
              </a:graphicData>
            </a:graphic>
          </wp:anchor>
        </w:drawing>
      </w:r>
    </w:p>
    <w:p>
      <w:pPr>
        <w:pStyle w:val="BodyText"/>
        <w:rPr>
          <w:b/>
          <w:sz w:val="31"/>
        </w:rPr>
      </w:pPr>
    </w:p>
    <w:p>
      <w:pPr>
        <w:pStyle w:val="BodyText"/>
        <w:spacing w:before="72"/>
        <w:rPr>
          <w:b/>
          <w:sz w:val="31"/>
        </w:rPr>
      </w:pPr>
    </w:p>
    <w:p>
      <w:pPr>
        <w:pStyle w:val="BodyText"/>
        <w:spacing w:before="1"/>
        <w:ind w:right="416"/>
        <w:jc w:val="center"/>
      </w:pPr>
      <w:r>
        <w:rPr/>
        <w:t>Sơ</w:t>
      </w:r>
      <w:r>
        <w:rPr>
          <w:spacing w:val="-12"/>
        </w:rPr>
        <w:t> </w:t>
      </w:r>
      <w:r>
        <w:rPr/>
        <w:t>đồ</w:t>
      </w:r>
      <w:r>
        <w:rPr>
          <w:spacing w:val="-10"/>
        </w:rPr>
        <w:t> </w:t>
      </w:r>
      <w:r>
        <w:rPr/>
        <w:t>luận</w:t>
      </w:r>
      <w:r>
        <w:rPr>
          <w:spacing w:val="-11"/>
        </w:rPr>
        <w:t> </w:t>
      </w:r>
      <w:r>
        <w:rPr/>
        <w:t>lý</w:t>
      </w:r>
      <w:r>
        <w:rPr>
          <w:spacing w:val="-8"/>
        </w:rPr>
        <w:t> </w:t>
      </w:r>
      <w:r>
        <w:rPr/>
        <w:t>thí</w:t>
      </w:r>
      <w:r>
        <w:rPr>
          <w:spacing w:val="-12"/>
        </w:rPr>
        <w:t> </w:t>
      </w:r>
      <w:r>
        <w:rPr/>
        <w:t>nghiệm</w:t>
      </w:r>
      <w:r>
        <w:rPr>
          <w:spacing w:val="-10"/>
        </w:rPr>
        <w:t> 3</w:t>
      </w:r>
    </w:p>
    <w:p>
      <w:pPr>
        <w:spacing w:after="0"/>
        <w:jc w:val="center"/>
        <w:sectPr>
          <w:pgSz w:w="11920" w:h="16850"/>
          <w:pgMar w:top="1020" w:bottom="280" w:left="1580" w:right="300"/>
        </w:sectPr>
      </w:pPr>
    </w:p>
    <w:p>
      <w:pPr>
        <w:pStyle w:val="BodyText"/>
        <w:spacing w:before="106"/>
        <w:rPr>
          <w:sz w:val="31"/>
        </w:rPr>
      </w:pPr>
    </w:p>
    <w:p>
      <w:pPr>
        <w:pStyle w:val="Heading1"/>
        <w:numPr>
          <w:ilvl w:val="1"/>
          <w:numId w:val="1"/>
        </w:numPr>
        <w:tabs>
          <w:tab w:pos="790" w:val="left" w:leader="none"/>
        </w:tabs>
        <w:spacing w:line="240" w:lineRule="auto" w:before="0" w:after="0"/>
        <w:ind w:left="790" w:right="0" w:hanging="385"/>
        <w:jc w:val="left"/>
      </w:pPr>
      <w:r>
        <w:rPr/>
        <w:t>Mô</w:t>
      </w:r>
      <w:r>
        <w:rPr>
          <w:spacing w:val="-4"/>
        </w:rPr>
        <w:t> </w:t>
      </w:r>
      <w:r>
        <w:rPr>
          <w:spacing w:val="-2"/>
        </w:rPr>
        <w:t>phỏng</w:t>
      </w:r>
    </w:p>
    <w:p>
      <w:pPr>
        <w:pStyle w:val="BodyText"/>
        <w:rPr>
          <w:b/>
          <w:sz w:val="18"/>
        </w:rPr>
      </w:pPr>
      <w:r>
        <w:rPr/>
        <w:drawing>
          <wp:anchor distT="0" distB="0" distL="0" distR="0" allowOverlap="1" layoutInCell="1" locked="0" behindDoc="1" simplePos="0" relativeHeight="487592960">
            <wp:simplePos x="0" y="0"/>
            <wp:positionH relativeFrom="page">
              <wp:posOffset>1390014</wp:posOffset>
            </wp:positionH>
            <wp:positionV relativeFrom="paragraph">
              <wp:posOffset>146723</wp:posOffset>
            </wp:positionV>
            <wp:extent cx="5890355" cy="2880360"/>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15" cstate="print"/>
                    <a:stretch>
                      <a:fillRect/>
                    </a:stretch>
                  </pic:blipFill>
                  <pic:spPr>
                    <a:xfrm>
                      <a:off x="0" y="0"/>
                      <a:ext cx="5890355" cy="2880360"/>
                    </a:xfrm>
                    <a:prstGeom prst="rect">
                      <a:avLst/>
                    </a:prstGeom>
                  </pic:spPr>
                </pic:pic>
              </a:graphicData>
            </a:graphic>
          </wp:anchor>
        </w:drawing>
      </w:r>
    </w:p>
    <w:p>
      <w:pPr>
        <w:pStyle w:val="BodyText"/>
        <w:spacing w:before="97"/>
        <w:rPr>
          <w:b/>
        </w:rPr>
      </w:pPr>
    </w:p>
    <w:p>
      <w:pPr>
        <w:pStyle w:val="BodyText"/>
        <w:ind w:right="418"/>
        <w:jc w:val="center"/>
      </w:pPr>
      <w:r>
        <w:rPr/>
        <w:t>Mô</w:t>
      </w:r>
      <w:r>
        <w:rPr>
          <w:spacing w:val="-14"/>
        </w:rPr>
        <w:t> </w:t>
      </w:r>
      <w:r>
        <w:rPr/>
        <w:t>phỏng</w:t>
      </w:r>
      <w:r>
        <w:rPr>
          <w:spacing w:val="-10"/>
        </w:rPr>
        <w:t> </w:t>
      </w:r>
      <w:r>
        <w:rPr/>
        <w:t>thí</w:t>
      </w:r>
      <w:r>
        <w:rPr>
          <w:spacing w:val="-11"/>
        </w:rPr>
        <w:t> </w:t>
      </w:r>
      <w:r>
        <w:rPr/>
        <w:t>nghiệm</w:t>
      </w:r>
      <w:r>
        <w:rPr>
          <w:spacing w:val="-11"/>
        </w:rPr>
        <w:t> </w:t>
      </w:r>
      <w:r>
        <w:rPr>
          <w:spacing w:val="-10"/>
        </w:rPr>
        <w:t>3</w:t>
      </w:r>
    </w:p>
    <w:p>
      <w:pPr>
        <w:pStyle w:val="BodyText"/>
        <w:spacing w:before="93"/>
      </w:pPr>
    </w:p>
    <w:p>
      <w:pPr>
        <w:pStyle w:val="BodyText"/>
        <w:spacing w:line="324" w:lineRule="auto" w:before="1"/>
        <w:ind w:left="405" w:right="615" w:firstLine="297"/>
      </w:pPr>
      <w:r>
        <w:rPr/>
        <w:t>Lưu</w:t>
      </w:r>
      <w:r>
        <w:rPr>
          <w:spacing w:val="-2"/>
        </w:rPr>
        <w:t> </w:t>
      </w:r>
      <w:r>
        <w:rPr/>
        <w:t>ý</w:t>
      </w:r>
      <w:r>
        <w:rPr>
          <w:spacing w:val="-2"/>
        </w:rPr>
        <w:t> </w:t>
      </w:r>
      <w:r>
        <w:rPr/>
        <w:t>:</w:t>
      </w:r>
      <w:r>
        <w:rPr>
          <w:spacing w:val="-1"/>
        </w:rPr>
        <w:t> </w:t>
      </w:r>
      <w:r>
        <w:rPr/>
        <w:t>Thư</w:t>
      </w:r>
      <w:r>
        <w:rPr>
          <w:spacing w:val="-1"/>
        </w:rPr>
        <w:t> </w:t>
      </w:r>
      <w:r>
        <w:rPr/>
        <w:t>viện</w:t>
      </w:r>
      <w:r>
        <w:rPr>
          <w:spacing w:val="-2"/>
        </w:rPr>
        <w:t> </w:t>
      </w:r>
      <w:r>
        <w:rPr/>
        <w:t>của</w:t>
      </w:r>
      <w:r>
        <w:rPr>
          <w:spacing w:val="-2"/>
        </w:rPr>
        <w:t> </w:t>
      </w:r>
      <w:r>
        <w:rPr/>
        <w:t>các</w:t>
      </w:r>
      <w:r>
        <w:rPr>
          <w:spacing w:val="-2"/>
        </w:rPr>
        <w:t> </w:t>
      </w:r>
      <w:r>
        <w:rPr/>
        <w:t>IC</w:t>
      </w:r>
      <w:r>
        <w:rPr>
          <w:spacing w:val="-2"/>
        </w:rPr>
        <w:t> </w:t>
      </w:r>
      <w:r>
        <w:rPr/>
        <w:t>đã</w:t>
      </w:r>
      <w:r>
        <w:rPr>
          <w:spacing w:val="-2"/>
        </w:rPr>
        <w:t> </w:t>
      </w:r>
      <w:r>
        <w:rPr/>
        <w:t>được</w:t>
      </w:r>
      <w:r>
        <w:rPr>
          <w:spacing w:val="-2"/>
        </w:rPr>
        <w:t> </w:t>
      </w:r>
      <w:r>
        <w:rPr/>
        <w:t>cấp</w:t>
      </w:r>
      <w:r>
        <w:rPr>
          <w:spacing w:val="-2"/>
        </w:rPr>
        <w:t> </w:t>
      </w:r>
      <w:r>
        <w:rPr/>
        <w:t>nguồn</w:t>
      </w:r>
      <w:r>
        <w:rPr>
          <w:spacing w:val="-2"/>
        </w:rPr>
        <w:t> </w:t>
      </w:r>
      <w:r>
        <w:rPr/>
        <w:t>trước</w:t>
      </w:r>
      <w:r>
        <w:rPr>
          <w:spacing w:val="-2"/>
        </w:rPr>
        <w:t> </w:t>
      </w:r>
      <w:r>
        <w:rPr/>
        <w:t>nên</w:t>
      </w:r>
      <w:r>
        <w:rPr>
          <w:spacing w:val="-2"/>
        </w:rPr>
        <w:t> </w:t>
      </w:r>
      <w:r>
        <w:rPr/>
        <w:t>không</w:t>
      </w:r>
      <w:r>
        <w:rPr>
          <w:spacing w:val="-2"/>
        </w:rPr>
        <w:t> </w:t>
      </w:r>
      <w:r>
        <w:rPr/>
        <w:t>cần</w:t>
      </w:r>
      <w:r>
        <w:rPr>
          <w:spacing w:val="-2"/>
        </w:rPr>
        <w:t> </w:t>
      </w:r>
      <w:r>
        <w:rPr/>
        <w:t>nối</w:t>
      </w:r>
      <w:r>
        <w:rPr>
          <w:spacing w:val="-2"/>
        </w:rPr>
        <w:t> </w:t>
      </w:r>
      <w:r>
        <w:rPr/>
        <w:t>VCC</w:t>
      </w:r>
      <w:r>
        <w:rPr>
          <w:spacing w:val="-2"/>
        </w:rPr>
        <w:t> </w:t>
      </w:r>
      <w:r>
        <w:rPr/>
        <w:t>và GND cho các IC và IC vẫn chạy được.</w:t>
      </w:r>
    </w:p>
    <w:p>
      <w:pPr>
        <w:pStyle w:val="BodyText"/>
        <w:spacing w:before="13"/>
      </w:pPr>
    </w:p>
    <w:p>
      <w:pPr>
        <w:pStyle w:val="Heading1"/>
        <w:numPr>
          <w:ilvl w:val="1"/>
          <w:numId w:val="1"/>
        </w:numPr>
        <w:tabs>
          <w:tab w:pos="790" w:val="left" w:leader="none"/>
        </w:tabs>
        <w:spacing w:line="240" w:lineRule="auto" w:before="0" w:after="0"/>
        <w:ind w:left="790" w:right="0" w:hanging="385"/>
        <w:jc w:val="left"/>
      </w:pPr>
      <w:r>
        <w:rPr/>
        <w:t>Cách</w:t>
      </w:r>
      <w:r>
        <w:rPr>
          <w:spacing w:val="-10"/>
        </w:rPr>
        <w:t> </w:t>
      </w:r>
      <w:r>
        <w:rPr/>
        <w:t>hiện</w:t>
      </w:r>
      <w:r>
        <w:rPr>
          <w:spacing w:val="-10"/>
        </w:rPr>
        <w:t> </w:t>
      </w:r>
      <w:r>
        <w:rPr/>
        <w:t>thực</w:t>
      </w:r>
      <w:r>
        <w:rPr>
          <w:spacing w:val="-9"/>
        </w:rPr>
        <w:t> </w:t>
      </w:r>
      <w:r>
        <w:rPr/>
        <w:t>&amp;</w:t>
      </w:r>
      <w:r>
        <w:rPr>
          <w:spacing w:val="-7"/>
        </w:rPr>
        <w:t> </w:t>
      </w:r>
      <w:r>
        <w:rPr/>
        <w:t>Sơ</w:t>
      </w:r>
      <w:r>
        <w:rPr>
          <w:spacing w:val="-11"/>
        </w:rPr>
        <w:t> </w:t>
      </w:r>
      <w:r>
        <w:rPr/>
        <w:t>đồ</w:t>
      </w:r>
      <w:r>
        <w:rPr>
          <w:spacing w:val="-7"/>
        </w:rPr>
        <w:t> </w:t>
      </w:r>
      <w:r>
        <w:rPr>
          <w:spacing w:val="-4"/>
        </w:rPr>
        <w:t>mạch</w:t>
      </w:r>
    </w:p>
    <w:p>
      <w:pPr>
        <w:pStyle w:val="Heading2"/>
        <w:numPr>
          <w:ilvl w:val="2"/>
          <w:numId w:val="1"/>
        </w:numPr>
        <w:tabs>
          <w:tab w:pos="985" w:val="left" w:leader="none"/>
        </w:tabs>
        <w:spacing w:line="240" w:lineRule="auto" w:before="269" w:after="0"/>
        <w:ind w:left="985" w:right="0" w:hanging="580"/>
        <w:jc w:val="left"/>
      </w:pPr>
      <w:r>
        <w:rPr/>
        <w:t>Cách</w:t>
      </w:r>
      <w:r>
        <w:rPr>
          <w:spacing w:val="-16"/>
        </w:rPr>
        <w:t> </w:t>
      </w:r>
      <w:r>
        <w:rPr/>
        <w:t>nối</w:t>
      </w:r>
      <w:r>
        <w:rPr>
          <w:spacing w:val="-13"/>
        </w:rPr>
        <w:t> </w:t>
      </w:r>
      <w:r>
        <w:rPr/>
        <w:t>mạch</w:t>
      </w:r>
      <w:r>
        <w:rPr>
          <w:spacing w:val="-15"/>
        </w:rPr>
        <w:t> </w:t>
      </w:r>
      <w:r>
        <w:rPr/>
        <w:t>trên</w:t>
      </w:r>
      <w:r>
        <w:rPr>
          <w:spacing w:val="-13"/>
        </w:rPr>
        <w:t> </w:t>
      </w:r>
      <w:r>
        <w:rPr>
          <w:spacing w:val="-5"/>
        </w:rPr>
        <w:t>KIT</w:t>
      </w:r>
    </w:p>
    <w:p>
      <w:pPr>
        <w:pStyle w:val="BodyText"/>
        <w:spacing w:line="324" w:lineRule="auto" w:before="234"/>
        <w:ind w:left="405" w:right="771" w:firstLine="297"/>
      </w:pPr>
      <w:r>
        <w:rPr/>
        <w:t>Ta</w:t>
      </w:r>
      <w:r>
        <w:rPr>
          <w:spacing w:val="-2"/>
        </w:rPr>
        <w:t> </w:t>
      </w:r>
      <w:r>
        <w:rPr/>
        <w:t>quy</w:t>
      </w:r>
      <w:r>
        <w:rPr>
          <w:spacing w:val="-2"/>
        </w:rPr>
        <w:t> </w:t>
      </w:r>
      <w:r>
        <w:rPr/>
        <w:t>ước</w:t>
      </w:r>
      <w:r>
        <w:rPr>
          <w:spacing w:val="-2"/>
        </w:rPr>
        <w:t> </w:t>
      </w:r>
      <w:r>
        <w:rPr/>
        <w:t>từ</w:t>
      </w:r>
      <w:r>
        <w:rPr>
          <w:spacing w:val="-2"/>
        </w:rPr>
        <w:t> </w:t>
      </w:r>
      <w:r>
        <w:rPr/>
        <w:t>trái qua phải</w:t>
      </w:r>
      <w:r>
        <w:rPr>
          <w:spacing w:val="-2"/>
        </w:rPr>
        <w:t> </w:t>
      </w:r>
      <w:r>
        <w:rPr/>
        <w:t>2</w:t>
      </w:r>
      <w:r>
        <w:rPr>
          <w:spacing w:val="-2"/>
        </w:rPr>
        <w:t> </w:t>
      </w:r>
      <w:r>
        <w:rPr/>
        <w:t>IC</w:t>
      </w:r>
      <w:r>
        <w:rPr>
          <w:spacing w:val="-2"/>
        </w:rPr>
        <w:t> </w:t>
      </w:r>
      <w:r>
        <w:rPr/>
        <w:t>7473</w:t>
      </w:r>
      <w:r>
        <w:rPr>
          <w:spacing w:val="-2"/>
        </w:rPr>
        <w:t> </w:t>
      </w:r>
      <w:r>
        <w:rPr/>
        <w:t>có output</w:t>
      </w:r>
      <w:r>
        <w:rPr>
          <w:spacing w:val="-2"/>
        </w:rPr>
        <w:t> </w:t>
      </w:r>
      <w:r>
        <w:rPr/>
        <w:t>Q</w:t>
      </w:r>
      <w:r>
        <w:rPr>
          <w:spacing w:val="-2"/>
        </w:rPr>
        <w:t> </w:t>
      </w:r>
      <w:r>
        <w:rPr/>
        <w:t>của</w:t>
      </w:r>
      <w:r>
        <w:rPr>
          <w:spacing w:val="-2"/>
        </w:rPr>
        <w:t> </w:t>
      </w:r>
      <w:r>
        <w:rPr/>
        <w:t>4 FF</w:t>
      </w:r>
      <w:r>
        <w:rPr>
          <w:spacing w:val="-2"/>
        </w:rPr>
        <w:t> </w:t>
      </w:r>
      <w:r>
        <w:rPr/>
        <w:t>lần lượt</w:t>
      </w:r>
      <w:r>
        <w:rPr>
          <w:spacing w:val="-2"/>
        </w:rPr>
        <w:t> </w:t>
      </w:r>
      <w:r>
        <w:rPr/>
        <w:t>là</w:t>
      </w:r>
      <w:r>
        <w:rPr>
          <w:spacing w:val="-2"/>
        </w:rPr>
        <w:t> </w:t>
      </w:r>
      <w:r>
        <w:rPr/>
        <w:t>các</w:t>
      </w:r>
      <w:r>
        <w:rPr>
          <w:spacing w:val="-2"/>
        </w:rPr>
        <w:t> </w:t>
      </w:r>
      <w:r>
        <w:rPr/>
        <w:t>bit</w:t>
      </w:r>
      <w:r>
        <w:rPr>
          <w:spacing w:val="-2"/>
        </w:rPr>
        <w:t> </w:t>
      </w:r>
      <w:r>
        <w:rPr/>
        <w:t>A, B,</w:t>
      </w:r>
      <w:r>
        <w:rPr>
          <w:spacing w:val="-5"/>
        </w:rPr>
        <w:t> </w:t>
      </w:r>
      <w:r>
        <w:rPr/>
        <w:t>C,</w:t>
      </w:r>
      <w:r>
        <w:rPr>
          <w:spacing w:val="-9"/>
        </w:rPr>
        <w:t> </w:t>
      </w:r>
      <w:r>
        <w:rPr/>
        <w:t>D</w:t>
      </w:r>
      <w:r>
        <w:rPr>
          <w:spacing w:val="-8"/>
        </w:rPr>
        <w:t> </w:t>
      </w:r>
      <w:r>
        <w:rPr/>
        <w:t>(với</w:t>
      </w:r>
      <w:r>
        <w:rPr>
          <w:spacing w:val="-8"/>
        </w:rPr>
        <w:t> </w:t>
      </w:r>
      <w:r>
        <w:rPr/>
        <w:t>D</w:t>
      </w:r>
      <w:r>
        <w:rPr>
          <w:spacing w:val="-9"/>
        </w:rPr>
        <w:t> </w:t>
      </w:r>
      <w:r>
        <w:rPr/>
        <w:t>là</w:t>
      </w:r>
      <w:r>
        <w:rPr>
          <w:spacing w:val="-6"/>
        </w:rPr>
        <w:t> </w:t>
      </w:r>
      <w:r>
        <w:rPr/>
        <w:t>MSB,</w:t>
      </w:r>
      <w:r>
        <w:rPr>
          <w:spacing w:val="-10"/>
        </w:rPr>
        <w:t> </w:t>
      </w:r>
      <w:r>
        <w:rPr/>
        <w:t>A</w:t>
      </w:r>
      <w:r>
        <w:rPr>
          <w:spacing w:val="-8"/>
        </w:rPr>
        <w:t> </w:t>
      </w:r>
      <w:r>
        <w:rPr/>
        <w:t>là</w:t>
      </w:r>
      <w:r>
        <w:rPr>
          <w:spacing w:val="-8"/>
        </w:rPr>
        <w:t> </w:t>
      </w:r>
      <w:r>
        <w:rPr/>
        <w:t>LSB).</w:t>
      </w:r>
      <w:r>
        <w:rPr>
          <w:spacing w:val="-7"/>
        </w:rPr>
        <w:t> </w:t>
      </w:r>
      <w:r>
        <w:rPr/>
        <w:t>IC</w:t>
      </w:r>
      <w:r>
        <w:rPr>
          <w:spacing w:val="-9"/>
        </w:rPr>
        <w:t> </w:t>
      </w:r>
      <w:r>
        <w:rPr/>
        <w:t>7473</w:t>
      </w:r>
      <w:r>
        <w:rPr>
          <w:spacing w:val="-9"/>
        </w:rPr>
        <w:t> </w:t>
      </w:r>
      <w:r>
        <w:rPr/>
        <w:t>bên</w:t>
      </w:r>
      <w:r>
        <w:rPr>
          <w:spacing w:val="-8"/>
        </w:rPr>
        <w:t> </w:t>
      </w:r>
      <w:r>
        <w:rPr/>
        <w:t>trái</w:t>
      </w:r>
      <w:r>
        <w:rPr>
          <w:spacing w:val="-11"/>
        </w:rPr>
        <w:t> </w:t>
      </w:r>
      <w:r>
        <w:rPr/>
        <w:t>gọi</w:t>
      </w:r>
      <w:r>
        <w:rPr>
          <w:spacing w:val="-9"/>
        </w:rPr>
        <w:t> </w:t>
      </w:r>
      <w:r>
        <w:rPr/>
        <w:t>tắt</w:t>
      </w:r>
      <w:r>
        <w:rPr>
          <w:spacing w:val="-8"/>
        </w:rPr>
        <w:t> </w:t>
      </w:r>
      <w:r>
        <w:rPr/>
        <w:t>là</w:t>
      </w:r>
      <w:r>
        <w:rPr>
          <w:spacing w:val="-9"/>
        </w:rPr>
        <w:t> </w:t>
      </w:r>
      <w:r>
        <w:rPr/>
        <w:t>73a</w:t>
      </w:r>
      <w:r>
        <w:rPr>
          <w:spacing w:val="-8"/>
        </w:rPr>
        <w:t> </w:t>
      </w:r>
      <w:r>
        <w:rPr/>
        <w:t>và</w:t>
      </w:r>
      <w:r>
        <w:rPr>
          <w:spacing w:val="-8"/>
        </w:rPr>
        <w:t> </w:t>
      </w:r>
      <w:r>
        <w:rPr/>
        <w:t>bên</w:t>
      </w:r>
      <w:r>
        <w:rPr>
          <w:spacing w:val="-11"/>
        </w:rPr>
        <w:t> </w:t>
      </w:r>
      <w:r>
        <w:rPr/>
        <w:t>phải</w:t>
      </w:r>
      <w:r>
        <w:rPr>
          <w:spacing w:val="-8"/>
        </w:rPr>
        <w:t> </w:t>
      </w:r>
      <w:r>
        <w:rPr/>
        <w:t>là</w:t>
      </w:r>
      <w:r>
        <w:rPr>
          <w:spacing w:val="-10"/>
        </w:rPr>
        <w:t> </w:t>
      </w:r>
      <w:r>
        <w:rPr>
          <w:spacing w:val="-5"/>
        </w:rPr>
        <w:t>73b</w:t>
      </w:r>
    </w:p>
    <w:p>
      <w:pPr>
        <w:pStyle w:val="ListParagraph"/>
        <w:numPr>
          <w:ilvl w:val="3"/>
          <w:numId w:val="1"/>
        </w:numPr>
        <w:tabs>
          <w:tab w:pos="901" w:val="left" w:leader="none"/>
        </w:tabs>
        <w:spacing w:line="324" w:lineRule="auto" w:before="207" w:after="0"/>
        <w:ind w:left="901" w:right="838" w:hanging="300"/>
        <w:jc w:val="both"/>
        <w:rPr>
          <w:sz w:val="26"/>
        </w:rPr>
      </w:pPr>
      <w:r>
        <w:rPr>
          <w:sz w:val="26"/>
        </w:rPr>
        <w:t>Bước 1 : Nối các chân 4 (VCC), 14(J1), 3(K1), 7(J2), 10(K2) của cả 2 IC vào chung VCC của KIT, còn chân 11 của cả 2 IC nối vào GND để cấp nguồn.</w:t>
      </w:r>
    </w:p>
    <w:p>
      <w:pPr>
        <w:pStyle w:val="ListParagraph"/>
        <w:numPr>
          <w:ilvl w:val="3"/>
          <w:numId w:val="1"/>
        </w:numPr>
        <w:tabs>
          <w:tab w:pos="901" w:val="left" w:leader="none"/>
        </w:tabs>
        <w:spacing w:line="324" w:lineRule="auto" w:before="207" w:after="0"/>
        <w:ind w:left="901" w:right="830" w:hanging="300"/>
        <w:jc w:val="both"/>
        <w:rPr>
          <w:sz w:val="26"/>
        </w:rPr>
      </w:pPr>
      <w:r>
        <w:rPr>
          <w:sz w:val="26"/>
        </w:rPr>
        <w:t>Bước</w:t>
      </w:r>
      <w:r>
        <w:rPr>
          <w:spacing w:val="-7"/>
          <w:sz w:val="26"/>
        </w:rPr>
        <w:t> </w:t>
      </w:r>
      <w:r>
        <w:rPr>
          <w:sz w:val="26"/>
        </w:rPr>
        <w:t>2</w:t>
      </w:r>
      <w:r>
        <w:rPr>
          <w:spacing w:val="-7"/>
          <w:sz w:val="26"/>
        </w:rPr>
        <w:t> </w:t>
      </w:r>
      <w:r>
        <w:rPr>
          <w:sz w:val="26"/>
        </w:rPr>
        <w:t>:</w:t>
      </w:r>
      <w:r>
        <w:rPr>
          <w:spacing w:val="-7"/>
          <w:sz w:val="26"/>
        </w:rPr>
        <w:t> </w:t>
      </w:r>
      <w:r>
        <w:rPr>
          <w:sz w:val="26"/>
        </w:rPr>
        <w:t>Nối</w:t>
      </w:r>
      <w:r>
        <w:rPr>
          <w:spacing w:val="-7"/>
          <w:sz w:val="26"/>
        </w:rPr>
        <w:t> </w:t>
      </w:r>
      <w:r>
        <w:rPr>
          <w:sz w:val="26"/>
        </w:rPr>
        <w:t>CLK</w:t>
      </w:r>
      <w:r>
        <w:rPr>
          <w:spacing w:val="-7"/>
          <w:sz w:val="26"/>
        </w:rPr>
        <w:t> </w:t>
      </w:r>
      <w:r>
        <w:rPr>
          <w:sz w:val="26"/>
        </w:rPr>
        <w:t>của</w:t>
      </w:r>
      <w:r>
        <w:rPr>
          <w:spacing w:val="-5"/>
          <w:sz w:val="26"/>
        </w:rPr>
        <w:t> </w:t>
      </w:r>
      <w:r>
        <w:rPr>
          <w:sz w:val="26"/>
        </w:rPr>
        <w:t>kit</w:t>
      </w:r>
      <w:r>
        <w:rPr>
          <w:spacing w:val="-8"/>
          <w:sz w:val="26"/>
        </w:rPr>
        <w:t> </w:t>
      </w:r>
      <w:r>
        <w:rPr>
          <w:sz w:val="26"/>
        </w:rPr>
        <w:t>với</w:t>
      </w:r>
      <w:r>
        <w:rPr>
          <w:spacing w:val="-5"/>
          <w:sz w:val="26"/>
        </w:rPr>
        <w:t> </w:t>
      </w:r>
      <w:r>
        <w:rPr>
          <w:sz w:val="26"/>
        </w:rPr>
        <w:t>CLK1</w:t>
      </w:r>
      <w:r>
        <w:rPr>
          <w:spacing w:val="-7"/>
          <w:sz w:val="26"/>
        </w:rPr>
        <w:t> </w:t>
      </w:r>
      <w:r>
        <w:rPr>
          <w:sz w:val="26"/>
        </w:rPr>
        <w:t>(chân</w:t>
      </w:r>
      <w:r>
        <w:rPr>
          <w:spacing w:val="-7"/>
          <w:sz w:val="26"/>
        </w:rPr>
        <w:t> </w:t>
      </w:r>
      <w:r>
        <w:rPr>
          <w:sz w:val="26"/>
        </w:rPr>
        <w:t>1)</w:t>
      </w:r>
      <w:r>
        <w:rPr>
          <w:spacing w:val="-3"/>
          <w:sz w:val="26"/>
        </w:rPr>
        <w:t> </w:t>
      </w:r>
      <w:r>
        <w:rPr>
          <w:sz w:val="26"/>
        </w:rPr>
        <w:t>của</w:t>
      </w:r>
      <w:r>
        <w:rPr>
          <w:spacing w:val="-7"/>
          <w:sz w:val="26"/>
        </w:rPr>
        <w:t> </w:t>
      </w:r>
      <w:r>
        <w:rPr>
          <w:sz w:val="26"/>
        </w:rPr>
        <w:t>IC</w:t>
      </w:r>
      <w:r>
        <w:rPr>
          <w:spacing w:val="-7"/>
          <w:sz w:val="26"/>
        </w:rPr>
        <w:t> </w:t>
      </w:r>
      <w:r>
        <w:rPr>
          <w:sz w:val="26"/>
        </w:rPr>
        <w:t>7473</w:t>
      </w:r>
      <w:r>
        <w:rPr>
          <w:spacing w:val="-7"/>
          <w:sz w:val="26"/>
        </w:rPr>
        <w:t> </w:t>
      </w:r>
      <w:r>
        <w:rPr>
          <w:sz w:val="26"/>
        </w:rPr>
        <w:t>đầu</w:t>
      </w:r>
      <w:r>
        <w:rPr>
          <w:spacing w:val="-5"/>
          <w:sz w:val="26"/>
        </w:rPr>
        <w:t> </w:t>
      </w:r>
      <w:r>
        <w:rPr>
          <w:sz w:val="26"/>
        </w:rPr>
        <w:t>tiên.</w:t>
      </w:r>
      <w:r>
        <w:rPr>
          <w:spacing w:val="-5"/>
          <w:sz w:val="26"/>
        </w:rPr>
        <w:t> </w:t>
      </w:r>
      <w:r>
        <w:rPr>
          <w:sz w:val="26"/>
        </w:rPr>
        <w:t>Nối</w:t>
      </w:r>
      <w:r>
        <w:rPr>
          <w:spacing w:val="-8"/>
          <w:sz w:val="26"/>
        </w:rPr>
        <w:t> </w:t>
      </w:r>
      <w:r>
        <w:rPr>
          <w:sz w:val="26"/>
        </w:rPr>
        <w:t>chân</w:t>
      </w:r>
      <w:r>
        <w:rPr>
          <w:spacing w:val="-7"/>
          <w:sz w:val="26"/>
        </w:rPr>
        <w:t> </w:t>
      </w:r>
      <w:r>
        <w:rPr>
          <w:sz w:val="26"/>
        </w:rPr>
        <w:t>12 của 73a vào chân 5 của 73b.</w:t>
      </w:r>
    </w:p>
    <w:p>
      <w:pPr>
        <w:pStyle w:val="ListParagraph"/>
        <w:numPr>
          <w:ilvl w:val="3"/>
          <w:numId w:val="1"/>
        </w:numPr>
        <w:tabs>
          <w:tab w:pos="901" w:val="left" w:leader="none"/>
        </w:tabs>
        <w:spacing w:line="240" w:lineRule="auto" w:before="207" w:after="0"/>
        <w:ind w:left="901" w:right="679" w:hanging="300"/>
        <w:jc w:val="left"/>
        <w:rPr>
          <w:sz w:val="26"/>
        </w:rPr>
      </w:pPr>
      <w:r>
        <w:rPr>
          <w:sz w:val="26"/>
        </w:rPr>
        <w:t>Bước</w:t>
      </w:r>
      <w:r>
        <w:rPr>
          <w:spacing w:val="-17"/>
          <w:sz w:val="26"/>
        </w:rPr>
        <w:t> </w:t>
      </w:r>
      <w:r>
        <w:rPr>
          <w:sz w:val="26"/>
        </w:rPr>
        <w:t>3</w:t>
      </w:r>
      <w:r>
        <w:rPr>
          <w:spacing w:val="-16"/>
          <w:sz w:val="26"/>
        </w:rPr>
        <w:t> </w:t>
      </w:r>
      <w:r>
        <w:rPr>
          <w:sz w:val="26"/>
        </w:rPr>
        <w:t>:</w:t>
      </w:r>
      <w:r>
        <w:rPr>
          <w:spacing w:val="-14"/>
          <w:sz w:val="26"/>
        </w:rPr>
        <w:t> </w:t>
      </w:r>
      <w:r>
        <w:rPr>
          <w:sz w:val="26"/>
        </w:rPr>
        <w:t>Nối</w:t>
      </w:r>
      <w:r>
        <w:rPr>
          <w:spacing w:val="-22"/>
          <w:sz w:val="26"/>
        </w:rPr>
        <w:t> </w:t>
      </w:r>
      <w:r>
        <w:rPr>
          <w:sz w:val="26"/>
        </w:rPr>
        <w:t>chân</w:t>
      </w:r>
      <w:r>
        <w:rPr>
          <w:spacing w:val="-13"/>
          <w:sz w:val="26"/>
        </w:rPr>
        <w:t> </w:t>
      </w:r>
      <w:r>
        <w:rPr>
          <w:sz w:val="26"/>
        </w:rPr>
        <w:t>12</w:t>
      </w:r>
      <w:r>
        <w:rPr>
          <w:spacing w:val="-13"/>
          <w:sz w:val="26"/>
        </w:rPr>
        <w:t> </w:t>
      </w:r>
      <w:r>
        <w:rPr>
          <w:sz w:val="26"/>
        </w:rPr>
        <w:t>của</w:t>
      </w:r>
      <w:r>
        <w:rPr>
          <w:spacing w:val="-15"/>
          <w:sz w:val="26"/>
        </w:rPr>
        <w:t> </w:t>
      </w:r>
      <w:r>
        <w:rPr>
          <w:sz w:val="26"/>
        </w:rPr>
        <w:t>73b</w:t>
      </w:r>
      <w:r>
        <w:rPr>
          <w:spacing w:val="-8"/>
          <w:sz w:val="26"/>
        </w:rPr>
        <w:t> </w:t>
      </w:r>
      <w:r>
        <w:rPr>
          <w:sz w:val="26"/>
        </w:rPr>
        <w:t>nối</w:t>
      </w:r>
      <w:r>
        <w:rPr>
          <w:spacing w:val="-8"/>
          <w:sz w:val="26"/>
        </w:rPr>
        <w:t> </w:t>
      </w:r>
      <w:r>
        <w:rPr>
          <w:sz w:val="26"/>
        </w:rPr>
        <w:t>với</w:t>
      </w:r>
      <w:r>
        <w:rPr>
          <w:spacing w:val="-5"/>
          <w:sz w:val="26"/>
        </w:rPr>
        <w:t> </w:t>
      </w:r>
      <w:r>
        <w:rPr>
          <w:sz w:val="26"/>
        </w:rPr>
        <w:t>chân</w:t>
      </w:r>
      <w:r>
        <w:rPr>
          <w:spacing w:val="-11"/>
          <w:sz w:val="26"/>
        </w:rPr>
        <w:t> </w:t>
      </w:r>
      <w:r>
        <w:rPr>
          <w:sz w:val="26"/>
        </w:rPr>
        <w:t>5</w:t>
      </w:r>
      <w:r>
        <w:rPr>
          <w:spacing w:val="-8"/>
          <w:sz w:val="26"/>
        </w:rPr>
        <w:t> </w:t>
      </w:r>
      <w:r>
        <w:rPr>
          <w:sz w:val="26"/>
        </w:rPr>
        <w:t>của</w:t>
      </w:r>
      <w:r>
        <w:rPr>
          <w:spacing w:val="-11"/>
          <w:sz w:val="26"/>
        </w:rPr>
        <w:t> </w:t>
      </w:r>
      <w:r>
        <w:rPr>
          <w:sz w:val="26"/>
        </w:rPr>
        <w:t>73a.</w:t>
      </w:r>
      <w:r>
        <w:rPr>
          <w:spacing w:val="-17"/>
          <w:sz w:val="26"/>
        </w:rPr>
        <w:t> </w:t>
      </w:r>
      <w:r>
        <w:rPr>
          <w:sz w:val="26"/>
        </w:rPr>
        <w:t>Nối</w:t>
      </w:r>
      <w:r>
        <w:rPr>
          <w:spacing w:val="-12"/>
          <w:sz w:val="26"/>
        </w:rPr>
        <w:t> </w:t>
      </w:r>
      <w:r>
        <w:rPr>
          <w:sz w:val="26"/>
        </w:rPr>
        <w:t>chân</w:t>
      </w:r>
      <w:r>
        <w:rPr>
          <w:spacing w:val="-13"/>
          <w:sz w:val="26"/>
        </w:rPr>
        <w:t> </w:t>
      </w:r>
      <w:r>
        <w:rPr>
          <w:sz w:val="26"/>
        </w:rPr>
        <w:t>9</w:t>
      </w:r>
      <w:r>
        <w:rPr>
          <w:spacing w:val="-16"/>
          <w:sz w:val="26"/>
        </w:rPr>
        <w:t> </w:t>
      </w:r>
      <w:r>
        <w:rPr>
          <w:sz w:val="26"/>
        </w:rPr>
        <w:t>của</w:t>
      </w:r>
      <w:r>
        <w:rPr>
          <w:spacing w:val="-15"/>
          <w:sz w:val="26"/>
        </w:rPr>
        <w:t> </w:t>
      </w:r>
      <w:r>
        <w:rPr>
          <w:sz w:val="26"/>
        </w:rPr>
        <w:t>73a</w:t>
      </w:r>
      <w:r>
        <w:rPr>
          <w:spacing w:val="-5"/>
          <w:sz w:val="26"/>
        </w:rPr>
        <w:t> </w:t>
      </w:r>
      <w:r>
        <w:rPr>
          <w:sz w:val="26"/>
        </w:rPr>
        <w:t>vào</w:t>
      </w:r>
      <w:r>
        <w:rPr>
          <w:spacing w:val="-15"/>
          <w:sz w:val="26"/>
        </w:rPr>
        <w:t> </w:t>
      </w:r>
      <w:r>
        <w:rPr>
          <w:sz w:val="26"/>
        </w:rPr>
        <w:t>chân 1 của 73b.</w:t>
      </w:r>
    </w:p>
    <w:p>
      <w:pPr>
        <w:pStyle w:val="BodyText"/>
        <w:spacing w:before="14"/>
      </w:pPr>
    </w:p>
    <w:p>
      <w:pPr>
        <w:pStyle w:val="ListParagraph"/>
        <w:numPr>
          <w:ilvl w:val="3"/>
          <w:numId w:val="1"/>
        </w:numPr>
        <w:tabs>
          <w:tab w:pos="901" w:val="left" w:leader="none"/>
        </w:tabs>
        <w:spacing w:line="321" w:lineRule="auto" w:before="0" w:after="0"/>
        <w:ind w:left="901" w:right="828" w:hanging="300"/>
        <w:jc w:val="both"/>
        <w:rPr>
          <w:sz w:val="26"/>
        </w:rPr>
      </w:pPr>
      <w:r>
        <w:rPr>
          <w:sz w:val="26"/>
        </w:rPr>
        <w:t>Bước</w:t>
      </w:r>
      <w:r>
        <w:rPr>
          <w:spacing w:val="-12"/>
          <w:sz w:val="26"/>
        </w:rPr>
        <w:t> </w:t>
      </w:r>
      <w:r>
        <w:rPr>
          <w:sz w:val="26"/>
        </w:rPr>
        <w:t>4</w:t>
      </w:r>
      <w:r>
        <w:rPr>
          <w:spacing w:val="-12"/>
          <w:sz w:val="26"/>
        </w:rPr>
        <w:t> </w:t>
      </w:r>
      <w:r>
        <w:rPr>
          <w:sz w:val="26"/>
        </w:rPr>
        <w:t>:</w:t>
      </w:r>
      <w:r>
        <w:rPr>
          <w:spacing w:val="-12"/>
          <w:sz w:val="26"/>
        </w:rPr>
        <w:t> </w:t>
      </w:r>
      <w:r>
        <w:rPr>
          <w:sz w:val="26"/>
        </w:rPr>
        <w:t>Sử</w:t>
      </w:r>
      <w:r>
        <w:rPr>
          <w:spacing w:val="-11"/>
          <w:sz w:val="26"/>
        </w:rPr>
        <w:t> </w:t>
      </w:r>
      <w:r>
        <w:rPr>
          <w:sz w:val="26"/>
        </w:rPr>
        <w:t>dụng</w:t>
      </w:r>
      <w:r>
        <w:rPr>
          <w:spacing w:val="-12"/>
          <w:sz w:val="26"/>
        </w:rPr>
        <w:t> </w:t>
      </w:r>
      <w:r>
        <w:rPr>
          <w:sz w:val="26"/>
        </w:rPr>
        <w:t>thêm</w:t>
      </w:r>
      <w:r>
        <w:rPr>
          <w:spacing w:val="-10"/>
          <w:sz w:val="26"/>
        </w:rPr>
        <w:t> </w:t>
      </w:r>
      <w:r>
        <w:rPr>
          <w:sz w:val="26"/>
        </w:rPr>
        <w:t>1</w:t>
      </w:r>
      <w:r>
        <w:rPr>
          <w:spacing w:val="-12"/>
          <w:sz w:val="26"/>
        </w:rPr>
        <w:t> </w:t>
      </w:r>
      <w:r>
        <w:rPr>
          <w:sz w:val="26"/>
        </w:rPr>
        <w:t>IC</w:t>
      </w:r>
      <w:r>
        <w:rPr>
          <w:spacing w:val="-12"/>
          <w:sz w:val="26"/>
        </w:rPr>
        <w:t> </w:t>
      </w:r>
      <w:r>
        <w:rPr>
          <w:sz w:val="26"/>
        </w:rPr>
        <w:t>7400</w:t>
      </w:r>
      <w:r>
        <w:rPr>
          <w:spacing w:val="-12"/>
          <w:sz w:val="26"/>
        </w:rPr>
        <w:t> </w:t>
      </w:r>
      <w:r>
        <w:rPr>
          <w:sz w:val="26"/>
        </w:rPr>
        <w:t>tạo</w:t>
      </w:r>
      <w:r>
        <w:rPr>
          <w:spacing w:val="-12"/>
          <w:sz w:val="26"/>
        </w:rPr>
        <w:t> </w:t>
      </w:r>
      <w:r>
        <w:rPr>
          <w:sz w:val="26"/>
        </w:rPr>
        <w:t>cổng</w:t>
      </w:r>
      <w:r>
        <w:rPr>
          <w:spacing w:val="-12"/>
          <w:sz w:val="26"/>
        </w:rPr>
        <w:t> </w:t>
      </w:r>
      <w:r>
        <w:rPr>
          <w:sz w:val="26"/>
        </w:rPr>
        <w:t>NAND</w:t>
      </w:r>
      <w:r>
        <w:rPr>
          <w:spacing w:val="-12"/>
          <w:sz w:val="26"/>
        </w:rPr>
        <w:t> </w:t>
      </w:r>
      <w:r>
        <w:rPr>
          <w:sz w:val="26"/>
        </w:rPr>
        <w:t>(chân</w:t>
      </w:r>
      <w:r>
        <w:rPr>
          <w:spacing w:val="-12"/>
          <w:sz w:val="26"/>
        </w:rPr>
        <w:t> </w:t>
      </w:r>
      <w:r>
        <w:rPr>
          <w:sz w:val="26"/>
        </w:rPr>
        <w:t>14</w:t>
      </w:r>
      <w:r>
        <w:rPr>
          <w:spacing w:val="-12"/>
          <w:sz w:val="26"/>
        </w:rPr>
        <w:t> </w:t>
      </w:r>
      <w:r>
        <w:rPr>
          <w:sz w:val="26"/>
        </w:rPr>
        <w:t>nối</w:t>
      </w:r>
      <w:r>
        <w:rPr>
          <w:spacing w:val="-12"/>
          <w:sz w:val="26"/>
        </w:rPr>
        <w:t> </w:t>
      </w:r>
      <w:r>
        <w:rPr>
          <w:sz w:val="26"/>
        </w:rPr>
        <w:t>với</w:t>
      </w:r>
      <w:r>
        <w:rPr>
          <w:spacing w:val="-12"/>
          <w:sz w:val="26"/>
        </w:rPr>
        <w:t> </w:t>
      </w:r>
      <w:r>
        <w:rPr>
          <w:sz w:val="26"/>
        </w:rPr>
        <w:t>VCC,</w:t>
      </w:r>
      <w:r>
        <w:rPr>
          <w:spacing w:val="-12"/>
          <w:sz w:val="26"/>
        </w:rPr>
        <w:t> </w:t>
      </w:r>
      <w:r>
        <w:rPr>
          <w:sz w:val="26"/>
        </w:rPr>
        <w:t>chân</w:t>
      </w:r>
      <w:r>
        <w:rPr>
          <w:spacing w:val="-12"/>
          <w:sz w:val="26"/>
        </w:rPr>
        <w:t> </w:t>
      </w:r>
      <w:r>
        <w:rPr>
          <w:sz w:val="26"/>
        </w:rPr>
        <w:t>7 nối</w:t>
      </w:r>
      <w:r>
        <w:rPr>
          <w:spacing w:val="-15"/>
          <w:sz w:val="26"/>
        </w:rPr>
        <w:t> </w:t>
      </w:r>
      <w:r>
        <w:rPr>
          <w:sz w:val="26"/>
        </w:rPr>
        <w:t>với</w:t>
      </w:r>
      <w:r>
        <w:rPr>
          <w:spacing w:val="-12"/>
          <w:sz w:val="26"/>
        </w:rPr>
        <w:t> </w:t>
      </w:r>
      <w:r>
        <w:rPr>
          <w:sz w:val="26"/>
        </w:rPr>
        <w:t>GND)</w:t>
      </w:r>
      <w:r>
        <w:rPr>
          <w:spacing w:val="-12"/>
          <w:sz w:val="26"/>
        </w:rPr>
        <w:t> </w:t>
      </w:r>
      <w:r>
        <w:rPr>
          <w:sz w:val="26"/>
        </w:rPr>
        <w:t>với</w:t>
      </w:r>
      <w:r>
        <w:rPr>
          <w:spacing w:val="-13"/>
          <w:sz w:val="26"/>
        </w:rPr>
        <w:t> </w:t>
      </w:r>
      <w:r>
        <w:rPr>
          <w:sz w:val="26"/>
        </w:rPr>
        <w:t>input</w:t>
      </w:r>
      <w:r>
        <w:rPr>
          <w:spacing w:val="-12"/>
          <w:sz w:val="26"/>
        </w:rPr>
        <w:t> </w:t>
      </w:r>
      <w:r>
        <w:rPr>
          <w:sz w:val="26"/>
        </w:rPr>
        <w:t>chân</w:t>
      </w:r>
      <w:r>
        <w:rPr>
          <w:spacing w:val="-12"/>
          <w:sz w:val="26"/>
        </w:rPr>
        <w:t> </w:t>
      </w:r>
      <w:r>
        <w:rPr>
          <w:sz w:val="26"/>
        </w:rPr>
        <w:t>1 là chân</w:t>
      </w:r>
      <w:r>
        <w:rPr>
          <w:spacing w:val="-12"/>
          <w:sz w:val="26"/>
        </w:rPr>
        <w:t> </w:t>
      </w:r>
      <w:r>
        <w:rPr>
          <w:sz w:val="26"/>
        </w:rPr>
        <w:t>8</w:t>
      </w:r>
      <w:r>
        <w:rPr>
          <w:spacing w:val="-12"/>
          <w:sz w:val="26"/>
        </w:rPr>
        <w:t> </w:t>
      </w:r>
      <w:r>
        <w:rPr>
          <w:sz w:val="26"/>
        </w:rPr>
        <w:t>của</w:t>
      </w:r>
      <w:r>
        <w:rPr>
          <w:spacing w:val="-12"/>
          <w:sz w:val="26"/>
        </w:rPr>
        <w:t> </w:t>
      </w:r>
      <w:r>
        <w:rPr>
          <w:sz w:val="26"/>
        </w:rPr>
        <w:t>73b,</w:t>
      </w:r>
      <w:r>
        <w:rPr>
          <w:spacing w:val="-1"/>
          <w:sz w:val="26"/>
        </w:rPr>
        <w:t> </w:t>
      </w:r>
      <w:r>
        <w:rPr>
          <w:sz w:val="26"/>
        </w:rPr>
        <w:t>input</w:t>
      </w:r>
      <w:r>
        <w:rPr>
          <w:spacing w:val="-1"/>
          <w:sz w:val="26"/>
        </w:rPr>
        <w:t> </w:t>
      </w:r>
      <w:r>
        <w:rPr>
          <w:sz w:val="26"/>
        </w:rPr>
        <w:t>chân</w:t>
      </w:r>
      <w:r>
        <w:rPr>
          <w:spacing w:val="-10"/>
          <w:sz w:val="26"/>
        </w:rPr>
        <w:t> </w:t>
      </w:r>
      <w:r>
        <w:rPr>
          <w:sz w:val="26"/>
        </w:rPr>
        <w:t>2</w:t>
      </w:r>
      <w:r>
        <w:rPr>
          <w:spacing w:val="-15"/>
          <w:sz w:val="26"/>
        </w:rPr>
        <w:t> </w:t>
      </w:r>
      <w:r>
        <w:rPr>
          <w:sz w:val="26"/>
        </w:rPr>
        <w:t>là</w:t>
      </w:r>
      <w:r>
        <w:rPr>
          <w:spacing w:val="-12"/>
          <w:sz w:val="26"/>
        </w:rPr>
        <w:t> </w:t>
      </w:r>
      <w:r>
        <w:rPr>
          <w:sz w:val="26"/>
        </w:rPr>
        <w:t>chân</w:t>
      </w:r>
      <w:r>
        <w:rPr>
          <w:spacing w:val="-14"/>
          <w:sz w:val="26"/>
        </w:rPr>
        <w:t> </w:t>
      </w:r>
      <w:r>
        <w:rPr>
          <w:sz w:val="26"/>
        </w:rPr>
        <w:t>8</w:t>
      </w:r>
      <w:r>
        <w:rPr>
          <w:spacing w:val="-12"/>
          <w:sz w:val="26"/>
        </w:rPr>
        <w:t> </w:t>
      </w:r>
      <w:r>
        <w:rPr>
          <w:sz w:val="26"/>
        </w:rPr>
        <w:t>của</w:t>
      </w:r>
      <w:r>
        <w:rPr>
          <w:spacing w:val="-12"/>
          <w:sz w:val="26"/>
        </w:rPr>
        <w:t> </w:t>
      </w:r>
      <w:r>
        <w:rPr>
          <w:sz w:val="26"/>
        </w:rPr>
        <w:t>73a. Output chân 3 nối vào các CLR của cả 2 IC 7473.</w:t>
      </w:r>
    </w:p>
    <w:p>
      <w:pPr>
        <w:spacing w:after="0" w:line="321" w:lineRule="auto"/>
        <w:jc w:val="both"/>
        <w:rPr>
          <w:sz w:val="26"/>
        </w:rPr>
        <w:sectPr>
          <w:pgSz w:w="11920" w:h="16850"/>
          <w:pgMar w:top="1940" w:bottom="280" w:left="1580" w:right="300"/>
        </w:sectPr>
      </w:pPr>
    </w:p>
    <w:p>
      <w:pPr>
        <w:pStyle w:val="ListParagraph"/>
        <w:numPr>
          <w:ilvl w:val="3"/>
          <w:numId w:val="1"/>
        </w:numPr>
        <w:tabs>
          <w:tab w:pos="901" w:val="left" w:leader="none"/>
        </w:tabs>
        <w:spacing w:line="326" w:lineRule="auto" w:before="78" w:after="0"/>
        <w:ind w:left="901" w:right="1285" w:hanging="300"/>
        <w:jc w:val="left"/>
        <w:rPr>
          <w:sz w:val="26"/>
        </w:rPr>
      </w:pPr>
      <w:r>
        <w:rPr>
          <w:sz w:val="26"/>
        </w:rPr>
        <w:t>Bước 5 : Cuối cùng, nối các chân 12, 9 của 73a và 12, 9 của 73b vào các LED</w:t>
      </w:r>
      <w:r>
        <w:rPr>
          <w:spacing w:val="-8"/>
          <w:sz w:val="26"/>
        </w:rPr>
        <w:t> </w:t>
      </w:r>
      <w:r>
        <w:rPr>
          <w:sz w:val="26"/>
        </w:rPr>
        <w:t>0,</w:t>
      </w:r>
      <w:r>
        <w:rPr>
          <w:spacing w:val="-2"/>
          <w:sz w:val="26"/>
        </w:rPr>
        <w:t> </w:t>
      </w:r>
      <w:r>
        <w:rPr>
          <w:sz w:val="26"/>
        </w:rPr>
        <w:t>LED</w:t>
      </w:r>
      <w:r>
        <w:rPr>
          <w:spacing w:val="-5"/>
          <w:sz w:val="26"/>
        </w:rPr>
        <w:t> </w:t>
      </w:r>
      <w:r>
        <w:rPr>
          <w:sz w:val="26"/>
        </w:rPr>
        <w:t>1,</w:t>
      </w:r>
      <w:r>
        <w:rPr>
          <w:spacing w:val="-4"/>
          <w:sz w:val="26"/>
        </w:rPr>
        <w:t> </w:t>
      </w:r>
      <w:r>
        <w:rPr>
          <w:sz w:val="26"/>
        </w:rPr>
        <w:t>LED</w:t>
      </w:r>
      <w:r>
        <w:rPr>
          <w:spacing w:val="-6"/>
          <w:sz w:val="26"/>
        </w:rPr>
        <w:t> </w:t>
      </w:r>
      <w:r>
        <w:rPr>
          <w:sz w:val="26"/>
        </w:rPr>
        <w:t>2,</w:t>
      </w:r>
      <w:r>
        <w:rPr>
          <w:spacing w:val="-2"/>
          <w:sz w:val="26"/>
        </w:rPr>
        <w:t> </w:t>
      </w:r>
      <w:r>
        <w:rPr>
          <w:sz w:val="26"/>
        </w:rPr>
        <w:t>LED</w:t>
      </w:r>
      <w:r>
        <w:rPr>
          <w:spacing w:val="-6"/>
          <w:sz w:val="26"/>
        </w:rPr>
        <w:t> </w:t>
      </w:r>
      <w:r>
        <w:rPr>
          <w:sz w:val="26"/>
        </w:rPr>
        <w:t>3</w:t>
      </w:r>
      <w:r>
        <w:rPr>
          <w:spacing w:val="-13"/>
          <w:sz w:val="26"/>
        </w:rPr>
        <w:t> </w:t>
      </w:r>
      <w:r>
        <w:rPr>
          <w:sz w:val="26"/>
        </w:rPr>
        <w:t>để</w:t>
      </w:r>
      <w:r>
        <w:rPr>
          <w:spacing w:val="-6"/>
          <w:sz w:val="26"/>
        </w:rPr>
        <w:t> </w:t>
      </w:r>
      <w:r>
        <w:rPr>
          <w:sz w:val="26"/>
        </w:rPr>
        <w:t>kiểm</w:t>
      </w:r>
      <w:r>
        <w:rPr>
          <w:spacing w:val="-6"/>
          <w:sz w:val="26"/>
        </w:rPr>
        <w:t> </w:t>
      </w:r>
      <w:r>
        <w:rPr>
          <w:sz w:val="26"/>
        </w:rPr>
        <w:t>tra</w:t>
      </w:r>
      <w:r>
        <w:rPr>
          <w:spacing w:val="-6"/>
          <w:sz w:val="26"/>
        </w:rPr>
        <w:t> </w:t>
      </w:r>
      <w:r>
        <w:rPr>
          <w:sz w:val="26"/>
        </w:rPr>
        <w:t>(LED</w:t>
      </w:r>
      <w:r>
        <w:rPr>
          <w:spacing w:val="-8"/>
          <w:sz w:val="26"/>
        </w:rPr>
        <w:t> </w:t>
      </w:r>
      <w:r>
        <w:rPr>
          <w:sz w:val="26"/>
        </w:rPr>
        <w:t>3</w:t>
      </w:r>
      <w:r>
        <w:rPr>
          <w:spacing w:val="-8"/>
          <w:sz w:val="26"/>
        </w:rPr>
        <w:t> </w:t>
      </w:r>
      <w:r>
        <w:rPr>
          <w:sz w:val="26"/>
        </w:rPr>
        <w:t>là</w:t>
      </w:r>
      <w:r>
        <w:rPr>
          <w:spacing w:val="-5"/>
          <w:sz w:val="26"/>
        </w:rPr>
        <w:t> </w:t>
      </w:r>
      <w:r>
        <w:rPr>
          <w:sz w:val="26"/>
        </w:rPr>
        <w:t>MSB,</w:t>
      </w:r>
      <w:r>
        <w:rPr>
          <w:spacing w:val="-8"/>
          <w:sz w:val="26"/>
        </w:rPr>
        <w:t> </w:t>
      </w:r>
      <w:r>
        <w:rPr>
          <w:sz w:val="26"/>
        </w:rPr>
        <w:t>LED</w:t>
      </w:r>
      <w:r>
        <w:rPr>
          <w:spacing w:val="-8"/>
          <w:sz w:val="26"/>
        </w:rPr>
        <w:t> </w:t>
      </w:r>
      <w:r>
        <w:rPr>
          <w:sz w:val="26"/>
        </w:rPr>
        <w:t>0</w:t>
      </w:r>
      <w:r>
        <w:rPr>
          <w:spacing w:val="-6"/>
          <w:sz w:val="26"/>
        </w:rPr>
        <w:t> </w:t>
      </w:r>
      <w:r>
        <w:rPr>
          <w:sz w:val="26"/>
        </w:rPr>
        <w:t>là</w:t>
      </w:r>
      <w:r>
        <w:rPr>
          <w:spacing w:val="-6"/>
          <w:sz w:val="26"/>
        </w:rPr>
        <w:t> </w:t>
      </w:r>
      <w:r>
        <w:rPr>
          <w:sz w:val="26"/>
        </w:rPr>
        <w:t>LSB).</w:t>
      </w:r>
    </w:p>
    <w:p>
      <w:pPr>
        <w:pStyle w:val="BodyText"/>
      </w:pPr>
    </w:p>
    <w:p>
      <w:pPr>
        <w:pStyle w:val="BodyText"/>
        <w:spacing w:before="82"/>
      </w:pPr>
    </w:p>
    <w:p>
      <w:pPr>
        <w:pStyle w:val="Heading2"/>
        <w:numPr>
          <w:ilvl w:val="2"/>
          <w:numId w:val="1"/>
        </w:numPr>
        <w:tabs>
          <w:tab w:pos="985" w:val="left" w:leader="none"/>
        </w:tabs>
        <w:spacing w:line="240" w:lineRule="auto" w:before="0" w:after="0"/>
        <w:ind w:left="985" w:right="0" w:hanging="580"/>
        <w:jc w:val="left"/>
      </w:pPr>
      <w:r>
        <w:rPr>
          <w:spacing w:val="-2"/>
        </w:rPr>
        <w:t>Sơ</w:t>
      </w:r>
      <w:r>
        <w:rPr>
          <w:spacing w:val="-12"/>
        </w:rPr>
        <w:t> </w:t>
      </w:r>
      <w:r>
        <w:rPr>
          <w:spacing w:val="-2"/>
        </w:rPr>
        <w:t>đồ</w:t>
      </w:r>
      <w:r>
        <w:rPr>
          <w:spacing w:val="-13"/>
        </w:rPr>
        <w:t> </w:t>
      </w:r>
      <w:r>
        <w:rPr>
          <w:spacing w:val="-4"/>
        </w:rPr>
        <w:t>mạch</w:t>
      </w:r>
    </w:p>
    <w:p>
      <w:pPr>
        <w:pStyle w:val="BodyText"/>
        <w:rPr>
          <w:b/>
          <w:sz w:val="20"/>
        </w:rPr>
      </w:pPr>
    </w:p>
    <w:p>
      <w:pPr>
        <w:pStyle w:val="BodyText"/>
        <w:spacing w:before="125"/>
        <w:rPr>
          <w:b/>
          <w:sz w:val="20"/>
        </w:rPr>
      </w:pPr>
      <w:r>
        <w:rPr/>
        <w:drawing>
          <wp:anchor distT="0" distB="0" distL="0" distR="0" allowOverlap="1" layoutInCell="1" locked="0" behindDoc="1" simplePos="0" relativeHeight="487593472">
            <wp:simplePos x="0" y="0"/>
            <wp:positionH relativeFrom="page">
              <wp:posOffset>1594485</wp:posOffset>
            </wp:positionH>
            <wp:positionV relativeFrom="paragraph">
              <wp:posOffset>241263</wp:posOffset>
            </wp:positionV>
            <wp:extent cx="4896671" cy="1981961"/>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16" cstate="print"/>
                    <a:stretch>
                      <a:fillRect/>
                    </a:stretch>
                  </pic:blipFill>
                  <pic:spPr>
                    <a:xfrm>
                      <a:off x="0" y="0"/>
                      <a:ext cx="4896671" cy="1981961"/>
                    </a:xfrm>
                    <a:prstGeom prst="rect">
                      <a:avLst/>
                    </a:prstGeom>
                  </pic:spPr>
                </pic:pic>
              </a:graphicData>
            </a:graphic>
          </wp:anchor>
        </w:drawing>
      </w:r>
    </w:p>
    <w:p>
      <w:pPr>
        <w:pStyle w:val="BodyText"/>
        <w:spacing w:before="262"/>
        <w:ind w:right="358"/>
        <w:jc w:val="center"/>
      </w:pPr>
      <w:r>
        <w:rPr/>
        <w:t>Sơ</w:t>
      </w:r>
      <w:r>
        <w:rPr>
          <w:spacing w:val="-13"/>
        </w:rPr>
        <w:t> </w:t>
      </w:r>
      <w:r>
        <w:rPr/>
        <w:t>đồ</w:t>
      </w:r>
      <w:r>
        <w:rPr>
          <w:spacing w:val="-9"/>
        </w:rPr>
        <w:t> </w:t>
      </w:r>
      <w:r>
        <w:rPr/>
        <w:t>mạch</w:t>
      </w:r>
      <w:r>
        <w:rPr>
          <w:spacing w:val="-11"/>
        </w:rPr>
        <w:t> </w:t>
      </w:r>
      <w:r>
        <w:rPr/>
        <w:t>thí</w:t>
      </w:r>
      <w:r>
        <w:rPr>
          <w:spacing w:val="-13"/>
        </w:rPr>
        <w:t> </w:t>
      </w:r>
      <w:r>
        <w:rPr/>
        <w:t>nghiệm</w:t>
      </w:r>
      <w:r>
        <w:rPr>
          <w:spacing w:val="-9"/>
        </w:rPr>
        <w:t> </w:t>
      </w:r>
      <w:r>
        <w:rPr>
          <w:spacing w:val="-10"/>
        </w:rPr>
        <w:t>3</w:t>
      </w:r>
    </w:p>
    <w:sectPr>
      <w:pgSz w:w="11920" w:h="16850"/>
      <w:pgMar w:top="560" w:bottom="280" w:left="158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902" w:hanging="300"/>
      </w:pPr>
      <w:rPr>
        <w:rFonts w:hint="default" w:ascii="Arial" w:hAnsi="Arial" w:eastAsia="Arial" w:cs="Arial"/>
        <w:b w:val="0"/>
        <w:bCs w:val="0"/>
        <w:i/>
        <w:iCs/>
        <w:spacing w:val="0"/>
        <w:w w:val="74"/>
        <w:sz w:val="26"/>
        <w:szCs w:val="26"/>
        <w:lang w:val="vi" w:eastAsia="en-US" w:bidi="ar-SA"/>
      </w:rPr>
    </w:lvl>
    <w:lvl w:ilvl="1">
      <w:start w:val="0"/>
      <w:numFmt w:val="bullet"/>
      <w:lvlText w:val="•"/>
      <w:lvlJc w:val="left"/>
      <w:pPr>
        <w:ind w:left="1813" w:hanging="300"/>
      </w:pPr>
      <w:rPr>
        <w:rFonts w:hint="default"/>
        <w:lang w:val="vi" w:eastAsia="en-US" w:bidi="ar-SA"/>
      </w:rPr>
    </w:lvl>
    <w:lvl w:ilvl="2">
      <w:start w:val="0"/>
      <w:numFmt w:val="bullet"/>
      <w:lvlText w:val="•"/>
      <w:lvlJc w:val="left"/>
      <w:pPr>
        <w:ind w:left="2726" w:hanging="300"/>
      </w:pPr>
      <w:rPr>
        <w:rFonts w:hint="default"/>
        <w:lang w:val="vi" w:eastAsia="en-US" w:bidi="ar-SA"/>
      </w:rPr>
    </w:lvl>
    <w:lvl w:ilvl="3">
      <w:start w:val="0"/>
      <w:numFmt w:val="bullet"/>
      <w:lvlText w:val="•"/>
      <w:lvlJc w:val="left"/>
      <w:pPr>
        <w:ind w:left="3639" w:hanging="300"/>
      </w:pPr>
      <w:rPr>
        <w:rFonts w:hint="default"/>
        <w:lang w:val="vi" w:eastAsia="en-US" w:bidi="ar-SA"/>
      </w:rPr>
    </w:lvl>
    <w:lvl w:ilvl="4">
      <w:start w:val="0"/>
      <w:numFmt w:val="bullet"/>
      <w:lvlText w:val="•"/>
      <w:lvlJc w:val="left"/>
      <w:pPr>
        <w:ind w:left="4552" w:hanging="300"/>
      </w:pPr>
      <w:rPr>
        <w:rFonts w:hint="default"/>
        <w:lang w:val="vi" w:eastAsia="en-US" w:bidi="ar-SA"/>
      </w:rPr>
    </w:lvl>
    <w:lvl w:ilvl="5">
      <w:start w:val="0"/>
      <w:numFmt w:val="bullet"/>
      <w:lvlText w:val="•"/>
      <w:lvlJc w:val="left"/>
      <w:pPr>
        <w:ind w:left="5465" w:hanging="300"/>
      </w:pPr>
      <w:rPr>
        <w:rFonts w:hint="default"/>
        <w:lang w:val="vi" w:eastAsia="en-US" w:bidi="ar-SA"/>
      </w:rPr>
    </w:lvl>
    <w:lvl w:ilvl="6">
      <w:start w:val="0"/>
      <w:numFmt w:val="bullet"/>
      <w:lvlText w:val="•"/>
      <w:lvlJc w:val="left"/>
      <w:pPr>
        <w:ind w:left="6378" w:hanging="300"/>
      </w:pPr>
      <w:rPr>
        <w:rFonts w:hint="default"/>
        <w:lang w:val="vi" w:eastAsia="en-US" w:bidi="ar-SA"/>
      </w:rPr>
    </w:lvl>
    <w:lvl w:ilvl="7">
      <w:start w:val="0"/>
      <w:numFmt w:val="bullet"/>
      <w:lvlText w:val="•"/>
      <w:lvlJc w:val="left"/>
      <w:pPr>
        <w:ind w:left="7291" w:hanging="300"/>
      </w:pPr>
      <w:rPr>
        <w:rFonts w:hint="default"/>
        <w:lang w:val="vi" w:eastAsia="en-US" w:bidi="ar-SA"/>
      </w:rPr>
    </w:lvl>
    <w:lvl w:ilvl="8">
      <w:start w:val="0"/>
      <w:numFmt w:val="bullet"/>
      <w:lvlText w:val="•"/>
      <w:lvlJc w:val="left"/>
      <w:pPr>
        <w:ind w:left="8204" w:hanging="300"/>
      </w:pPr>
      <w:rPr>
        <w:rFonts w:hint="default"/>
        <w:lang w:val="vi" w:eastAsia="en-US" w:bidi="ar-SA"/>
      </w:rPr>
    </w:lvl>
  </w:abstractNum>
  <w:abstractNum w:abstractNumId="0">
    <w:multiLevelType w:val="hybridMultilevel"/>
    <w:lvl w:ilvl="0">
      <w:start w:val="1"/>
      <w:numFmt w:val="upperRoman"/>
      <w:lvlText w:val="%1."/>
      <w:lvlJc w:val="left"/>
      <w:pPr>
        <w:ind w:left="758" w:hanging="353"/>
        <w:jc w:val="left"/>
      </w:pPr>
      <w:rPr>
        <w:rFonts w:hint="default" w:ascii="Times New Roman" w:hAnsi="Times New Roman" w:eastAsia="Times New Roman" w:cs="Times New Roman"/>
        <w:b/>
        <w:bCs/>
        <w:i w:val="0"/>
        <w:iCs w:val="0"/>
        <w:spacing w:val="-1"/>
        <w:w w:val="99"/>
        <w:sz w:val="31"/>
        <w:szCs w:val="31"/>
        <w:lang w:val="vi" w:eastAsia="en-US" w:bidi="ar-SA"/>
      </w:rPr>
    </w:lvl>
    <w:lvl w:ilvl="1">
      <w:start w:val="1"/>
      <w:numFmt w:val="decimal"/>
      <w:lvlText w:val="%2."/>
      <w:lvlJc w:val="left"/>
      <w:pPr>
        <w:ind w:left="791" w:hanging="387"/>
        <w:jc w:val="left"/>
      </w:pPr>
      <w:rPr>
        <w:rFonts w:hint="default" w:ascii="Times New Roman" w:hAnsi="Times New Roman" w:eastAsia="Times New Roman" w:cs="Times New Roman"/>
        <w:b/>
        <w:bCs/>
        <w:i w:val="0"/>
        <w:iCs w:val="0"/>
        <w:spacing w:val="0"/>
        <w:w w:val="99"/>
        <w:sz w:val="31"/>
        <w:szCs w:val="31"/>
        <w:lang w:val="vi" w:eastAsia="en-US" w:bidi="ar-SA"/>
      </w:rPr>
    </w:lvl>
    <w:lvl w:ilvl="2">
      <w:start w:val="1"/>
      <w:numFmt w:val="decimal"/>
      <w:lvlText w:val="%2.%3"/>
      <w:lvlJc w:val="left"/>
      <w:pPr>
        <w:ind w:left="986" w:hanging="581"/>
        <w:jc w:val="left"/>
      </w:pPr>
      <w:rPr>
        <w:rFonts w:hint="default" w:ascii="Times New Roman" w:hAnsi="Times New Roman" w:eastAsia="Times New Roman" w:cs="Times New Roman"/>
        <w:b/>
        <w:bCs/>
        <w:i w:val="0"/>
        <w:iCs w:val="0"/>
        <w:spacing w:val="0"/>
        <w:w w:val="97"/>
        <w:sz w:val="26"/>
        <w:szCs w:val="26"/>
        <w:lang w:val="vi" w:eastAsia="en-US" w:bidi="ar-SA"/>
      </w:rPr>
    </w:lvl>
    <w:lvl w:ilvl="3">
      <w:start w:val="0"/>
      <w:numFmt w:val="bullet"/>
      <w:lvlText w:val="—"/>
      <w:lvlJc w:val="left"/>
      <w:pPr>
        <w:ind w:left="902" w:hanging="300"/>
      </w:pPr>
      <w:rPr>
        <w:rFonts w:hint="default" w:ascii="Arial" w:hAnsi="Arial" w:eastAsia="Arial" w:cs="Arial"/>
        <w:b w:val="0"/>
        <w:bCs w:val="0"/>
        <w:i/>
        <w:iCs/>
        <w:spacing w:val="0"/>
        <w:w w:val="74"/>
        <w:sz w:val="26"/>
        <w:szCs w:val="26"/>
        <w:lang w:val="vi" w:eastAsia="en-US" w:bidi="ar-SA"/>
      </w:rPr>
    </w:lvl>
    <w:lvl w:ilvl="4">
      <w:start w:val="0"/>
      <w:numFmt w:val="bullet"/>
      <w:lvlText w:val="•"/>
      <w:lvlJc w:val="left"/>
      <w:pPr>
        <w:ind w:left="2273" w:hanging="300"/>
      </w:pPr>
      <w:rPr>
        <w:rFonts w:hint="default"/>
        <w:lang w:val="vi" w:eastAsia="en-US" w:bidi="ar-SA"/>
      </w:rPr>
    </w:lvl>
    <w:lvl w:ilvl="5">
      <w:start w:val="0"/>
      <w:numFmt w:val="bullet"/>
      <w:lvlText w:val="•"/>
      <w:lvlJc w:val="left"/>
      <w:pPr>
        <w:ind w:left="3566" w:hanging="300"/>
      </w:pPr>
      <w:rPr>
        <w:rFonts w:hint="default"/>
        <w:lang w:val="vi" w:eastAsia="en-US" w:bidi="ar-SA"/>
      </w:rPr>
    </w:lvl>
    <w:lvl w:ilvl="6">
      <w:start w:val="0"/>
      <w:numFmt w:val="bullet"/>
      <w:lvlText w:val="•"/>
      <w:lvlJc w:val="left"/>
      <w:pPr>
        <w:ind w:left="4859" w:hanging="300"/>
      </w:pPr>
      <w:rPr>
        <w:rFonts w:hint="default"/>
        <w:lang w:val="vi" w:eastAsia="en-US" w:bidi="ar-SA"/>
      </w:rPr>
    </w:lvl>
    <w:lvl w:ilvl="7">
      <w:start w:val="0"/>
      <w:numFmt w:val="bullet"/>
      <w:lvlText w:val="•"/>
      <w:lvlJc w:val="left"/>
      <w:pPr>
        <w:ind w:left="6152" w:hanging="300"/>
      </w:pPr>
      <w:rPr>
        <w:rFonts w:hint="default"/>
        <w:lang w:val="vi" w:eastAsia="en-US" w:bidi="ar-SA"/>
      </w:rPr>
    </w:lvl>
    <w:lvl w:ilvl="8">
      <w:start w:val="0"/>
      <w:numFmt w:val="bullet"/>
      <w:lvlText w:val="•"/>
      <w:lvlJc w:val="left"/>
      <w:pPr>
        <w:ind w:left="7445" w:hanging="30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790" w:hanging="385"/>
      <w:outlineLvl w:val="1"/>
    </w:pPr>
    <w:rPr>
      <w:rFonts w:ascii="Times New Roman" w:hAnsi="Times New Roman" w:eastAsia="Times New Roman" w:cs="Times New Roman"/>
      <w:b/>
      <w:bCs/>
      <w:sz w:val="31"/>
      <w:szCs w:val="31"/>
      <w:lang w:val="vi" w:eastAsia="en-US" w:bidi="ar-SA"/>
    </w:rPr>
  </w:style>
  <w:style w:styleId="Heading2" w:type="paragraph">
    <w:name w:val="Heading 2"/>
    <w:basedOn w:val="Normal"/>
    <w:uiPriority w:val="1"/>
    <w:qFormat/>
    <w:pPr>
      <w:ind w:left="985" w:hanging="580"/>
      <w:outlineLvl w:val="2"/>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right="1141"/>
      <w:jc w:val="center"/>
    </w:pPr>
    <w:rPr>
      <w:rFonts w:ascii="Arial" w:hAnsi="Arial" w:eastAsia="Arial" w:cs="Arial"/>
      <w:b/>
      <w:bCs/>
      <w:sz w:val="72"/>
      <w:szCs w:val="72"/>
      <w:lang w:val="vi" w:eastAsia="en-US" w:bidi="ar-SA"/>
    </w:rPr>
  </w:style>
  <w:style w:styleId="ListParagraph" w:type="paragraph">
    <w:name w:val="List Paragraph"/>
    <w:basedOn w:val="Normal"/>
    <w:uiPriority w:val="1"/>
    <w:qFormat/>
    <w:pPr>
      <w:ind w:left="790" w:hanging="385"/>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40"/>
      <w:ind w:left="26"/>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2024-11-17T08:37:43Z</dcterms:created>
  <dcterms:modified xsi:type="dcterms:W3CDTF">2024-11-17T08:37:43Z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2024-11-03T00:00:00Z</vt:filetime>
  </property>
  <property fmtid="{D5CDD505-2E9C-101B-9397-08002B2CF9AE}" pid="3" name="Creator">
    <vt:lpwstr>Microsoft® Word for Microsoft 365</vt:lpwstr>
  </property>
  <property fmtid="{D5CDD505-2E9C-101B-9397-08002B2CF9AE}" pid="4" name="LastSaved">
    <vt:filetime>2024-11-17T00:00:00Z</vt:filetime>
  </property>
  <property fmtid="{D5CDD505-2E9C-101B-9397-08002B2CF9AE}" pid="5" name="Producer">
    <vt:lpwstr>Microsoft® Word for Microsoft 365</vt:lpwstr>
  </property>
</Properties>
</file>