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1E7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STRUCTURAL PATTERN</w:t>
      </w:r>
    </w:p>
    <w:p w14:paraId="298F9EB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 xml:space="preserve"> BRIDGE PATTERN:</w:t>
      </w:r>
    </w:p>
    <w:p w14:paraId="3BEEAD3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US"/>
        </w:rPr>
        <w:t xml:space="preserve">WHAT: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none"/>
          <w:lang w:val="en-US"/>
        </w:rPr>
        <w:t xml:space="preserve">Bridge pattern là giải pháp chia để trị các class phức tạp trong OOP bằng phương pháp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decoupling abstraction from implementation.</w:t>
      </w:r>
    </w:p>
    <w:p w14:paraId="5D9975B9">
      <w:pPr>
        <w:numPr>
          <w:numId w:val="0"/>
        </w:num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 xml:space="preserve">- Abstraction: 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>được xem như là cái vỏ bên ngoài (interface - giao diện người dùng).</w:t>
      </w:r>
    </w:p>
    <w:p w14:paraId="69602E03">
      <w:pPr>
        <w:numPr>
          <w:numId w:val="0"/>
        </w:numPr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- Implementation: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 được xem như cái ruột bên trong, giái pháp hiện thực của các object.</w:t>
      </w:r>
    </w:p>
    <w:p w14:paraId="73AB945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WHY: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 - Solve the problem of “ class Explosion” , occurring when you have a class that grows in two or more independent dimensions. </w:t>
      </w:r>
    </w:p>
    <w:p w14:paraId="04DD95CC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EXAMPLE: Upload in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BridgePattern.java file.</w:t>
      </w:r>
    </w:p>
    <w:p w14:paraId="4AD5E3DF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</w:p>
    <w:p w14:paraId="17A05B3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</w:p>
    <w:p w14:paraId="6F7D490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</w:p>
    <w:p w14:paraId="21FC950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PROXY PATTERN:</w:t>
      </w:r>
    </w:p>
    <w:p w14:paraId="0EACD5FA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WHAT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>: Proxy pattern là 1  phương pháp thiết kế đối tượng thay thế để kiểm soát quyền truy cập và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o đối tượng gốc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. Do đối tượng Proxy có cùng interface với đối tượng gốc nên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client không thế nhận ra đư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ợc quyền truy câp này. </w:t>
      </w:r>
    </w:p>
    <w:p w14:paraId="052FD7F0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WHY: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 This approach makes allow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>ance for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 xml:space="preserve"> Lazy initialization, access control, request interception,seamless integration.</w:t>
      </w:r>
    </w:p>
    <w:p w14:paraId="41C99C2E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 xml:space="preserve">EXAMPLE: </w:t>
      </w:r>
      <w:r>
        <w:rPr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u w:val="none"/>
          <w:lang w:val="en-US"/>
        </w:rPr>
        <w:t xml:space="preserve"> Upload in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none"/>
          <w:lang w:val="en-US"/>
        </w:rPr>
        <w:t>Proxypattern.java file.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DB823">
    <w:pPr>
      <w:pStyle w:val="4"/>
      <w:rPr>
        <w:rFonts w:hint="default" w:ascii="Times New Roman" w:hAnsi="Times New Roman" w:cs="Times New Roman"/>
        <w:b/>
        <w:bCs/>
        <w:i/>
        <w:iCs/>
        <w:sz w:val="22"/>
        <w:szCs w:val="22"/>
        <w:lang w:val="en-US"/>
      </w:rPr>
    </w:pPr>
    <w:r>
      <w:rPr>
        <w:rFonts w:hint="default" w:ascii="Times New Roman" w:hAnsi="Times New Roman" w:cs="Times New Roman"/>
        <w:b/>
        <w:bCs/>
        <w:i/>
        <w:iCs/>
        <w:sz w:val="22"/>
        <w:szCs w:val="22"/>
        <w:lang w:val="en-US"/>
      </w:rPr>
      <w:t xml:space="preserve">HOMEWORK SESSION 5 - ADVANCED PROGRAMMING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C246F">
    <w:pPr>
      <w:pStyle w:val="5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 xml:space="preserve">HỌ VÀ TÊN SV : NGUYỄN HỮU TÂY                                          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MSSV:2413095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655D3"/>
    <w:multiLevelType w:val="singleLevel"/>
    <w:tmpl w:val="DA5655D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92E3067"/>
    <w:multiLevelType w:val="singleLevel"/>
    <w:tmpl w:val="F92E30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451E50"/>
    <w:multiLevelType w:val="singleLevel"/>
    <w:tmpl w:val="5C451E5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5186F"/>
    <w:rsid w:val="6F15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2026-03-24T15:42:00Z</dcterms:created>
  <dc:creator>NGUYEN HUU TAY</dc:creator>
  <cp:lastModifiedBy>Tây Nguyễn Hữu</cp:lastModifiedBy>
  <dcterms:modified xsi:type="dcterms:W3CDTF">2026-03-24T16:21:34Z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01C8145F597C4F6688D107149050C1DC_11</vt:lpwstr>
  </property>
  <property fmtid="{D5CDD505-2E9C-101B-9397-08002B2CF9AE}" pid="4" name="KSOTemplateDocerSaveRecord">
    <vt:lpwstr>eyJoZGlkIjoiMTFmMThmMGUwMGQ1N2Y4NTFmOTA5NzE2ZjA4NDQxYmYiLCJ1c2VySWQiOiIxMzkyMTQyNjU4MjUzIn0=</vt:lpwstr>
  </property>
</Properties>
</file>