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6EB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40" w:type="dxa"/>
              <w:left w:w="360" w:type="dxa"/>
              <w:bottom w:w="240" w:type="dxa"/>
              <w:right w:w="360" w:type="dxa"/>
            </w:tcMar>
          </w:tcPr>
          <w:p w:rsidR="00216EB8" w:rsidRDefault="00941BE2">
            <w:pPr>
              <w:jc w:val="center"/>
            </w:pPr>
            <w:bookmarkStart w:id="0" w:name="_GoBack"/>
            <w:bookmarkEnd w:id="0"/>
            <w:proofErr w:type="spellStart"/>
            <w:r>
              <w:rPr>
                <w:b/>
                <w:bCs/>
                <w:color w:val="FFFFFF"/>
                <w:sz w:val="44"/>
                <w:szCs w:val="44"/>
              </w:rPr>
              <w:t>OxyPC</w:t>
            </w:r>
            <w:proofErr w:type="spellEnd"/>
            <w:r>
              <w:rPr>
                <w:b/>
                <w:bCs/>
                <w:color w:val="FFFFFF"/>
                <w:sz w:val="44"/>
                <w:szCs w:val="44"/>
              </w:rPr>
              <w:t xml:space="preserve"> INVENTORY MANAGEMENT SYSTEM</w:t>
            </w:r>
          </w:p>
        </w:tc>
      </w:tr>
    </w:tbl>
    <w:p w:rsidR="00216EB8" w:rsidRDefault="00941BE2">
      <w:r>
        <w:t xml:space="preserve">  </w:t>
      </w:r>
    </w:p>
    <w:p w:rsidR="00216EB8" w:rsidRDefault="00941BE2">
      <w:r>
        <w:t xml:space="preserve">  </w:t>
      </w:r>
    </w:p>
    <w:p w:rsidR="00216EB8" w:rsidRDefault="00941BE2">
      <w:r>
        <w:t xml:space="preserve">  </w:t>
      </w:r>
    </w:p>
    <w:p w:rsidR="00216EB8" w:rsidRDefault="00941BE2">
      <w:pPr>
        <w:spacing w:after="160"/>
        <w:jc w:val="center"/>
      </w:pPr>
      <w:r>
        <w:rPr>
          <w:b/>
          <w:bCs/>
          <w:color w:val="1F4E79"/>
          <w:sz w:val="52"/>
          <w:szCs w:val="52"/>
        </w:rPr>
        <w:t>BUSINESS REQUIREMENTS DOCUMENT</w:t>
      </w:r>
    </w:p>
    <w:p w:rsidR="00216EB8" w:rsidRDefault="00941BE2">
      <w:pPr>
        <w:spacing w:after="600"/>
        <w:jc w:val="center"/>
      </w:pPr>
      <w:r>
        <w:rPr>
          <w:i/>
          <w:iCs/>
          <w:color w:val="555555"/>
          <w:sz w:val="28"/>
          <w:szCs w:val="28"/>
        </w:rPr>
        <w:t>Complete System Specification &amp; Workflow Reference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</w:tblGrid>
      <w:tr w:rsidR="00216EB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Document Version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v2.0 — March 2026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Prepared For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OxyPC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Refurbishment Operations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Backend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PostgreSQL + </w:t>
            </w:r>
            <w:proofErr w:type="spellStart"/>
            <w:r>
              <w:rPr>
                <w:color w:val="000000"/>
                <w:sz w:val="18"/>
                <w:szCs w:val="18"/>
              </w:rPr>
              <w:t>SQLAlchemy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(Async)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Frontend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Jinja2 + Bootstrap 5.3 + </w:t>
            </w:r>
            <w:proofErr w:type="spellStart"/>
            <w:r>
              <w:rPr>
                <w:color w:val="000000"/>
                <w:sz w:val="18"/>
                <w:szCs w:val="18"/>
              </w:rPr>
              <w:t>DataTables</w:t>
            </w:r>
            <w:proofErr w:type="spellEnd"/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A7A3A"/>
                <w:sz w:val="18"/>
                <w:szCs w:val="18"/>
              </w:rPr>
              <w:t>Production-Ready — All DB Migrations Applied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Total Modules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15 Modules | 9 User Roles | 16 Device Stages</w:t>
            </w:r>
          </w:p>
        </w:tc>
      </w:tr>
    </w:tbl>
    <w:p w:rsidR="00216EB8" w:rsidRDefault="00941BE2">
      <w:r>
        <w:t xml:space="preserve">  </w:t>
      </w:r>
    </w:p>
    <w:p w:rsidR="00216EB8" w:rsidRDefault="00941BE2">
      <w:r>
        <w:t xml:space="preserve">  </w:t>
      </w:r>
    </w:p>
    <w:p w:rsidR="00216EB8" w:rsidRDefault="00941BE2">
      <w:r>
        <w:t xml:space="preserve">  </w:t>
      </w:r>
    </w:p>
    <w:p w:rsidR="00216EB8" w:rsidRDefault="00941BE2">
      <w:r>
        <w:t xml:space="preserve">  </w:t>
      </w:r>
    </w:p>
    <w:p w:rsidR="00216EB8" w:rsidRDefault="00941BE2">
      <w:pPr>
        <w:jc w:val="center"/>
      </w:pPr>
      <w:r>
        <w:rPr>
          <w:b/>
          <w:bCs/>
          <w:color w:val="CC0000"/>
          <w:sz w:val="18"/>
          <w:szCs w:val="18"/>
        </w:rPr>
        <w:t>CONFIDENTIAL — INTERNAL USE ONLY</w:t>
      </w:r>
    </w:p>
    <w:p w:rsidR="00216EB8" w:rsidRDefault="00941BE2">
      <w:r>
        <w:br w:type="page"/>
      </w:r>
    </w:p>
    <w:p w:rsidR="00216EB8" w:rsidRDefault="00216EB8">
      <w:pPr>
        <w:sectPr w:rsidR="00216EB8">
          <w:pgSz w:w="12240" w:h="15840"/>
          <w:pgMar w:top="2880" w:right="1440" w:bottom="1440" w:left="1440" w:header="708" w:footer="708" w:gutter="0"/>
          <w:cols w:space="720"/>
          <w:docGrid w:linePitch="360"/>
        </w:sectPr>
      </w:pPr>
    </w:p>
    <w:p w:rsidR="00216EB8" w:rsidRDefault="00941BE2"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lastRenderedPageBreak/>
        <w:t>TABLE OF CONTENTS</w:t>
      </w:r>
    </w:p>
    <w:sdt>
      <w:sdtPr>
        <w:alias w:val="Table of Contents"/>
        <w:id w:val="1245151796"/>
      </w:sdtPr>
      <w:sdtEndPr/>
      <w:sdtContent>
        <w:p w:rsidR="002A3539" w:rsidRDefault="00941BE2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994132" w:history="1">
            <w:r w:rsidR="002A3539" w:rsidRPr="00B02AC1">
              <w:rPr>
                <w:rStyle w:val="Hyperlink"/>
                <w:noProof/>
              </w:rPr>
              <w:t>1. Executive Summary</w:t>
            </w:r>
            <w:r w:rsidR="002A3539">
              <w:rPr>
                <w:noProof/>
              </w:rPr>
              <w:tab/>
            </w:r>
            <w:r w:rsidR="002A3539">
              <w:rPr>
                <w:noProof/>
              </w:rPr>
              <w:fldChar w:fldCharType="begin"/>
            </w:r>
            <w:r w:rsidR="002A3539">
              <w:rPr>
                <w:noProof/>
              </w:rPr>
              <w:instrText xml:space="preserve"> PAGEREF _Toc224994132 \h </w:instrText>
            </w:r>
            <w:r w:rsidR="002A3539">
              <w:rPr>
                <w:noProof/>
              </w:rPr>
            </w:r>
            <w:r w:rsidR="002A3539">
              <w:rPr>
                <w:noProof/>
              </w:rPr>
              <w:fldChar w:fldCharType="separate"/>
            </w:r>
            <w:r w:rsidR="002A3539">
              <w:rPr>
                <w:noProof/>
              </w:rPr>
              <w:t>3</w:t>
            </w:r>
            <w:r w:rsidR="002A3539"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994133" w:history="1">
            <w:r w:rsidRPr="00B02AC1">
              <w:rPr>
                <w:rStyle w:val="Hyperlink"/>
                <w:noProof/>
              </w:rPr>
              <w:t>2. Business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994134" w:history="1">
            <w:r w:rsidRPr="00B02AC1">
              <w:rPr>
                <w:rStyle w:val="Hyperlink"/>
                <w:noProof/>
              </w:rPr>
              <w:t>3.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994135" w:history="1">
            <w:r w:rsidRPr="00B02AC1">
              <w:rPr>
                <w:rStyle w:val="Hyperlink"/>
                <w:noProof/>
              </w:rPr>
              <w:t>3.1 In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994136" w:history="1">
            <w:r w:rsidRPr="00B02AC1">
              <w:rPr>
                <w:rStyle w:val="Hyperlink"/>
                <w:noProof/>
              </w:rPr>
              <w:t>3.2 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994137" w:history="1">
            <w:r w:rsidRPr="00B02AC1">
              <w:rPr>
                <w:rStyle w:val="Hyperlink"/>
                <w:noProof/>
              </w:rPr>
              <w:t>4. User Roles &amp; Access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994138" w:history="1">
            <w:r w:rsidRPr="00B02AC1">
              <w:rPr>
                <w:rStyle w:val="Hyperlink"/>
                <w:noProof/>
              </w:rPr>
              <w:t>5. Complete Device Lifecycle Flowchart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994139" w:history="1">
            <w:r w:rsidRPr="00B02AC1">
              <w:rPr>
                <w:rStyle w:val="Hyperlink"/>
                <w:noProof/>
              </w:rPr>
              <w:t>5.1 Off-Path Flows (Exceptions)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994140" w:history="1">
            <w:r w:rsidRPr="00B02AC1">
              <w:rPr>
                <w:rStyle w:val="Hyperlink"/>
                <w:noProof/>
              </w:rPr>
              <w:t>6. Module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994141" w:history="1">
            <w:r w:rsidRPr="00B02AC1">
              <w:rPr>
                <w:rStyle w:val="Hyperlink"/>
                <w:noProof/>
              </w:rPr>
              <w:t>6.1 Lots / GRN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4994142" w:history="1">
            <w:r w:rsidRPr="00B02AC1">
              <w:rPr>
                <w:rStyle w:val="Hyperlink"/>
                <w:noProof/>
              </w:rPr>
              <w:t>Key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4994143" w:history="1">
            <w:r w:rsidRPr="00B02AC1">
              <w:rPr>
                <w:rStyle w:val="Hyperlink"/>
                <w:noProof/>
              </w:rPr>
              <w:t>Business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994144" w:history="1">
            <w:r w:rsidRPr="00B02AC1">
              <w:rPr>
                <w:rStyle w:val="Hyperlink"/>
                <w:noProof/>
              </w:rPr>
              <w:t>6.2 IQC — Incoming Quality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4994145" w:history="1">
            <w:r w:rsidRPr="00B02AC1">
              <w:rPr>
                <w:rStyle w:val="Hyperlink"/>
                <w:noProof/>
              </w:rPr>
              <w:t>Inspection Sections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4994146" w:history="1">
            <w:r w:rsidRPr="00B02AC1">
              <w:rPr>
                <w:rStyle w:val="Hyperlink"/>
                <w:noProof/>
              </w:rPr>
              <w:t>Business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994147" w:history="1">
            <w:r w:rsidRPr="00B02AC1">
              <w:rPr>
                <w:rStyle w:val="Hyperlink"/>
                <w:noProof/>
              </w:rPr>
              <w:t>6.3 Repair Module — L1, L2, L3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4994148" w:history="1">
            <w:r w:rsidRPr="00B02AC1">
              <w:rPr>
                <w:rStyle w:val="Hyperlink"/>
                <w:noProof/>
              </w:rPr>
              <w:t>Final Status Options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994149" w:history="1">
            <w:r w:rsidRPr="00B02AC1">
              <w:rPr>
                <w:rStyle w:val="Hyperlink"/>
                <w:noProof/>
              </w:rPr>
              <w:t>6.4 QC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994150" w:history="1">
            <w:r w:rsidRPr="00B02AC1">
              <w:rPr>
                <w:rStyle w:val="Hyperlink"/>
                <w:noProof/>
              </w:rPr>
              <w:t>6.5 Cosmetic Refurbishment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994151" w:history="1">
            <w:r w:rsidRPr="00B02AC1">
              <w:rPr>
                <w:rStyle w:val="Hyperlink"/>
                <w:noProof/>
              </w:rPr>
              <w:t>6.6 Final QC — Spec Lock &amp; Grade Confirmation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994152" w:history="1">
            <w:r w:rsidRPr="00B02AC1">
              <w:rPr>
                <w:rStyle w:val="Hyperlink"/>
                <w:noProof/>
              </w:rPr>
              <w:t>6.7 Sales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994153" w:history="1">
            <w:r w:rsidRPr="00B02AC1">
              <w:rPr>
                <w:rStyle w:val="Hyperlink"/>
                <w:noProof/>
              </w:rPr>
              <w:t>6.8 Stock Transfers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994154" w:history="1">
            <w:r w:rsidRPr="00B02AC1">
              <w:rPr>
                <w:rStyle w:val="Hyperlink"/>
                <w:noProof/>
              </w:rPr>
              <w:t>6.9 Spare Parts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994155" w:history="1">
            <w:r w:rsidRPr="00B02AC1">
              <w:rPr>
                <w:rStyle w:val="Hyperlink"/>
                <w:noProof/>
              </w:rPr>
              <w:t>6.10 Reports &amp;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994156" w:history="1">
            <w:r w:rsidRPr="00B02AC1">
              <w:rPr>
                <w:rStyle w:val="Hyperlink"/>
                <w:noProof/>
              </w:rPr>
              <w:t>6.11 Admin &amp; Master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994157" w:history="1">
            <w:r w:rsidRPr="00B02AC1">
              <w:rPr>
                <w:rStyle w:val="Hyperlink"/>
                <w:noProof/>
              </w:rPr>
              <w:t>7. Data Model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994158" w:history="1">
            <w:r w:rsidRPr="00B02AC1">
              <w:rPr>
                <w:rStyle w:val="Hyperlink"/>
                <w:noProof/>
              </w:rPr>
              <w:t>8. Technical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994159" w:history="1">
            <w:r w:rsidRPr="00B02AC1">
              <w:rPr>
                <w:rStyle w:val="Hyperlink"/>
                <w:noProof/>
              </w:rPr>
              <w:t>8.1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994160" w:history="1">
            <w:r w:rsidRPr="00B02AC1">
              <w:rPr>
                <w:rStyle w:val="Hyperlink"/>
                <w:noProof/>
              </w:rPr>
              <w:t>8.2 URL Route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994161" w:history="1">
            <w:r w:rsidRPr="00B02AC1">
              <w:rPr>
                <w:rStyle w:val="Hyperlink"/>
                <w:noProof/>
              </w:rPr>
              <w:t>9. Device Stage Enum &amp; Transition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A3539" w:rsidRDefault="002A3539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994162" w:history="1">
            <w:r w:rsidRPr="00B02AC1">
              <w:rPr>
                <w:rStyle w:val="Hyperlink"/>
                <w:noProof/>
              </w:rPr>
              <w:t>10.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_Toc224994162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16EB8" w:rsidRDefault="00941BE2">
          <w:r>
            <w:fldChar w:fldCharType="end"/>
          </w:r>
        </w:p>
      </w:sdtContent>
    </w:sdt>
    <w:p w:rsidR="00216EB8" w:rsidRDefault="00941BE2">
      <w:r>
        <w:br w:type="page"/>
      </w:r>
    </w:p>
    <w:p w:rsidR="00216EB8" w:rsidRDefault="00941BE2">
      <w:pPr>
        <w:pStyle w:val="Heading1"/>
        <w:pBdr>
          <w:bottom w:val="single" w:sz="6" w:space="1" w:color="1F4E79"/>
        </w:pBdr>
      </w:pPr>
      <w:bookmarkStart w:id="1" w:name="_Toc224994132"/>
      <w:r>
        <w:lastRenderedPageBreak/>
        <w:t>1. Executive Summary</w:t>
      </w:r>
      <w:bookmarkEnd w:id="1"/>
    </w:p>
    <w:p w:rsidR="00216EB8" w:rsidRDefault="00941BE2">
      <w:pPr>
        <w:spacing w:before="60" w:after="60"/>
      </w:pPr>
      <w:proofErr w:type="spellStart"/>
      <w:r>
        <w:t>OxyPC</w:t>
      </w:r>
      <w:proofErr w:type="spellEnd"/>
      <w:r>
        <w:t xml:space="preserve"> Inventory Management System is a full-stack, role-based web application built for the </w:t>
      </w:r>
      <w:proofErr w:type="spellStart"/>
      <w:r>
        <w:t>OxyPC</w:t>
      </w:r>
      <w:proofErr w:type="spellEnd"/>
      <w:r>
        <w:t xml:space="preserve"> laptop refurbishment operation. It </w:t>
      </w:r>
      <w:proofErr w:type="spellStart"/>
      <w:r>
        <w:t>digitises</w:t>
      </w:r>
      <w:proofErr w:type="spellEnd"/>
      <w:r>
        <w:t xml:space="preserve"> and enforces the complete physical lifecycle of every used laptop — from procurement (GRN) through refurbishment,</w:t>
      </w:r>
      <w:r>
        <w:t xml:space="preserve"> quality control, cosmetic restoration, and final retail sale.</w:t>
      </w:r>
    </w:p>
    <w:p w:rsidR="00216EB8" w:rsidRDefault="00941BE2">
      <w:r>
        <w:t xml:space="preserve">  </w:t>
      </w:r>
    </w:p>
    <w:p w:rsidR="00216EB8" w:rsidRDefault="00941BE2">
      <w:pPr>
        <w:spacing w:before="60" w:after="60"/>
      </w:pPr>
      <w:r>
        <w:t>The system replaces spreadsheet-based tracking with real-time, barcode-driven workflows that: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Eliminate lost or duplicate device records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Enforce stage-gating so no device skips a required pr</w:t>
      </w:r>
      <w:r>
        <w:t>ocess step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Provide P&amp;L visibility per lot and per device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Give management live dashboards and exportable reports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Capture full GST-compliant invoice data per lot (SGST / CGST / IGST)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Support 9 distinct user roles with granular, menu-level access control</w:t>
      </w:r>
    </w:p>
    <w:p w:rsidR="00216EB8" w:rsidRDefault="00941BE2">
      <w:r>
        <w:t xml:space="preserve">  </w:t>
      </w:r>
    </w:p>
    <w:p w:rsidR="00216EB8" w:rsidRDefault="00941BE2">
      <w:pPr>
        <w:pStyle w:val="Heading1"/>
        <w:pBdr>
          <w:bottom w:val="single" w:sz="6" w:space="1" w:color="1F4E79"/>
        </w:pBdr>
      </w:pPr>
      <w:bookmarkStart w:id="2" w:name="_Toc224994133"/>
      <w:r>
        <w:t>2</w:t>
      </w:r>
      <w:r>
        <w:t>. Business Objectives</w:t>
      </w:r>
      <w:bookmarkEnd w:id="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"/>
        <w:gridCol w:w="3180"/>
        <w:gridCol w:w="6330"/>
      </w:tblGrid>
      <w:tr w:rsidR="00216EB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Success Metric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BO-1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Full device traceability</w:t>
            </w:r>
          </w:p>
        </w:tc>
        <w:tc>
          <w:tcPr>
            <w:tcW w:w="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Every barcode linked to lot, owner, stage, all repair &amp; QC history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BO-2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Enforce refurb SOP</w:t>
            </w:r>
          </w:p>
        </w:tc>
        <w:tc>
          <w:tcPr>
            <w:tcW w:w="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Devices cannot advance stage without completing mandatory checks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BO-3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GRN &amp; GST compliance</w:t>
            </w:r>
          </w:p>
        </w:tc>
        <w:tc>
          <w:tcPr>
            <w:tcW w:w="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Invoice, taxable amount, SGST/CGST/IGST captured per lot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BO-4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Repair accountability</w:t>
            </w:r>
          </w:p>
        </w:tc>
        <w:tc>
          <w:tcPr>
            <w:tcW w:w="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Engineer, team, faults, RAM/HDD changes logged per repair job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BO-5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Cosmetic pipeline control</w:t>
            </w:r>
          </w:p>
        </w:tc>
        <w:tc>
          <w:tcPr>
            <w:tcW w:w="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All 5 cosmetic stages tracked with operator and timestamp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BO-6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Quality assurance</w:t>
            </w:r>
          </w:p>
        </w:tc>
        <w:tc>
          <w:tcPr>
            <w:tcW w:w="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IQC (60+ fields), QC check, and Final QC with grade confirmation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BO-7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Stock movement audit</w:t>
            </w:r>
          </w:p>
        </w:tc>
        <w:tc>
          <w:tcPr>
            <w:tcW w:w="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All TRC ↔ Showroom transfers logged with sender, receiver, department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BO-8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Financial visibility</w:t>
            </w:r>
          </w:p>
        </w:tc>
        <w:tc>
          <w:tcPr>
            <w:tcW w:w="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Lot P&amp;L, parts cost per device, sales margin all reportable</w:t>
            </w:r>
          </w:p>
        </w:tc>
      </w:tr>
    </w:tbl>
    <w:p w:rsidR="00216EB8" w:rsidRDefault="00941BE2">
      <w:r>
        <w:t xml:space="preserve">  </w:t>
      </w:r>
    </w:p>
    <w:p w:rsidR="00216EB8" w:rsidRDefault="00941BE2">
      <w:pPr>
        <w:pStyle w:val="Heading1"/>
        <w:pBdr>
          <w:bottom w:val="single" w:sz="6" w:space="1" w:color="1F4E79"/>
        </w:pBdr>
      </w:pPr>
      <w:bookmarkStart w:id="3" w:name="_Toc224994134"/>
      <w:r>
        <w:t>3. Scope</w:t>
      </w:r>
      <w:bookmarkEnd w:id="3"/>
    </w:p>
    <w:p w:rsidR="00216EB8" w:rsidRDefault="00941BE2">
      <w:pPr>
        <w:pStyle w:val="Heading2"/>
      </w:pPr>
      <w:bookmarkStart w:id="4" w:name="_Toc224994135"/>
      <w:r>
        <w:t>3.1 In Scope</w:t>
      </w:r>
      <w:bookmarkEnd w:id="4"/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End-to-end lifecycle: GRN → IQC → Stock In → Repair → QC → Cosmetic → Final QC → Sale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15 functional modules (Lots, Devices, IQC, Repair L1/L2/L3, QC, Cosmetic pipeline, Final QC, Sales, Transfers, Spare Parts, Reports, Admin, Master Data, Bulk Upload)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9 user roles with separate menu and feature access per role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Full GRN data capture: PO numb</w:t>
      </w:r>
      <w:r>
        <w:t>er, E-Way Bill, vehicle number, SGST/CGST/IGST, invoice details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Stock transfer tracking between TRC and Showroom with device snapshots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Spare parts consumption log linked to individual devices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Sales and return management with receipt generation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Lot P&amp;L report, Sales report, Stage Movement audit log</w:t>
      </w:r>
    </w:p>
    <w:p w:rsidR="00216EB8" w:rsidRDefault="00941BE2">
      <w:pPr>
        <w:pStyle w:val="Heading2"/>
      </w:pPr>
      <w:bookmarkStart w:id="5" w:name="_Toc224994136"/>
      <w:r>
        <w:t>3.2 Out of Scope</w:t>
      </w:r>
      <w:bookmarkEnd w:id="5"/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Accounting / ERP integration (Tally, SAP, QuickBooks)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Vendor portal / supplier self-service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Native mobile app (responsive web-first only)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Automated barcode printer integration</w:t>
      </w:r>
    </w:p>
    <w:p w:rsidR="00216EB8" w:rsidRDefault="00941BE2">
      <w:r>
        <w:t xml:space="preserve">  </w:t>
      </w:r>
    </w:p>
    <w:p w:rsidR="00216EB8" w:rsidRDefault="00941BE2">
      <w:r>
        <w:br w:type="page"/>
      </w:r>
    </w:p>
    <w:p w:rsidR="00216EB8" w:rsidRDefault="00941BE2">
      <w:pPr>
        <w:pStyle w:val="Heading1"/>
        <w:pBdr>
          <w:bottom w:val="single" w:sz="6" w:space="1" w:color="1F4E79"/>
        </w:pBdr>
      </w:pPr>
      <w:bookmarkStart w:id="6" w:name="_Toc224994137"/>
      <w:r>
        <w:lastRenderedPageBreak/>
        <w:t>4. User Roles &amp; Access Matrix</w:t>
      </w:r>
      <w:bookmarkEnd w:id="6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6"/>
        <w:gridCol w:w="1051"/>
        <w:gridCol w:w="1051"/>
        <w:gridCol w:w="946"/>
        <w:gridCol w:w="841"/>
        <w:gridCol w:w="841"/>
        <w:gridCol w:w="841"/>
        <w:gridCol w:w="946"/>
        <w:gridCol w:w="1051"/>
        <w:gridCol w:w="726"/>
      </w:tblGrid>
      <w:tr w:rsidR="00216EB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Inv.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Mgr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IQC Insp.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L1 Eng.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L2 Eng.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L3 Eng.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QC Insp.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Sales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Mgr</w:t>
            </w:r>
            <w:proofErr w:type="spellEnd"/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Dashboard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Inventory Search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Lots / GRN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Stock Transfers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IQC Inspection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Stock 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L1 Repair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L2 Repair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L3 Repair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Move Device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QC Check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Cosmetic Refurb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Sales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Spare Parts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Parts Used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Reports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A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Admin / Users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</w:tr>
    </w:tbl>
    <w:p w:rsidR="00216EB8" w:rsidRDefault="00941BE2">
      <w:r>
        <w:t xml:space="preserve">  </w:t>
      </w:r>
    </w:p>
    <w:p w:rsidR="00216EB8" w:rsidRDefault="00941BE2">
      <w:r>
        <w:br w:type="page"/>
      </w:r>
    </w:p>
    <w:p w:rsidR="00216EB8" w:rsidRDefault="00941BE2">
      <w:pPr>
        <w:pStyle w:val="Heading1"/>
        <w:pBdr>
          <w:bottom w:val="single" w:sz="6" w:space="1" w:color="1F4E79"/>
        </w:pBdr>
      </w:pPr>
      <w:bookmarkStart w:id="7" w:name="_Toc224994138"/>
      <w:r>
        <w:lastRenderedPageBreak/>
        <w:t>5. Complete Device Lifecycle Flowchart</w:t>
      </w:r>
      <w:bookmarkEnd w:id="7"/>
    </w:p>
    <w:p w:rsidR="00216EB8" w:rsidRDefault="00941BE2">
      <w:pPr>
        <w:spacing w:before="60" w:after="60"/>
      </w:pPr>
      <w:r>
        <w:t>Every laptop follows this mandatory stage sequence. The system enforces transitions — no device can skip a stage without an admin override via Move Device.</w:t>
      </w:r>
    </w:p>
    <w:p w:rsidR="00216EB8" w:rsidRDefault="00941BE2">
      <w:r>
        <w:t xml:space="preserve">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"/>
        <w:gridCol w:w="1857"/>
        <w:gridCol w:w="300"/>
        <w:gridCol w:w="1858"/>
        <w:gridCol w:w="240"/>
        <w:gridCol w:w="60"/>
        <w:gridCol w:w="240"/>
        <w:gridCol w:w="1009"/>
        <w:gridCol w:w="10"/>
        <w:gridCol w:w="290"/>
        <w:gridCol w:w="10"/>
        <w:gridCol w:w="300"/>
        <w:gridCol w:w="300"/>
        <w:gridCol w:w="659"/>
        <w:gridCol w:w="300"/>
        <w:gridCol w:w="290"/>
        <w:gridCol w:w="250"/>
        <w:gridCol w:w="50"/>
        <w:gridCol w:w="250"/>
        <w:gridCol w:w="60"/>
        <w:gridCol w:w="300"/>
        <w:gridCol w:w="60"/>
        <w:gridCol w:w="769"/>
        <w:gridCol w:w="599"/>
        <w:gridCol w:w="10"/>
      </w:tblGrid>
      <w:tr w:rsidR="00216EB8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10080" w:type="dxa"/>
            <w:gridSpan w:val="2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16EB8" w:rsidRDefault="00941BE2">
            <w:r>
              <w:rPr>
                <w:b/>
                <w:bCs/>
                <w:color w:val="FFFFFF"/>
              </w:rPr>
              <w:t xml:space="preserve">  PHASE 1: INTAKE  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18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16EB8" w:rsidRDefault="00941BE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1. GRN / Lot Creation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:rsidR="00216EB8" w:rsidRDefault="00941BE2">
            <w:pPr>
              <w:jc w:val="center"/>
            </w:pPr>
            <w:r>
              <w:rPr>
                <w:color w:val="666666"/>
                <w:sz w:val="24"/>
                <w:szCs w:val="24"/>
              </w:rPr>
              <w:t>→</w:t>
            </w:r>
          </w:p>
        </w:tc>
        <w:tc>
          <w:tcPr>
            <w:tcW w:w="18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16EB8" w:rsidRDefault="00941BE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2. IQC Inspection</w:t>
            </w:r>
          </w:p>
        </w:tc>
        <w:tc>
          <w:tcPr>
            <w:tcW w:w="3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:rsidR="00216EB8" w:rsidRDefault="00941BE2">
            <w:pPr>
              <w:jc w:val="center"/>
            </w:pPr>
            <w:r>
              <w:rPr>
                <w:color w:val="666666"/>
                <w:sz w:val="24"/>
                <w:szCs w:val="24"/>
              </w:rPr>
              <w:t>→</w:t>
            </w:r>
          </w:p>
        </w:tc>
        <w:tc>
          <w:tcPr>
            <w:tcW w:w="1860" w:type="dxa"/>
            <w:gridSpan w:val="6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2E86A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16EB8" w:rsidRDefault="00941BE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3. Stock In (Receiving)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:rsidR="00216EB8" w:rsidRDefault="00941BE2">
            <w:pPr>
              <w:jc w:val="center"/>
            </w:pPr>
            <w:r>
              <w:rPr>
                <w:color w:val="666666"/>
                <w:sz w:val="24"/>
                <w:szCs w:val="24"/>
              </w:rPr>
              <w:t>→</w:t>
            </w:r>
          </w:p>
        </w:tc>
        <w:tc>
          <w:tcPr>
            <w:tcW w:w="1860" w:type="dxa"/>
            <w:gridSpan w:val="7"/>
            <w:tcBorders>
              <w:top w:val="single" w:sz="8" w:space="0" w:color="E07B39"/>
              <w:left w:val="single" w:sz="8" w:space="0" w:color="E07B39"/>
              <w:bottom w:val="single" w:sz="8" w:space="0" w:color="E07B39"/>
              <w:right w:val="single" w:sz="8" w:space="0" w:color="E07B39"/>
            </w:tcBorders>
            <w:shd w:val="clear" w:color="auto" w:fill="E07B3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16EB8" w:rsidRDefault="00941BE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4. L1 / L2 Repair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:rsidR="00216EB8" w:rsidRDefault="00941BE2">
            <w:pPr>
              <w:jc w:val="center"/>
            </w:pPr>
            <w:r>
              <w:rPr>
                <w:color w:val="666666"/>
                <w:sz w:val="24"/>
                <w:szCs w:val="24"/>
              </w:rPr>
              <w:t>→</w:t>
            </w:r>
          </w:p>
        </w:tc>
        <w:tc>
          <w:tcPr>
            <w:tcW w:w="1440" w:type="dxa"/>
            <w:gridSpan w:val="4"/>
            <w:tcBorders>
              <w:top w:val="single" w:sz="8" w:space="0" w:color="1A7A3A"/>
              <w:left w:val="single" w:sz="8" w:space="0" w:color="1A7A3A"/>
              <w:bottom w:val="single" w:sz="8" w:space="0" w:color="1A7A3A"/>
              <w:right w:val="single" w:sz="8" w:space="0" w:color="1A7A3A"/>
            </w:tcBorders>
            <w:shd w:val="clear" w:color="auto" w:fill="1A7A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16EB8" w:rsidRDefault="00941BE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5. QC Check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5580" w:type="dxa"/>
            <w:gridSpan w:val="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216EB8" w:rsidRDefault="00216EB8"/>
        </w:tc>
        <w:tc>
          <w:tcPr>
            <w:tcW w:w="3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216EB8" w:rsidRDefault="00941BE2">
            <w:pPr>
              <w:jc w:val="center"/>
            </w:pPr>
            <w:r>
              <w:rPr>
                <w:color w:val="CC5500"/>
                <w:sz w:val="22"/>
                <w:szCs w:val="22"/>
              </w:rPr>
              <w:t>↓</w:t>
            </w:r>
          </w:p>
        </w:tc>
        <w:tc>
          <w:tcPr>
            <w:tcW w:w="1860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216EB8" w:rsidRDefault="00941BE2">
            <w:pPr>
              <w:jc w:val="center"/>
            </w:pPr>
            <w:r>
              <w:rPr>
                <w:i/>
                <w:iCs/>
                <w:color w:val="CC5500"/>
                <w:sz w:val="17"/>
                <w:szCs w:val="17"/>
              </w:rPr>
              <w:t>escalate → L3</w:t>
            </w:r>
          </w:p>
        </w:tc>
        <w:tc>
          <w:tcPr>
            <w:tcW w:w="3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216EB8" w:rsidRDefault="00216EB8"/>
        </w:tc>
        <w:tc>
          <w:tcPr>
            <w:tcW w:w="144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216EB8" w:rsidRDefault="00941BE2">
            <w:pPr>
              <w:jc w:val="center"/>
            </w:pPr>
            <w:r>
              <w:rPr>
                <w:color w:val="CC0000"/>
                <w:sz w:val="22"/>
                <w:szCs w:val="22"/>
              </w:rPr>
              <w:t>↓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216EB8" w:rsidRDefault="00941BE2">
            <w:pPr>
              <w:jc w:val="center"/>
            </w:pPr>
            <w:r>
              <w:rPr>
                <w:i/>
                <w:iCs/>
                <w:color w:val="CC0000"/>
                <w:sz w:val="16"/>
                <w:szCs w:val="16"/>
              </w:rPr>
              <w:t>fail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10080" w:type="dxa"/>
            <w:gridSpan w:val="2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550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16EB8" w:rsidRDefault="00941BE2">
            <w:r>
              <w:rPr>
                <w:b/>
                <w:bCs/>
                <w:color w:val="FFFFFF"/>
              </w:rPr>
              <w:t xml:space="preserve">  PHASE 2: REPAIR ESCALATION &amp; COSMETIC REFURB  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1860" w:type="dxa"/>
            <w:tcBorders>
              <w:top w:val="single" w:sz="8" w:space="0" w:color="CC5500"/>
              <w:left w:val="single" w:sz="8" w:space="0" w:color="CC5500"/>
              <w:bottom w:val="single" w:sz="8" w:space="0" w:color="CC5500"/>
              <w:right w:val="single" w:sz="8" w:space="0" w:color="CC5500"/>
            </w:tcBorders>
            <w:shd w:val="clear" w:color="auto" w:fill="CC55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16EB8" w:rsidRDefault="00941BE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6. L3 Repair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:rsidR="00216EB8" w:rsidRDefault="00941BE2">
            <w:pPr>
              <w:jc w:val="center"/>
            </w:pPr>
            <w:r>
              <w:rPr>
                <w:color w:val="666666"/>
                <w:sz w:val="24"/>
                <w:szCs w:val="24"/>
              </w:rPr>
              <w:t>→</w:t>
            </w:r>
          </w:p>
        </w:tc>
        <w:tc>
          <w:tcPr>
            <w:tcW w:w="1860" w:type="dxa"/>
            <w:tcBorders>
              <w:top w:val="single" w:sz="8" w:space="0" w:color="5B8C5A"/>
              <w:left w:val="single" w:sz="8" w:space="0" w:color="5B8C5A"/>
              <w:bottom w:val="single" w:sz="8" w:space="0" w:color="5B8C5A"/>
              <w:right w:val="single" w:sz="8" w:space="0" w:color="5B8C5A"/>
            </w:tcBorders>
            <w:shd w:val="clear" w:color="auto" w:fill="5B8C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16EB8" w:rsidRDefault="00941BE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7. Cleaning</w:t>
            </w:r>
          </w:p>
        </w:tc>
        <w:tc>
          <w:tcPr>
            <w:tcW w:w="3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:rsidR="00216EB8" w:rsidRDefault="00941BE2">
            <w:pPr>
              <w:jc w:val="center"/>
            </w:pPr>
            <w:r>
              <w:rPr>
                <w:color w:val="666666"/>
                <w:sz w:val="24"/>
                <w:szCs w:val="24"/>
              </w:rPr>
              <w:t>→</w:t>
            </w:r>
          </w:p>
        </w:tc>
        <w:tc>
          <w:tcPr>
            <w:tcW w:w="1260" w:type="dxa"/>
            <w:gridSpan w:val="3"/>
            <w:tcBorders>
              <w:top w:val="single" w:sz="8" w:space="0" w:color="6B7280"/>
              <w:left w:val="single" w:sz="8" w:space="0" w:color="6B7280"/>
              <w:bottom w:val="single" w:sz="8" w:space="0" w:color="6B7280"/>
              <w:right w:val="single" w:sz="8" w:space="0" w:color="6B7280"/>
            </w:tcBorders>
            <w:shd w:val="clear" w:color="auto" w:fill="6B728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16EB8" w:rsidRDefault="00941BE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8. Dry Sanding</w:t>
            </w:r>
          </w:p>
        </w:tc>
        <w:tc>
          <w:tcPr>
            <w:tcW w:w="3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:rsidR="00216EB8" w:rsidRDefault="00941BE2">
            <w:pPr>
              <w:jc w:val="center"/>
            </w:pPr>
            <w:r>
              <w:rPr>
                <w:color w:val="666666"/>
                <w:sz w:val="24"/>
                <w:szCs w:val="24"/>
              </w:rPr>
              <w:t>→</w:t>
            </w:r>
          </w:p>
        </w:tc>
        <w:tc>
          <w:tcPr>
            <w:tcW w:w="1260" w:type="dxa"/>
            <w:gridSpan w:val="3"/>
            <w:tcBorders>
              <w:top w:val="single" w:sz="8" w:space="0" w:color="7C6D8A"/>
              <w:left w:val="single" w:sz="8" w:space="0" w:color="7C6D8A"/>
              <w:bottom w:val="single" w:sz="8" w:space="0" w:color="7C6D8A"/>
              <w:right w:val="single" w:sz="8" w:space="0" w:color="7C6D8A"/>
            </w:tcBorders>
            <w:shd w:val="clear" w:color="auto" w:fill="7C6D8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16EB8" w:rsidRDefault="00941BE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9. Masking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:rsidR="00216EB8" w:rsidRDefault="00941BE2">
            <w:pPr>
              <w:jc w:val="center"/>
            </w:pPr>
            <w:r>
              <w:rPr>
                <w:color w:val="666666"/>
                <w:sz w:val="24"/>
                <w:szCs w:val="24"/>
              </w:rPr>
              <w:t>→</w:t>
            </w:r>
          </w:p>
        </w:tc>
        <w:tc>
          <w:tcPr>
            <w:tcW w:w="1260" w:type="dxa"/>
            <w:gridSpan w:val="7"/>
            <w:tcBorders>
              <w:top w:val="single" w:sz="8" w:space="0" w:color="C25E3B"/>
              <w:left w:val="single" w:sz="8" w:space="0" w:color="C25E3B"/>
              <w:bottom w:val="single" w:sz="8" w:space="0" w:color="C25E3B"/>
              <w:right w:val="single" w:sz="8" w:space="0" w:color="C25E3B"/>
            </w:tcBorders>
            <w:shd w:val="clear" w:color="auto" w:fill="C25E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16EB8" w:rsidRDefault="00941BE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10. Painting</w:t>
            </w:r>
          </w:p>
        </w:tc>
        <w:tc>
          <w:tcPr>
            <w:tcW w:w="13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:rsidR="00216EB8" w:rsidRDefault="00941BE2">
            <w:pPr>
              <w:jc w:val="center"/>
            </w:pPr>
            <w:r>
              <w:rPr>
                <w:color w:val="666666"/>
                <w:sz w:val="24"/>
                <w:szCs w:val="24"/>
              </w:rPr>
              <w:t>→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10080" w:type="dxa"/>
            <w:gridSpan w:val="2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3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16EB8" w:rsidRDefault="00941BE2">
            <w:r>
              <w:rPr>
                <w:b/>
                <w:bCs/>
                <w:color w:val="FFFFFF"/>
              </w:rPr>
              <w:t xml:space="preserve">  PHASE 3: FINISHING &amp; SALES  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1860" w:type="dxa"/>
            <w:tcBorders>
              <w:top w:val="single" w:sz="8" w:space="0" w:color="3B7BBD"/>
              <w:left w:val="single" w:sz="8" w:space="0" w:color="3B7BBD"/>
              <w:bottom w:val="single" w:sz="8" w:space="0" w:color="3B7BBD"/>
              <w:right w:val="single" w:sz="8" w:space="0" w:color="3B7BBD"/>
            </w:tcBorders>
            <w:shd w:val="clear" w:color="auto" w:fill="3B7B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16EB8" w:rsidRDefault="00941BE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11. Water Sanding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:rsidR="00216EB8" w:rsidRDefault="00941BE2">
            <w:pPr>
              <w:jc w:val="center"/>
            </w:pPr>
            <w:r>
              <w:rPr>
                <w:color w:val="666666"/>
                <w:sz w:val="24"/>
                <w:szCs w:val="24"/>
              </w:rPr>
              <w:t>→</w:t>
            </w:r>
          </w:p>
        </w:tc>
        <w:tc>
          <w:tcPr>
            <w:tcW w:w="2100" w:type="dxa"/>
            <w:gridSpan w:val="2"/>
            <w:tcBorders>
              <w:top w:val="single" w:sz="8" w:space="0" w:color="1A7A3A"/>
              <w:left w:val="single" w:sz="8" w:space="0" w:color="1A7A3A"/>
              <w:bottom w:val="single" w:sz="8" w:space="0" w:color="1A7A3A"/>
              <w:right w:val="single" w:sz="8" w:space="0" w:color="1A7A3A"/>
            </w:tcBorders>
            <w:shd w:val="clear" w:color="auto" w:fill="1A7A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16EB8" w:rsidRDefault="00941BE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12. Final QC + Spec Lock</w:t>
            </w:r>
          </w:p>
        </w:tc>
        <w:tc>
          <w:tcPr>
            <w:tcW w:w="3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:rsidR="00216EB8" w:rsidRDefault="00941BE2">
            <w:pPr>
              <w:jc w:val="center"/>
            </w:pPr>
            <w:r>
              <w:rPr>
                <w:color w:val="666666"/>
                <w:sz w:val="24"/>
                <w:szCs w:val="24"/>
              </w:rPr>
              <w:t>→</w:t>
            </w:r>
          </w:p>
        </w:tc>
        <w:tc>
          <w:tcPr>
            <w:tcW w:w="1620" w:type="dxa"/>
            <w:gridSpan w:val="5"/>
            <w:tcBorders>
              <w:top w:val="single" w:sz="8" w:space="0" w:color="0D6EFD"/>
              <w:left w:val="single" w:sz="8" w:space="0" w:color="0D6EFD"/>
              <w:bottom w:val="single" w:sz="8" w:space="0" w:color="0D6EFD"/>
              <w:right w:val="single" w:sz="8" w:space="0" w:color="0D6EFD"/>
            </w:tcBorders>
            <w:shd w:val="clear" w:color="auto" w:fill="0D6E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16EB8" w:rsidRDefault="00941BE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13. Ready to Sale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:rsidR="00216EB8" w:rsidRDefault="00941BE2">
            <w:pPr>
              <w:jc w:val="center"/>
            </w:pPr>
            <w:r>
              <w:rPr>
                <w:color w:val="666666"/>
                <w:sz w:val="24"/>
                <w:szCs w:val="24"/>
              </w:rPr>
              <w:t>→</w:t>
            </w:r>
          </w:p>
        </w:tc>
        <w:tc>
          <w:tcPr>
            <w:tcW w:w="1500" w:type="dxa"/>
            <w:gridSpan w:val="4"/>
            <w:tcBorders>
              <w:top w:val="single" w:sz="8" w:space="0" w:color="1A3C5A"/>
              <w:left w:val="single" w:sz="8" w:space="0" w:color="1A3C5A"/>
              <w:bottom w:val="single" w:sz="8" w:space="0" w:color="1A3C5A"/>
              <w:right w:val="single" w:sz="8" w:space="0" w:color="1A3C5A"/>
            </w:tcBorders>
            <w:shd w:val="clear" w:color="auto" w:fill="1A3C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16EB8" w:rsidRDefault="00941BE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14. SOLD ✔</w:t>
            </w:r>
          </w:p>
        </w:tc>
        <w:tc>
          <w:tcPr>
            <w:tcW w:w="3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:rsidR="00216EB8" w:rsidRDefault="00941BE2">
            <w:pPr>
              <w:jc w:val="center"/>
            </w:pPr>
            <w:r>
              <w:rPr>
                <w:color w:val="666666"/>
                <w:sz w:val="24"/>
                <w:szCs w:val="24"/>
              </w:rPr>
              <w:t>↔</w:t>
            </w:r>
          </w:p>
        </w:tc>
        <w:tc>
          <w:tcPr>
            <w:tcW w:w="1800" w:type="dxa"/>
            <w:gridSpan w:val="6"/>
            <w:tcBorders>
              <w:top w:val="single" w:sz="8" w:space="0" w:color="9B1C1C"/>
              <w:left w:val="single" w:sz="8" w:space="0" w:color="9B1C1C"/>
              <w:bottom w:val="single" w:sz="8" w:space="0" w:color="9B1C1C"/>
              <w:right w:val="single" w:sz="8" w:space="0" w:color="9B1C1C"/>
            </w:tcBorders>
            <w:shd w:val="clear" w:color="auto" w:fill="9B1C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16EB8" w:rsidRDefault="00941BE2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15. Return (if needed)</w:t>
            </w:r>
          </w:p>
        </w:tc>
      </w:tr>
    </w:tbl>
    <w:p w:rsidR="00216EB8" w:rsidRDefault="00941BE2">
      <w:r>
        <w:t xml:space="preserve">  </w:t>
      </w:r>
    </w:p>
    <w:p w:rsidR="00216EB8" w:rsidRDefault="00941BE2">
      <w:pPr>
        <w:pStyle w:val="Heading2"/>
      </w:pPr>
      <w:bookmarkStart w:id="8" w:name="_Toc224994139"/>
      <w:r>
        <w:t>5.1 Off-Path Flows (Exceptions)</w:t>
      </w:r>
      <w:bookmarkEnd w:id="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880"/>
      </w:tblGrid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From Stage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Outcome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L1 / L2 Repair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CC5500"/>
                <w:sz w:val="17"/>
                <w:szCs w:val="17"/>
              </w:rPr>
              <w:t>Final Status = Escalate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Device moves to L3 Repair queue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L1 / L2 / L3 Repair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CC5500"/>
                <w:sz w:val="17"/>
                <w:szCs w:val="17"/>
              </w:rPr>
              <w:t>Final Status = Scrap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Device stage set to SCRAPPED (terminal)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QC Check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CC5500"/>
                <w:sz w:val="17"/>
                <w:szCs w:val="17"/>
              </w:rPr>
              <w:t>Result = Fail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Device returned to Repair with failure notes and category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Final QC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CC5500"/>
                <w:sz w:val="17"/>
                <w:szCs w:val="17"/>
              </w:rPr>
              <w:t>Result = Fail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Device returned to Cleaning stage; failure reason logged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Final QC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CC5500"/>
                <w:sz w:val="17"/>
                <w:szCs w:val="17"/>
              </w:rPr>
              <w:t>Result = Pass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Updated Make/Model/CPU/Gen/RAM/Storage written permanently to device record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Stock Transfer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CC5500"/>
                <w:sz w:val="17"/>
                <w:szCs w:val="17"/>
              </w:rPr>
              <w:t>Any stage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000000"/>
                <w:sz w:val="17"/>
                <w:szCs w:val="17"/>
              </w:rPr>
              <w:t>StockTransfer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record created;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device.warehouse</w:t>
            </w:r>
            <w:proofErr w:type="spellEnd"/>
            <w:proofErr w:type="gramEnd"/>
            <w:r>
              <w:rPr>
                <w:color w:val="000000"/>
                <w:sz w:val="17"/>
                <w:szCs w:val="17"/>
              </w:rPr>
              <w:t xml:space="preserve"> field updated to destination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Move Device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CC5500"/>
                <w:sz w:val="17"/>
                <w:szCs w:val="17"/>
              </w:rPr>
              <w:t>Admin override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Any stage-to-any stage manual move with audit note</w:t>
            </w:r>
          </w:p>
        </w:tc>
      </w:tr>
    </w:tbl>
    <w:p w:rsidR="00216EB8" w:rsidRDefault="00941BE2">
      <w:r>
        <w:t xml:space="preserve">  </w:t>
      </w:r>
    </w:p>
    <w:p w:rsidR="00216EB8" w:rsidRDefault="00941BE2">
      <w:r>
        <w:br w:type="page"/>
      </w:r>
    </w:p>
    <w:p w:rsidR="00216EB8" w:rsidRDefault="00941BE2">
      <w:pPr>
        <w:pStyle w:val="Heading1"/>
        <w:pBdr>
          <w:bottom w:val="single" w:sz="6" w:space="1" w:color="1F4E79"/>
        </w:pBdr>
      </w:pPr>
      <w:bookmarkStart w:id="9" w:name="_Toc224994140"/>
      <w:r>
        <w:lastRenderedPageBreak/>
        <w:t>6. Module Requirements</w:t>
      </w:r>
      <w:bookmarkEnd w:id="9"/>
    </w:p>
    <w:p w:rsidR="00216EB8" w:rsidRDefault="00941BE2">
      <w:pPr>
        <w:pStyle w:val="Heading2"/>
      </w:pPr>
      <w:bookmarkStart w:id="10" w:name="_Toc224994141"/>
      <w:r>
        <w:t>6.1 Lots / GRN Module</w:t>
      </w:r>
      <w:bookmarkEnd w:id="10"/>
    </w:p>
    <w:p w:rsidR="00216EB8" w:rsidRDefault="00941BE2">
      <w:pPr>
        <w:spacing w:before="60" w:after="60"/>
      </w:pPr>
      <w:r>
        <w:t>Purpose: Records every procurement lot with full GRN, invoice, logistics and GST data. One Lot contains multiple devices.</w:t>
      </w:r>
    </w:p>
    <w:p w:rsidR="00216EB8" w:rsidRDefault="00941BE2">
      <w:pPr>
        <w:pStyle w:val="Heading3"/>
      </w:pPr>
      <w:bookmarkStart w:id="11" w:name="_Toc224994142"/>
      <w:r>
        <w:t>Key Fields</w:t>
      </w:r>
      <w:bookmarkEnd w:id="1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5580"/>
      </w:tblGrid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Lot 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555555"/>
                <w:sz w:val="17"/>
                <w:szCs w:val="17"/>
              </w:rPr>
              <w:t>Text (unique)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Internal lot identifier e.g. LOT-042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GRN System 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System GRN reference e.g. GRN-178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GRN Number (Numeric)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555555"/>
                <w:sz w:val="17"/>
                <w:szCs w:val="17"/>
              </w:rPr>
              <w:t>Integer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Numeric GRN ID e.g. 433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Date of Material Received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555555"/>
                <w:sz w:val="17"/>
                <w:szCs w:val="17"/>
              </w:rPr>
              <w:t>Date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Physical receipt date at warehouse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Supplier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Vendor / supplier name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Vendor Name (PO)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Vendor from Purchase Order if different from supplier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PO 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Purchase Order reference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Invoice 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Invoice / bill reference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Invoice 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555555"/>
                <w:sz w:val="17"/>
                <w:szCs w:val="17"/>
              </w:rPr>
              <w:t>Date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Invoice issuance date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Invoice Value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555555"/>
                <w:sz w:val="17"/>
                <w:szCs w:val="17"/>
              </w:rPr>
              <w:t>Decimal (₹)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Total invoice amount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Taxable Amount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555555"/>
                <w:sz w:val="17"/>
                <w:szCs w:val="17"/>
              </w:rPr>
              <w:t>Decimal (₹)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Pre-tax base amount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SGST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555555"/>
                <w:sz w:val="17"/>
                <w:szCs w:val="17"/>
              </w:rPr>
              <w:t>Decimal (₹)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State Goods &amp; Services Tax amount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CGST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555555"/>
                <w:sz w:val="17"/>
                <w:szCs w:val="17"/>
              </w:rPr>
              <w:t>Decimal (₹)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Central Goods &amp; Services Tax amount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IGST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555555"/>
                <w:sz w:val="17"/>
                <w:szCs w:val="17"/>
              </w:rPr>
              <w:t>Decimal (₹)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Integrated Goods &amp; Services Tax amount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Vehicle 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Transport vehicle e.g. HR55AH9402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E-Way Bill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E-Way Bill reference number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Quantity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555555"/>
                <w:sz w:val="17"/>
                <w:szCs w:val="17"/>
              </w:rPr>
              <w:t>Integer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Total units in this lot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Buying Price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555555"/>
                <w:sz w:val="17"/>
                <w:szCs w:val="17"/>
              </w:rPr>
              <w:t>Decimal (₹)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Total lot cost paid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Notes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Miscellaneous remarks</w:t>
            </w:r>
          </w:p>
        </w:tc>
      </w:tr>
    </w:tbl>
    <w:p w:rsidR="00216EB8" w:rsidRDefault="00941BE2">
      <w:pPr>
        <w:pStyle w:val="Heading3"/>
      </w:pPr>
      <w:bookmarkStart w:id="12" w:name="_Toc224994143"/>
      <w:r>
        <w:t>Business Rules</w:t>
      </w:r>
      <w:bookmarkEnd w:id="12"/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Lot number must be unique across the system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SGST + CGST apply for intra-state; IGST applies for inter-state (mutually exclusive)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Cost-per-unit auto-computed: Buying Price ÷ Quantity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Lot detail shows live counts: Registered / Sold / in-progress per stage</w:t>
      </w:r>
    </w:p>
    <w:p w:rsidR="00216EB8" w:rsidRDefault="00941BE2">
      <w:r>
        <w:t xml:space="preserve">  </w:t>
      </w:r>
    </w:p>
    <w:p w:rsidR="00216EB8" w:rsidRDefault="00941BE2">
      <w:pPr>
        <w:pStyle w:val="Heading2"/>
      </w:pPr>
      <w:bookmarkStart w:id="13" w:name="_Toc224994144"/>
      <w:r>
        <w:t>6.2 IQC — Incoming Quality Check</w:t>
      </w:r>
      <w:bookmarkEnd w:id="13"/>
    </w:p>
    <w:p w:rsidR="00216EB8" w:rsidRDefault="00941BE2">
      <w:pPr>
        <w:spacing w:before="60" w:after="60"/>
      </w:pPr>
      <w:r>
        <w:lastRenderedPageBreak/>
        <w:t>First-touch inspection when a device arrives from a lot. Records hardware specs and full physical condition across 60+ inspection fields per the R2V3 grading standard.</w:t>
      </w:r>
    </w:p>
    <w:p w:rsidR="00216EB8" w:rsidRDefault="00941BE2">
      <w:pPr>
        <w:pStyle w:val="Heading3"/>
      </w:pPr>
      <w:bookmarkStart w:id="14" w:name="_Toc224994145"/>
      <w:r>
        <w:t>Inspection Sections</w:t>
      </w:r>
      <w:bookmarkEnd w:id="14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Fields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Identity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Barcode/Tag, Lot No., GRN No., Serial No., Sub-Category, Device Type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Brand &amp; Model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Make, Model, CPU, Generation, RAM, SSD, Storage Type, HDD, Screen Size, Battery, BIOS Password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Functional Status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Power On (Yes/No), All OK (Yes/No), BIOS Password, Status, R2V3 Grade Category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Screen Condition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Dot / Line / Functional / Discoloration / Patch / Broken / Flickering / Scratch / Loose / Missing / Hinge Broken / </w:t>
            </w:r>
            <w:proofErr w:type="spellStart"/>
            <w:r>
              <w:rPr>
                <w:color w:val="000000"/>
                <w:sz w:val="17"/>
                <w:szCs w:val="17"/>
              </w:rPr>
              <w:t>Colour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Spread / Keyboard Mark (13 fields)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Panel A (LCD Lid)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Scratch / Broken / Missing / Dent / </w:t>
            </w:r>
            <w:proofErr w:type="spellStart"/>
            <w:r>
              <w:rPr>
                <w:color w:val="000000"/>
                <w:sz w:val="17"/>
                <w:szCs w:val="17"/>
              </w:rPr>
              <w:t>Colour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Fade (5 fields)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Panel B (Bottom Base)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Scratch / </w:t>
            </w:r>
            <w:proofErr w:type="spellStart"/>
            <w:r>
              <w:rPr>
                <w:color w:val="000000"/>
                <w:sz w:val="17"/>
                <w:szCs w:val="17"/>
              </w:rPr>
              <w:t>Colour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Fade / Rubber Cut / Broken / Missing (5 fields)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Panel C (Bezel/Frame)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Scratch / Broken / Missing / Dent / </w:t>
            </w:r>
            <w:proofErr w:type="spellStart"/>
            <w:r>
              <w:rPr>
                <w:color w:val="000000"/>
                <w:sz w:val="17"/>
                <w:szCs w:val="17"/>
              </w:rPr>
              <w:t>Colour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Fade (5 fields)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Panel D (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Palmrest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)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Dent / </w:t>
            </w:r>
            <w:proofErr w:type="spellStart"/>
            <w:r>
              <w:rPr>
                <w:color w:val="000000"/>
                <w:sz w:val="17"/>
                <w:szCs w:val="17"/>
              </w:rPr>
              <w:t>Colour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Fade / Scratch / Broken / Missing (5 fields)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Keyboard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Working / </w:t>
            </w:r>
            <w:proofErr w:type="spellStart"/>
            <w:r>
              <w:rPr>
                <w:color w:val="000000"/>
                <w:sz w:val="17"/>
                <w:szCs w:val="17"/>
              </w:rPr>
              <w:t>Colour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Fade / Key Missing / Hard Press (4 fields)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Touchpad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Working / Click Working / Scratch / </w:t>
            </w:r>
            <w:proofErr w:type="spellStart"/>
            <w:r>
              <w:rPr>
                <w:color w:val="000000"/>
                <w:sz w:val="17"/>
                <w:szCs w:val="17"/>
              </w:rPr>
              <w:t>Colour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Fade / Missing (5 fields)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Speaker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Speaker Status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Ports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HDMI / USB Working / Audio Jack (3 fields)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Other Components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000000"/>
                <w:sz w:val="17"/>
                <w:szCs w:val="17"/>
              </w:rPr>
              <w:t>WiFi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Status / Webcam / HDD Connector / HDD Casing / Battery Present / Battery Cable / DVD Drive (7 fields)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Overall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Grade (A/B/C/D/E), Condition, Floor, Warehouse, Notes/Remarks</w:t>
            </w:r>
          </w:p>
        </w:tc>
      </w:tr>
    </w:tbl>
    <w:p w:rsidR="00216EB8" w:rsidRDefault="00941BE2">
      <w:pPr>
        <w:pStyle w:val="Heading3"/>
      </w:pPr>
      <w:bookmarkStart w:id="15" w:name="_Toc224994146"/>
      <w:r>
        <w:t>Business Rules</w:t>
      </w:r>
      <w:bookmarkEnd w:id="15"/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Creates both a Device record and an IQC Inspection record simultaneously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 xml:space="preserve">One IQC inspection per device (UNIQUE constraint on </w:t>
      </w:r>
      <w:proofErr w:type="spellStart"/>
      <w:r>
        <w:t>iqc_</w:t>
      </w:r>
      <w:proofErr w:type="gramStart"/>
      <w:r>
        <w:t>inspections.device</w:t>
      </w:r>
      <w:proofErr w:type="gramEnd"/>
      <w:r>
        <w:t>_id</w:t>
      </w:r>
      <w:proofErr w:type="spellEnd"/>
      <w:r>
        <w:t>)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Device stage set to '</w:t>
      </w:r>
      <w:proofErr w:type="spellStart"/>
      <w:r>
        <w:t>iqc</w:t>
      </w:r>
      <w:proofErr w:type="spellEnd"/>
      <w:r>
        <w:t>' on creation; barcode becomes permanent device identifier</w:t>
      </w:r>
    </w:p>
    <w:p w:rsidR="00216EB8" w:rsidRDefault="00941BE2">
      <w:r>
        <w:t xml:space="preserve">  </w:t>
      </w:r>
    </w:p>
    <w:p w:rsidR="00216EB8" w:rsidRDefault="00941BE2">
      <w:r>
        <w:br w:type="page"/>
      </w:r>
    </w:p>
    <w:p w:rsidR="00216EB8" w:rsidRDefault="00941BE2">
      <w:pPr>
        <w:pStyle w:val="Heading2"/>
      </w:pPr>
      <w:bookmarkStart w:id="16" w:name="_Toc224994147"/>
      <w:r>
        <w:lastRenderedPageBreak/>
        <w:t>6</w:t>
      </w:r>
      <w:r>
        <w:t>.3 Repair Module — L1, L2, L3</w:t>
      </w:r>
      <w:bookmarkEnd w:id="16"/>
    </w:p>
    <w:p w:rsidR="00216EB8" w:rsidRDefault="00941BE2">
      <w:pPr>
        <w:spacing w:before="60" w:after="60"/>
      </w:pPr>
      <w:r>
        <w:t>Three-tier repair system. Each job has a Start phase (assignment) and a Complete phase (detailed results).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6280"/>
      </w:tblGrid>
      <w:tr w:rsidR="00216EB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L1 / L2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General hardware repair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Team Name, Assigned Engineer, Problem Reported, Faults/Issues, Dust Cleaning (Done/Not Done), CMOS Battery Change, Thermal Paste, Final Status, RAM Status (No Change / Upgraded / Downgraded) + GB values removed/added, HDD Updated + sizes removed/added, Res</w:t>
            </w:r>
            <w:r>
              <w:rPr>
                <w:color w:val="000000"/>
                <w:sz w:val="17"/>
                <w:szCs w:val="17"/>
              </w:rPr>
              <w:t>olution notes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L3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Board-level micro-repair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Action Taken (BIOS Programming / CPU Socket PIN / Part Replaced / Re-soldering / Reflow / Shorting Removed / Track Repair / Others), Received From (L1L2 Engineer / L4 Support), Problem Reported, Problem Observed, Scrap Reason (CPU Short / Component Burn / </w:t>
            </w:r>
            <w:r>
              <w:rPr>
                <w:color w:val="000000"/>
                <w:sz w:val="17"/>
                <w:szCs w:val="17"/>
              </w:rPr>
              <w:t>PCB Burn / etc.), Customer/Internal flag</w:t>
            </w:r>
          </w:p>
        </w:tc>
      </w:tr>
    </w:tbl>
    <w:p w:rsidR="00216EB8" w:rsidRDefault="00941BE2">
      <w:pPr>
        <w:pStyle w:val="Heading3"/>
      </w:pPr>
      <w:bookmarkStart w:id="17" w:name="_Toc224994148"/>
      <w:r>
        <w:t>Final Status Options</w:t>
      </w:r>
      <w:bookmarkEnd w:id="17"/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Completed — job done; device passes to next stage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PNA (Part Not Available) — job paused pending part procurement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Escalate — device moves to L3 repair queue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Scrap — device marked scrapped, removed from active flow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Lot — device returned to lot for management assessment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Repair — additional work needed, remains in repair</w:t>
      </w:r>
    </w:p>
    <w:p w:rsidR="00216EB8" w:rsidRDefault="00941BE2">
      <w:r>
        <w:t xml:space="preserve">  </w:t>
      </w:r>
    </w:p>
    <w:p w:rsidR="00216EB8" w:rsidRDefault="00941BE2">
      <w:pPr>
        <w:pStyle w:val="Heading2"/>
      </w:pPr>
      <w:bookmarkStart w:id="18" w:name="_Toc224994149"/>
      <w:r>
        <w:t>6.4 QC Check</w:t>
      </w:r>
      <w:bookmarkEnd w:id="18"/>
    </w:p>
    <w:p w:rsidR="00216EB8" w:rsidRDefault="00941BE2">
      <w:pPr>
        <w:spacing w:before="60" w:after="60"/>
      </w:pPr>
      <w:r>
        <w:t>Post-repair functional quality check before cosmetic refurbishment begins.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Fi</w:t>
      </w:r>
      <w:r>
        <w:t>elds: Barcode, QC Inspector, Received From, Check Date/Time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Result: Pass / Fail + Failure Category (Functional / Paint / Plastic Part / Screen / Keyboard / Battery)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Final Spec Verification: Updated Make, Model, CPU, Generation, RAM, Storage (applied to device on pass)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Faults / Issues Found: free-text notes for the repair team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PASS: device advances to Cleaning (first cosmetic stage)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FAIL: device returns to repair queue</w:t>
      </w:r>
      <w:r>
        <w:t xml:space="preserve"> with failure category and notes</w:t>
      </w:r>
    </w:p>
    <w:p w:rsidR="00216EB8" w:rsidRDefault="00941BE2">
      <w:r>
        <w:t xml:space="preserve">  </w:t>
      </w:r>
    </w:p>
    <w:p w:rsidR="00216EB8" w:rsidRDefault="00941BE2">
      <w:pPr>
        <w:pStyle w:val="Heading2"/>
      </w:pPr>
      <w:bookmarkStart w:id="19" w:name="_Toc224994150"/>
      <w:r>
        <w:t>6.5 Cosmetic Refurbishment Pipeline</w:t>
      </w:r>
      <w:bookmarkEnd w:id="19"/>
    </w:p>
    <w:p w:rsidR="00216EB8" w:rsidRDefault="00941BE2">
      <w:pPr>
        <w:spacing w:before="60" w:after="60"/>
      </w:pPr>
      <w:r>
        <w:t>Six sequential stage-gated steps. Each advance requires scanning the device barcode and recording the operator.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1795"/>
        <w:gridCol w:w="2789"/>
        <w:gridCol w:w="5055"/>
      </w:tblGrid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Operator Fields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Cleaning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Cleaned By, Cleaning Date, QC Done By, QC Completion Date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Remove dust, grime and surface contamination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Dry Sanding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Done By, Dry Sanding Date, Completion Date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Abrasive surface prep for painting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Masking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Done By, Masking Date, Completion Date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Tape-off ports, labels, hinges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Painting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Painter, Paint Needed flag, Date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Spray coat refinishing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Water Sanding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Done By, Water Sanding Date, Completion Date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Wet sand for smooth final finish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Final QC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Final Status, Failure Reason, Grade, Warehouse, Updated Specs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Grade confirmation, spec lock, location update</w:t>
            </w:r>
          </w:p>
        </w:tc>
      </w:tr>
    </w:tbl>
    <w:p w:rsidR="00216EB8" w:rsidRDefault="00941BE2">
      <w:r>
        <w:t xml:space="preserve">  </w:t>
      </w:r>
    </w:p>
    <w:p w:rsidR="00216EB8" w:rsidRDefault="00941BE2">
      <w:pPr>
        <w:pStyle w:val="Heading2"/>
      </w:pPr>
      <w:bookmarkStart w:id="20" w:name="_Toc224994151"/>
      <w:r>
        <w:t>6.6 Final QC — Spec Lock &amp; Grade Confirmation</w:t>
      </w:r>
      <w:bookmarkEnd w:id="20"/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Final Status: Pass or Fail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On PASS: Updated Brand, Model, CPU, Generation, RAM, Storage written permanently to the device record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On FAIL: Device returns to Cleaning stage; failure reason logged in stage movement history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Grade: A / B / C / D assigned at this step (locks the device grade)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Warehouse: Showroom or TRC location recorded on device</w:t>
      </w:r>
    </w:p>
    <w:p w:rsidR="00216EB8" w:rsidRDefault="00941BE2">
      <w:r>
        <w:t xml:space="preserve">  </w:t>
      </w:r>
    </w:p>
    <w:p w:rsidR="00216EB8" w:rsidRDefault="00941BE2">
      <w:r>
        <w:br w:type="page"/>
      </w:r>
    </w:p>
    <w:p w:rsidR="00216EB8" w:rsidRDefault="00941BE2">
      <w:pPr>
        <w:pStyle w:val="Heading2"/>
      </w:pPr>
      <w:bookmarkStart w:id="21" w:name="_Toc224994152"/>
      <w:r>
        <w:lastRenderedPageBreak/>
        <w:t>6.7 Sales Module</w:t>
      </w:r>
      <w:bookmarkEnd w:id="21"/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Ready to Sale: all devices in '</w:t>
      </w:r>
      <w:proofErr w:type="spellStart"/>
      <w:r>
        <w:t>ready_to_sale</w:t>
      </w:r>
      <w:proofErr w:type="spellEnd"/>
      <w:r>
        <w:t>' stage, filterable by grade / brand / model / warehouse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 xml:space="preserve">New Sale: </w:t>
      </w:r>
      <w:r>
        <w:t>scan barcode, enter buyer name, phone, sale price, payment method; generates receipt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Sales List: full historical ledger with date range filters and margin reporting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Returns: record return reason; device stage reverts to '</w:t>
      </w:r>
      <w:proofErr w:type="spellStart"/>
      <w:r>
        <w:t>ready_to_sale</w:t>
      </w:r>
      <w:proofErr w:type="spellEnd"/>
      <w:r>
        <w:t>'</w:t>
      </w:r>
    </w:p>
    <w:p w:rsidR="00216EB8" w:rsidRDefault="00941BE2">
      <w:r>
        <w:t xml:space="preserve">  </w:t>
      </w:r>
    </w:p>
    <w:p w:rsidR="00216EB8" w:rsidRDefault="00941BE2">
      <w:pPr>
        <w:pStyle w:val="Heading2"/>
      </w:pPr>
      <w:bookmarkStart w:id="22" w:name="_Toc224994153"/>
      <w:r>
        <w:t>6.8 Stock Transfers Module</w:t>
      </w:r>
      <w:bookmarkEnd w:id="22"/>
    </w:p>
    <w:p w:rsidR="00216EB8" w:rsidRDefault="00941BE2">
      <w:pPr>
        <w:spacing w:before="60" w:after="60"/>
      </w:pPr>
      <w:r>
        <w:t>Records every physical movement of a device between TRC and Showroom (or internal warehouse).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80"/>
      </w:tblGrid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Transfer Type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TRC → Showroom / Showroom → TRC / Internal Transfer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Barcode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Device tag number (auto-filled from lookup)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From Warehouse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Source location (pre-filled from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device.warehouse</w:t>
            </w:r>
            <w:proofErr w:type="spellEnd"/>
            <w:proofErr w:type="gramEnd"/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To Warehouse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Destination location (also updates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device.warehouse</w:t>
            </w:r>
            <w:proofErr w:type="spellEnd"/>
            <w:proofErr w:type="gramEnd"/>
            <w:r>
              <w:rPr>
                <w:color w:val="000000"/>
                <w:sz w:val="17"/>
                <w:szCs w:val="17"/>
              </w:rPr>
              <w:t xml:space="preserve"> on save)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Department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Receiving department e.g. L1/L2 Engineer, Sales, QC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Transferred By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Sender username (defaults to logged-in user)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Received By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Receiver name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Transfer Date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Date of physical movement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Device Snapshot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Make, Model, CPU, Gen, RAM, HDD, Lot No., Stage captured at transfer time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Notes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Optional transfer notes</w:t>
            </w:r>
          </w:p>
        </w:tc>
      </w:tr>
    </w:tbl>
    <w:p w:rsidR="00216EB8" w:rsidRDefault="00941BE2">
      <w:r>
        <w:t xml:space="preserve">  </w:t>
      </w:r>
    </w:p>
    <w:p w:rsidR="00216EB8" w:rsidRDefault="00941BE2">
      <w:pPr>
        <w:pStyle w:val="Heading2"/>
      </w:pPr>
      <w:bookmarkStart w:id="23" w:name="_Toc224994154"/>
      <w:r>
        <w:t>6.9 Spare Parts Management</w:t>
      </w:r>
      <w:bookmarkEnd w:id="23"/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Parts catalogue: name, brand, category, unit price, current stock level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Purchase: record supplier, invoice, quantity, cost — increases stock level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Consumption: scan barcode, select part, enter quantity used — decreases stock; aff</w:t>
      </w:r>
      <w:r>
        <w:t>ects device P&amp;L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Parts Used log: full history of every part consumed per device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RAM Tracking: dedicated view for RAM module adds/removals across all repair jobs</w:t>
      </w:r>
    </w:p>
    <w:p w:rsidR="00216EB8" w:rsidRDefault="00941BE2">
      <w:r>
        <w:t xml:space="preserve">  </w:t>
      </w:r>
    </w:p>
    <w:p w:rsidR="00216EB8" w:rsidRDefault="00941BE2">
      <w:pPr>
        <w:pStyle w:val="Heading2"/>
      </w:pPr>
      <w:bookmarkStart w:id="24" w:name="_Toc224994155"/>
      <w:r>
        <w:t>6.10 Reports &amp; Analytics</w:t>
      </w:r>
      <w:bookmarkEnd w:id="24"/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Lot P&amp;L: per-lot breakdown of buying price, parts used, sales revenu</w:t>
      </w:r>
      <w:r>
        <w:t>e, profit/loss margin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Sales Report: daily/weekly/monthly sales summary with per-device margins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Stage Movement Log: full audit trail of every stage transition for any device, filterable by barcode/date</w:t>
      </w:r>
    </w:p>
    <w:p w:rsidR="00216EB8" w:rsidRDefault="00941BE2">
      <w:r>
        <w:t xml:space="preserve">  </w:t>
      </w:r>
    </w:p>
    <w:p w:rsidR="00216EB8" w:rsidRDefault="00941BE2">
      <w:pPr>
        <w:pStyle w:val="Heading2"/>
      </w:pPr>
      <w:bookmarkStart w:id="25" w:name="_Toc224994156"/>
      <w:r>
        <w:t>6.11 Admin &amp; Master Data</w:t>
      </w:r>
      <w:bookmarkEnd w:id="25"/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User Management: create, edit, activate/deactivate users; assign roles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Login Log: all login events with timestamp and IP address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Master Data: manage dropdown values (Makes, Models, CPU Types, Grades, Warehouses, Failure Categories, etc.)</w:t>
      </w:r>
    </w:p>
    <w:p w:rsidR="00216EB8" w:rsidRDefault="00941BE2">
      <w:pPr>
        <w:pStyle w:val="ListParagraph"/>
        <w:numPr>
          <w:ilvl w:val="0"/>
          <w:numId w:val="2"/>
        </w:numPr>
        <w:spacing w:before="40" w:after="40"/>
      </w:pPr>
      <w:r>
        <w:t>Bulk Upload: CSV i</w:t>
      </w:r>
      <w:r>
        <w:t>mport for mass device registration via the IQC template</w:t>
      </w:r>
    </w:p>
    <w:p w:rsidR="00216EB8" w:rsidRDefault="00941BE2">
      <w:r>
        <w:lastRenderedPageBreak/>
        <w:t xml:space="preserve">  </w:t>
      </w:r>
    </w:p>
    <w:p w:rsidR="00216EB8" w:rsidRDefault="00941BE2">
      <w:r>
        <w:br w:type="page"/>
      </w:r>
    </w:p>
    <w:p w:rsidR="00216EB8" w:rsidRDefault="00941BE2">
      <w:pPr>
        <w:pStyle w:val="Heading1"/>
        <w:pBdr>
          <w:bottom w:val="single" w:sz="6" w:space="1" w:color="1F4E79"/>
        </w:pBdr>
      </w:pPr>
      <w:bookmarkStart w:id="26" w:name="_Toc224994157"/>
      <w:r>
        <w:lastRenderedPageBreak/>
        <w:t>7. Data Model Overview</w:t>
      </w:r>
      <w:bookmarkEnd w:id="26"/>
    </w:p>
    <w:p w:rsidR="00216EB8" w:rsidRDefault="00941BE2">
      <w:pPr>
        <w:spacing w:before="60" w:after="60"/>
      </w:pPr>
      <w:r>
        <w:t xml:space="preserve">PostgreSQL database with async </w:t>
      </w:r>
      <w:proofErr w:type="spellStart"/>
      <w:r>
        <w:t>SQLAlchemy</w:t>
      </w:r>
      <w:proofErr w:type="spellEnd"/>
      <w:r>
        <w:t xml:space="preserve"> ORM. All primary keys are UUID v4. Stage transitions stored as </w:t>
      </w:r>
      <w:proofErr w:type="spellStart"/>
      <w:r>
        <w:t>DeviceStage</w:t>
      </w:r>
      <w:proofErr w:type="spellEnd"/>
      <w:r>
        <w:t xml:space="preserve"> PostgreSQL </w:t>
      </w:r>
      <w:proofErr w:type="spellStart"/>
      <w:r>
        <w:t>enum</w:t>
      </w:r>
      <w:proofErr w:type="spellEnd"/>
      <w:r>
        <w:t>.</w:t>
      </w:r>
    </w:p>
    <w:p w:rsidR="00216EB8" w:rsidRDefault="00941BE2">
      <w:r>
        <w:t xml:space="preserve">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1"/>
        <w:gridCol w:w="3723"/>
        <w:gridCol w:w="4116"/>
      </w:tblGrid>
      <w:tr w:rsidR="00216EB8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Relationships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lots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000000"/>
                <w:sz w:val="15"/>
                <w:szCs w:val="15"/>
              </w:rPr>
              <w:t>lot_number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supplier_name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buying_price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qty, </w:t>
            </w:r>
            <w:proofErr w:type="spellStart"/>
            <w:r>
              <w:rPr>
                <w:color w:val="000000"/>
                <w:sz w:val="15"/>
                <w:szCs w:val="15"/>
              </w:rPr>
              <w:t>grn_system_number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grn_number_new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invoice_no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invoice_date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invoice_value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taxable_amount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sgst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cgst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igst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vehicle_number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e_way_bill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po_number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vendor_name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5"/>
                <w:szCs w:val="15"/>
              </w:rPr>
              <w:t xml:space="preserve">Parent of devices, </w:t>
            </w:r>
            <w:proofErr w:type="spellStart"/>
            <w:r>
              <w:rPr>
                <w:color w:val="000000"/>
                <w:sz w:val="15"/>
                <w:szCs w:val="15"/>
              </w:rPr>
              <w:t>spare_part_consumptions</w:t>
            </w:r>
            <w:proofErr w:type="spellEnd"/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devices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5"/>
                <w:szCs w:val="15"/>
              </w:rPr>
              <w:t xml:space="preserve">barcode (unique), </w:t>
            </w:r>
            <w:proofErr w:type="spellStart"/>
            <w:r>
              <w:rPr>
                <w:color w:val="000000"/>
                <w:sz w:val="15"/>
                <w:szCs w:val="15"/>
              </w:rPr>
              <w:t>lot_id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brand, model, </w:t>
            </w:r>
            <w:proofErr w:type="spellStart"/>
            <w:r>
              <w:rPr>
                <w:color w:val="000000"/>
                <w:sz w:val="15"/>
                <w:szCs w:val="15"/>
              </w:rPr>
              <w:t>cpu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generation, </w:t>
            </w:r>
            <w:proofErr w:type="spellStart"/>
            <w:r>
              <w:rPr>
                <w:color w:val="000000"/>
                <w:sz w:val="15"/>
                <w:szCs w:val="15"/>
              </w:rPr>
              <w:t>ram_gb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storage_gb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storage_type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hdd_capacity_gb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screen_size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battery_health_pct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grade, floor, warehouse, </w:t>
            </w:r>
            <w:proofErr w:type="spellStart"/>
            <w:r>
              <w:rPr>
                <w:color w:val="000000"/>
                <w:sz w:val="15"/>
                <w:szCs w:val="15"/>
              </w:rPr>
              <w:t>current_stage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(</w:t>
            </w:r>
            <w:proofErr w:type="spellStart"/>
            <w:r>
              <w:rPr>
                <w:color w:val="000000"/>
                <w:sz w:val="15"/>
                <w:szCs w:val="15"/>
              </w:rPr>
              <w:t>enum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), </w:t>
            </w:r>
            <w:proofErr w:type="spellStart"/>
            <w:r>
              <w:rPr>
                <w:color w:val="000000"/>
                <w:sz w:val="15"/>
                <w:szCs w:val="15"/>
              </w:rPr>
              <w:t>sub_category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serial_no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5"/>
                <w:szCs w:val="15"/>
              </w:rPr>
              <w:t xml:space="preserve">Belongs to lots; has many </w:t>
            </w:r>
            <w:proofErr w:type="spellStart"/>
            <w:r>
              <w:rPr>
                <w:color w:val="000000"/>
                <w:sz w:val="15"/>
                <w:szCs w:val="15"/>
              </w:rPr>
              <w:t>stage_move</w:t>
            </w:r>
            <w:r>
              <w:rPr>
                <w:color w:val="000000"/>
                <w:sz w:val="15"/>
                <w:szCs w:val="15"/>
              </w:rPr>
              <w:t>ments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repair_jobs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qc_checks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iqc_inspections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stock_transfers</w:t>
            </w:r>
            <w:proofErr w:type="spellEnd"/>
            <w:r>
              <w:rPr>
                <w:color w:val="000000"/>
                <w:sz w:val="15"/>
                <w:szCs w:val="15"/>
              </w:rPr>
              <w:t>, sales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iqc_inspections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000000"/>
                <w:sz w:val="15"/>
                <w:szCs w:val="15"/>
              </w:rPr>
              <w:t>device_id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(unique FK), 60+ physical condition fields across screen/panels/keyboard/touchpad/ports/other, r2v3_grade_category, remarks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5"/>
                <w:szCs w:val="15"/>
              </w:rPr>
              <w:t>One-to-one with devices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stage_movements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000000"/>
                <w:sz w:val="15"/>
                <w:szCs w:val="15"/>
              </w:rPr>
              <w:t>device_id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from_stage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to_stage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moved_by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moved_at</w:t>
            </w:r>
            <w:proofErr w:type="spellEnd"/>
            <w:r>
              <w:rPr>
                <w:color w:val="000000"/>
                <w:sz w:val="15"/>
                <w:szCs w:val="15"/>
              </w:rPr>
              <w:t>, notes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5"/>
                <w:szCs w:val="15"/>
              </w:rPr>
              <w:t>Full audit trail of all stage changes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repair_jobs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000000"/>
                <w:sz w:val="15"/>
                <w:szCs w:val="15"/>
              </w:rPr>
              <w:t>device_id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stage (l1/l2/l3), </w:t>
            </w:r>
            <w:proofErr w:type="spellStart"/>
            <w:r>
              <w:rPr>
                <w:color w:val="000000"/>
                <w:sz w:val="15"/>
                <w:szCs w:val="15"/>
              </w:rPr>
              <w:t>team_name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assigned_engineer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faults, </w:t>
            </w:r>
            <w:proofErr w:type="spellStart"/>
            <w:r>
              <w:rPr>
                <w:color w:val="000000"/>
                <w:sz w:val="15"/>
                <w:szCs w:val="15"/>
              </w:rPr>
              <w:t>dust_cleaning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cmos_battery_change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thermal_paste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final_status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ram_status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ram_removed_gb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ram_added_gb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hdd_updated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hdd_removed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hdd_added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problem_reported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problem_observed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action_ta</w:t>
            </w:r>
            <w:r>
              <w:rPr>
                <w:color w:val="000000"/>
                <w:sz w:val="15"/>
                <w:szCs w:val="15"/>
              </w:rPr>
              <w:t>ken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scrap_reason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received_from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customer_internal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5"/>
                <w:szCs w:val="15"/>
              </w:rPr>
              <w:t>Belongs to devices; many per device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qc_checks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000000"/>
                <w:sz w:val="15"/>
                <w:szCs w:val="15"/>
              </w:rPr>
              <w:t>device_id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inspector, result, </w:t>
            </w:r>
            <w:proofErr w:type="spellStart"/>
            <w:r>
              <w:rPr>
                <w:color w:val="000000"/>
                <w:sz w:val="15"/>
                <w:szCs w:val="15"/>
              </w:rPr>
              <w:t>failure_category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faults, </w:t>
            </w:r>
            <w:proofErr w:type="spellStart"/>
            <w:r>
              <w:rPr>
                <w:color w:val="000000"/>
                <w:sz w:val="15"/>
                <w:szCs w:val="15"/>
              </w:rPr>
              <w:t>received_from</w:t>
            </w:r>
            <w:proofErr w:type="spellEnd"/>
            <w:r>
              <w:rPr>
                <w:color w:val="000000"/>
                <w:sz w:val="15"/>
                <w:szCs w:val="15"/>
              </w:rPr>
              <w:t>, updated Make/Model/CPU/Gen/RAM/Storage fields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5"/>
                <w:szCs w:val="15"/>
              </w:rPr>
              <w:t>Belongs to devices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stock_transfers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000000"/>
                <w:sz w:val="15"/>
                <w:szCs w:val="15"/>
              </w:rPr>
              <w:t>device_id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transfer_type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from_warehouse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to_warehouse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transferred_by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received_by</w:t>
            </w:r>
            <w:proofErr w:type="spellEnd"/>
            <w:r>
              <w:rPr>
                <w:color w:val="000000"/>
                <w:sz w:val="15"/>
                <w:szCs w:val="15"/>
              </w:rPr>
              <w:t>, department, device snapshot (make/model/</w:t>
            </w:r>
            <w:proofErr w:type="spellStart"/>
            <w:r>
              <w:rPr>
                <w:color w:val="000000"/>
                <w:sz w:val="15"/>
                <w:szCs w:val="15"/>
              </w:rPr>
              <w:t>cpu</w:t>
            </w:r>
            <w:proofErr w:type="spellEnd"/>
            <w:r>
              <w:rPr>
                <w:color w:val="000000"/>
                <w:sz w:val="15"/>
                <w:szCs w:val="15"/>
              </w:rPr>
              <w:t>/ram/</w:t>
            </w:r>
            <w:proofErr w:type="spellStart"/>
            <w:r>
              <w:rPr>
                <w:color w:val="000000"/>
                <w:sz w:val="15"/>
                <w:szCs w:val="15"/>
              </w:rPr>
              <w:t>hdd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/lot/stage), </w:t>
            </w:r>
            <w:proofErr w:type="spellStart"/>
            <w:r>
              <w:rPr>
                <w:color w:val="000000"/>
                <w:sz w:val="15"/>
                <w:szCs w:val="15"/>
              </w:rPr>
              <w:t>transfer_date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5"/>
                <w:szCs w:val="15"/>
              </w:rPr>
              <w:t>Belongs to devices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spare_parts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5"/>
                <w:szCs w:val="15"/>
              </w:rPr>
              <w:t xml:space="preserve">name, brand, category, </w:t>
            </w:r>
            <w:proofErr w:type="spellStart"/>
            <w:r>
              <w:rPr>
                <w:color w:val="000000"/>
                <w:sz w:val="15"/>
                <w:szCs w:val="15"/>
              </w:rPr>
              <w:t>unit_price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stock_qty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5"/>
                <w:szCs w:val="15"/>
              </w:rPr>
              <w:t xml:space="preserve">Has many </w:t>
            </w:r>
            <w:proofErr w:type="spellStart"/>
            <w:r>
              <w:rPr>
                <w:color w:val="000000"/>
                <w:sz w:val="15"/>
                <w:szCs w:val="15"/>
              </w:rPr>
              <w:t>spare_part_consumptions</w:t>
            </w:r>
            <w:proofErr w:type="spellEnd"/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spare_part_consumptions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000000"/>
                <w:sz w:val="15"/>
                <w:szCs w:val="15"/>
              </w:rPr>
              <w:t>device_id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lot_id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part_id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qty_used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total_cost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5"/>
                <w:szCs w:val="15"/>
              </w:rPr>
              <w:t xml:space="preserve">Links devices + lots + </w:t>
            </w:r>
            <w:proofErr w:type="spellStart"/>
            <w:r>
              <w:rPr>
                <w:color w:val="000000"/>
                <w:sz w:val="15"/>
                <w:szCs w:val="15"/>
              </w:rPr>
              <w:t>spare_parts</w:t>
            </w:r>
            <w:proofErr w:type="spellEnd"/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sales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000000"/>
                <w:sz w:val="15"/>
                <w:szCs w:val="15"/>
              </w:rPr>
              <w:t>device_id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buyer_name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buyer_phone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sale_price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payment_method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sold_at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5"/>
                <w:szCs w:val="15"/>
              </w:rPr>
              <w:t>Belongs to devices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6"/>
                <w:szCs w:val="16"/>
              </w:rPr>
              <w:t>users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5"/>
                <w:szCs w:val="15"/>
              </w:rPr>
              <w:t xml:space="preserve">username, </w:t>
            </w:r>
            <w:proofErr w:type="spellStart"/>
            <w:r>
              <w:rPr>
                <w:color w:val="000000"/>
                <w:sz w:val="15"/>
                <w:szCs w:val="15"/>
              </w:rPr>
              <w:t>full_name</w:t>
            </w:r>
            <w:proofErr w:type="spellEnd"/>
            <w:r>
              <w:rPr>
                <w:color w:val="000000"/>
                <w:sz w:val="15"/>
                <w:szCs w:val="15"/>
              </w:rPr>
              <w:t>, role (</w:t>
            </w:r>
            <w:proofErr w:type="spellStart"/>
            <w:r>
              <w:rPr>
                <w:color w:val="000000"/>
                <w:sz w:val="15"/>
                <w:szCs w:val="15"/>
              </w:rPr>
              <w:t>enum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), </w:t>
            </w:r>
            <w:proofErr w:type="spellStart"/>
            <w:r>
              <w:rPr>
                <w:color w:val="000000"/>
                <w:sz w:val="15"/>
                <w:szCs w:val="15"/>
              </w:rPr>
              <w:t>is_active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hashed_password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5"/>
                <w:szCs w:val="15"/>
              </w:rPr>
              <w:t>System access control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login_logs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000000"/>
                <w:sz w:val="15"/>
                <w:szCs w:val="15"/>
              </w:rPr>
              <w:t>user_id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ip_address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user_agent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logged_in_at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5"/>
                <w:szCs w:val="15"/>
              </w:rPr>
              <w:t>Security audit trail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master_data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5"/>
                <w:szCs w:val="15"/>
              </w:rPr>
              <w:t xml:space="preserve">category, value, description, </w:t>
            </w:r>
            <w:proofErr w:type="spellStart"/>
            <w:r>
              <w:rPr>
                <w:color w:val="000000"/>
                <w:sz w:val="15"/>
                <w:szCs w:val="15"/>
              </w:rPr>
              <w:t>display_order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is_active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5"/>
                <w:szCs w:val="15"/>
              </w:rPr>
              <w:t>Lookup values for all dropdowns</w:t>
            </w:r>
          </w:p>
        </w:tc>
      </w:tr>
    </w:tbl>
    <w:p w:rsidR="00216EB8" w:rsidRDefault="00941BE2">
      <w:r>
        <w:t xml:space="preserve">  </w:t>
      </w:r>
    </w:p>
    <w:p w:rsidR="00216EB8" w:rsidRDefault="00941BE2">
      <w:r>
        <w:br w:type="page"/>
      </w:r>
    </w:p>
    <w:p w:rsidR="00216EB8" w:rsidRDefault="00941BE2">
      <w:pPr>
        <w:pStyle w:val="Heading1"/>
        <w:pBdr>
          <w:bottom w:val="single" w:sz="6" w:space="1" w:color="1F4E79"/>
        </w:pBdr>
      </w:pPr>
      <w:bookmarkStart w:id="27" w:name="_Toc224994158"/>
      <w:r>
        <w:lastRenderedPageBreak/>
        <w:t>8. Technical Architecture</w:t>
      </w:r>
      <w:bookmarkEnd w:id="27"/>
    </w:p>
    <w:p w:rsidR="00216EB8" w:rsidRDefault="00941BE2">
      <w:pPr>
        <w:pStyle w:val="Heading2"/>
      </w:pPr>
      <w:bookmarkStart w:id="28" w:name="_Toc224994159"/>
      <w:r>
        <w:t>8.1 Technology Stack</w:t>
      </w:r>
      <w:bookmarkEnd w:id="2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4680"/>
      </w:tblGrid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Backend Framework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1F4E79"/>
                <w:sz w:val="17"/>
                <w:szCs w:val="17"/>
              </w:rPr>
              <w:t>FastAPI</w:t>
            </w:r>
            <w:proofErr w:type="spellEnd"/>
            <w:r>
              <w:rPr>
                <w:color w:val="1F4E79"/>
                <w:sz w:val="17"/>
                <w:szCs w:val="17"/>
              </w:rPr>
              <w:t xml:space="preserve"> (Python 3.11+)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Async routing, </w:t>
            </w:r>
            <w:proofErr w:type="spellStart"/>
            <w:r>
              <w:rPr>
                <w:color w:val="000000"/>
                <w:sz w:val="17"/>
                <w:szCs w:val="17"/>
              </w:rPr>
              <w:t>Pydantic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validation, auto-generated </w:t>
            </w:r>
            <w:proofErr w:type="spellStart"/>
            <w:r>
              <w:rPr>
                <w:color w:val="000000"/>
                <w:sz w:val="17"/>
                <w:szCs w:val="17"/>
              </w:rPr>
              <w:t>OpenAPI</w:t>
            </w:r>
            <w:proofErr w:type="spellEnd"/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ORM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1F4E79"/>
                <w:sz w:val="17"/>
                <w:szCs w:val="17"/>
              </w:rPr>
              <w:t>SQLAlchemy</w:t>
            </w:r>
            <w:proofErr w:type="spellEnd"/>
            <w:r>
              <w:rPr>
                <w:color w:val="1F4E79"/>
                <w:sz w:val="17"/>
                <w:szCs w:val="17"/>
              </w:rPr>
              <w:t xml:space="preserve"> 2.x (async)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000000"/>
                <w:sz w:val="17"/>
                <w:szCs w:val="17"/>
              </w:rPr>
              <w:t>AsyncSession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with </w:t>
            </w:r>
            <w:proofErr w:type="spellStart"/>
            <w:r>
              <w:rPr>
                <w:color w:val="000000"/>
                <w:sz w:val="17"/>
                <w:szCs w:val="17"/>
              </w:rPr>
              <w:t>asyncpg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PostgreSQL driver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Database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1F4E79"/>
                <w:sz w:val="17"/>
                <w:szCs w:val="17"/>
              </w:rPr>
              <w:t>PostgreSQL 15+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UUID PKs, </w:t>
            </w:r>
            <w:proofErr w:type="spellStart"/>
            <w:r>
              <w:rPr>
                <w:color w:val="000000"/>
                <w:sz w:val="17"/>
                <w:szCs w:val="17"/>
              </w:rPr>
              <w:t>DeviceStage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enum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type, indexed FKs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Templating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1F4E79"/>
                <w:sz w:val="17"/>
                <w:szCs w:val="17"/>
              </w:rPr>
              <w:t>Jinja2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Server-side rendering; all templates extend base.html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Frontend CSS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1F4E79"/>
                <w:sz w:val="17"/>
                <w:szCs w:val="17"/>
              </w:rPr>
              <w:t>Bootstrap 5.3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Responsive sidebar layout, </w:t>
            </w:r>
            <w:proofErr w:type="spellStart"/>
            <w:r>
              <w:rPr>
                <w:color w:val="000000"/>
                <w:sz w:val="17"/>
                <w:szCs w:val="17"/>
              </w:rPr>
              <w:t>colour</w:t>
            </w:r>
            <w:proofErr w:type="spellEnd"/>
            <w:r>
              <w:rPr>
                <w:color w:val="000000"/>
                <w:sz w:val="17"/>
                <w:szCs w:val="17"/>
              </w:rPr>
              <w:t>-coded stage badges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Frontend JS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1F4E79"/>
                <w:sz w:val="17"/>
                <w:szCs w:val="17"/>
              </w:rPr>
              <w:t>DataTables</w:t>
            </w:r>
            <w:proofErr w:type="spellEnd"/>
            <w:r>
              <w:rPr>
                <w:color w:val="1F4E79"/>
                <w:sz w:val="17"/>
                <w:szCs w:val="17"/>
              </w:rPr>
              <w:t xml:space="preserve"> 1.13 + jQuery 3.7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Sortable, searchable, paginated tables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Icons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1F4E79"/>
                <w:sz w:val="17"/>
                <w:szCs w:val="17"/>
              </w:rPr>
              <w:t>Bootstrap Icons 1.11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Used throughout sidebar navigation and action buttons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Authentication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1F4E79"/>
                <w:sz w:val="17"/>
                <w:szCs w:val="17"/>
              </w:rPr>
              <w:t xml:space="preserve">Session cookie + </w:t>
            </w:r>
            <w:proofErr w:type="spellStart"/>
            <w:r>
              <w:rPr>
                <w:color w:val="1F4E79"/>
                <w:sz w:val="17"/>
                <w:szCs w:val="17"/>
              </w:rPr>
              <w:t>Bcrypt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Role enforcement via </w:t>
            </w:r>
            <w:proofErr w:type="spellStart"/>
            <w:r>
              <w:rPr>
                <w:color w:val="000000"/>
                <w:sz w:val="17"/>
                <w:szCs w:val="17"/>
              </w:rPr>
              <w:t>FastAPI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dependency injection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Web Server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1F4E79"/>
                <w:sz w:val="17"/>
                <w:szCs w:val="17"/>
              </w:rPr>
              <w:t>Uvicorn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Launched via main.py; auto-opens browser on startup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Configuration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1F4E79"/>
                <w:sz w:val="17"/>
                <w:szCs w:val="17"/>
              </w:rPr>
              <w:t>config.ini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DATABASE_URL, APP_HOST, APP_PORT, APP_NAME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Schema Migration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1F4E79"/>
                <w:sz w:val="17"/>
                <w:szCs w:val="17"/>
              </w:rPr>
              <w:t>upgrade_db.py (6-phase)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Idempotent runner; safe to re-run; adds columns without data loss</w:t>
            </w:r>
          </w:p>
        </w:tc>
      </w:tr>
    </w:tbl>
    <w:p w:rsidR="00216EB8" w:rsidRDefault="00941BE2">
      <w:r>
        <w:t xml:space="preserve">  </w:t>
      </w:r>
    </w:p>
    <w:p w:rsidR="00216EB8" w:rsidRDefault="00941BE2">
      <w:pPr>
        <w:pStyle w:val="Heading2"/>
      </w:pPr>
      <w:bookmarkStart w:id="29" w:name="_Toc224994160"/>
      <w:r>
        <w:t>8.2 URL Route Map</w:t>
      </w:r>
      <w:bookmarkEnd w:id="29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7"/>
        <w:gridCol w:w="1049"/>
        <w:gridCol w:w="5844"/>
      </w:tblGrid>
      <w:tr w:rsidR="00216EB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5"/>
                <w:szCs w:val="15"/>
              </w:rPr>
              <w:t>/</w:t>
            </w:r>
            <w:proofErr w:type="gramStart"/>
            <w:r>
              <w:rPr>
                <w:b/>
                <w:bCs/>
                <w:color w:val="1F4E79"/>
                <w:sz w:val="15"/>
                <w:szCs w:val="15"/>
              </w:rPr>
              <w:t>lots  |</w:t>
            </w:r>
            <w:proofErr w:type="gramEnd"/>
            <w:r>
              <w:rPr>
                <w:b/>
                <w:bCs/>
                <w:color w:val="1F4E79"/>
                <w:sz w:val="15"/>
                <w:szCs w:val="15"/>
              </w:rPr>
              <w:t xml:space="preserve">  /lots/new  |  /lots/{id}/edit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1A7A3A"/>
                <w:sz w:val="16"/>
                <w:szCs w:val="16"/>
              </w:rPr>
              <w:t>GET/POST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Lot list, create GRN, edit lot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5"/>
                <w:szCs w:val="15"/>
              </w:rPr>
              <w:t>/lots/{id}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1A7A3A"/>
                <w:sz w:val="16"/>
                <w:szCs w:val="16"/>
              </w:rPr>
              <w:t>GET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Lot detail: GRN + GST breakdown + all devices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5"/>
                <w:szCs w:val="15"/>
              </w:rPr>
              <w:t>/</w:t>
            </w:r>
            <w:proofErr w:type="spellStart"/>
            <w:r>
              <w:rPr>
                <w:b/>
                <w:bCs/>
                <w:color w:val="1F4E79"/>
                <w:sz w:val="15"/>
                <w:szCs w:val="15"/>
              </w:rPr>
              <w:t>iqc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1A7A3A"/>
                <w:sz w:val="16"/>
                <w:szCs w:val="16"/>
              </w:rPr>
              <w:t>GET/POST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IQC form: register device + 60+ inspection fields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5"/>
                <w:szCs w:val="15"/>
              </w:rPr>
              <w:t>/</w:t>
            </w:r>
            <w:proofErr w:type="gramStart"/>
            <w:r>
              <w:rPr>
                <w:b/>
                <w:bCs/>
                <w:color w:val="1F4E79"/>
                <w:sz w:val="15"/>
                <w:szCs w:val="15"/>
              </w:rPr>
              <w:t>stock  |</w:t>
            </w:r>
            <w:proofErr w:type="gramEnd"/>
            <w:r>
              <w:rPr>
                <w:b/>
                <w:bCs/>
                <w:color w:val="1F4E79"/>
                <w:sz w:val="15"/>
                <w:szCs w:val="15"/>
              </w:rPr>
              <w:t xml:space="preserve">  /stock/move-to-stock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1A7A3A"/>
                <w:sz w:val="16"/>
                <w:szCs w:val="16"/>
              </w:rPr>
              <w:t>GET/POST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 xml:space="preserve">Stock In list; advance to </w:t>
            </w:r>
            <w:proofErr w:type="spellStart"/>
            <w:r>
              <w:rPr>
                <w:color w:val="000000"/>
                <w:sz w:val="16"/>
                <w:szCs w:val="16"/>
              </w:rPr>
              <w:t>stock_in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stage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5"/>
                <w:szCs w:val="15"/>
              </w:rPr>
              <w:t>/repair/l</w:t>
            </w:r>
            <w:proofErr w:type="gramStart"/>
            <w:r>
              <w:rPr>
                <w:b/>
                <w:bCs/>
                <w:color w:val="1F4E79"/>
                <w:sz w:val="15"/>
                <w:szCs w:val="15"/>
              </w:rPr>
              <w:t>1  |</w:t>
            </w:r>
            <w:proofErr w:type="gramEnd"/>
            <w:r>
              <w:rPr>
                <w:b/>
                <w:bCs/>
                <w:color w:val="1F4E79"/>
                <w:sz w:val="15"/>
                <w:szCs w:val="15"/>
              </w:rPr>
              <w:t xml:space="preserve">  /repair/l2  |  /repair/l3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1A7A3A"/>
                <w:sz w:val="16"/>
                <w:szCs w:val="16"/>
              </w:rPr>
              <w:t>GET/POST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Tier-specific repair start and complete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5"/>
                <w:szCs w:val="15"/>
              </w:rPr>
              <w:t>/repair/move/form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1A7A3A"/>
                <w:sz w:val="16"/>
                <w:szCs w:val="16"/>
              </w:rPr>
              <w:t>GET/POST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Free-move device between any stages (admin)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5"/>
                <w:szCs w:val="15"/>
              </w:rPr>
              <w:t>/qc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1A7A3A"/>
                <w:sz w:val="16"/>
                <w:szCs w:val="16"/>
              </w:rPr>
              <w:t>GET/POST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QC check with spec update and failure category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5"/>
                <w:szCs w:val="15"/>
              </w:rPr>
              <w:t>/</w:t>
            </w:r>
            <w:proofErr w:type="gramStart"/>
            <w:r>
              <w:rPr>
                <w:b/>
                <w:bCs/>
                <w:color w:val="1F4E79"/>
                <w:sz w:val="15"/>
                <w:szCs w:val="15"/>
              </w:rPr>
              <w:t>cosmetic  |</w:t>
            </w:r>
            <w:proofErr w:type="gramEnd"/>
            <w:r>
              <w:rPr>
                <w:b/>
                <w:bCs/>
                <w:color w:val="1F4E79"/>
                <w:sz w:val="15"/>
                <w:szCs w:val="15"/>
              </w:rPr>
              <w:t xml:space="preserve">  /cosmetic/{stage}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1A7A3A"/>
                <w:sz w:val="16"/>
                <w:szCs w:val="16"/>
              </w:rPr>
              <w:t>GET/POST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Cosmetic pipeline overview and stage advance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5"/>
                <w:szCs w:val="15"/>
              </w:rPr>
              <w:t>/sales/</w:t>
            </w:r>
            <w:proofErr w:type="gramStart"/>
            <w:r>
              <w:rPr>
                <w:b/>
                <w:bCs/>
                <w:color w:val="1F4E79"/>
                <w:sz w:val="15"/>
                <w:szCs w:val="15"/>
              </w:rPr>
              <w:t>ready  |</w:t>
            </w:r>
            <w:proofErr w:type="gramEnd"/>
            <w:r>
              <w:rPr>
                <w:b/>
                <w:bCs/>
                <w:color w:val="1F4E79"/>
                <w:sz w:val="15"/>
                <w:szCs w:val="15"/>
              </w:rPr>
              <w:t xml:space="preserve">  /sales/new  |  /sales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1A7A3A"/>
                <w:sz w:val="16"/>
                <w:szCs w:val="16"/>
              </w:rPr>
              <w:t>GET/POST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Ready-to-sale list, new sale, sales ledger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5"/>
                <w:szCs w:val="15"/>
              </w:rPr>
              <w:t>/</w:t>
            </w:r>
            <w:proofErr w:type="gramStart"/>
            <w:r>
              <w:rPr>
                <w:b/>
                <w:bCs/>
                <w:color w:val="1F4E79"/>
                <w:sz w:val="15"/>
                <w:szCs w:val="15"/>
              </w:rPr>
              <w:t>transfers  |</w:t>
            </w:r>
            <w:proofErr w:type="gramEnd"/>
            <w:r>
              <w:rPr>
                <w:b/>
                <w:bCs/>
                <w:color w:val="1F4E79"/>
                <w:sz w:val="15"/>
                <w:szCs w:val="15"/>
              </w:rPr>
              <w:t xml:space="preserve">  /transfers/new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1A7A3A"/>
                <w:sz w:val="16"/>
                <w:szCs w:val="16"/>
              </w:rPr>
              <w:t>GET/POST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Stock transfer list and new transfer form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5"/>
                <w:szCs w:val="15"/>
              </w:rPr>
              <w:t>/</w:t>
            </w:r>
            <w:proofErr w:type="gramStart"/>
            <w:r>
              <w:rPr>
                <w:b/>
                <w:bCs/>
                <w:color w:val="1F4E79"/>
                <w:sz w:val="15"/>
                <w:szCs w:val="15"/>
              </w:rPr>
              <w:t>devices  |</w:t>
            </w:r>
            <w:proofErr w:type="gramEnd"/>
            <w:r>
              <w:rPr>
                <w:b/>
                <w:bCs/>
                <w:color w:val="1F4E79"/>
                <w:sz w:val="15"/>
                <w:szCs w:val="15"/>
              </w:rPr>
              <w:t xml:space="preserve">  /devices/{barcode}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1A7A3A"/>
                <w:sz w:val="16"/>
                <w:szCs w:val="16"/>
              </w:rPr>
              <w:t>GET/POST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Global inventory search and device edit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5"/>
                <w:szCs w:val="15"/>
              </w:rPr>
              <w:t>/spare-</w:t>
            </w:r>
            <w:proofErr w:type="gramStart"/>
            <w:r>
              <w:rPr>
                <w:b/>
                <w:bCs/>
                <w:color w:val="1F4E79"/>
                <w:sz w:val="15"/>
                <w:szCs w:val="15"/>
              </w:rPr>
              <w:t>parts  |</w:t>
            </w:r>
            <w:proofErr w:type="gramEnd"/>
            <w:r>
              <w:rPr>
                <w:b/>
                <w:bCs/>
                <w:color w:val="1F4E79"/>
                <w:sz w:val="15"/>
                <w:szCs w:val="15"/>
              </w:rPr>
              <w:t xml:space="preserve">  /spare-parts/consume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1A7A3A"/>
                <w:sz w:val="16"/>
                <w:szCs w:val="16"/>
              </w:rPr>
              <w:t>GET/POST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Parts catalogue and consumption log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5"/>
                <w:szCs w:val="15"/>
              </w:rPr>
              <w:lastRenderedPageBreak/>
              <w:t>/reports/lot-</w:t>
            </w:r>
            <w:proofErr w:type="gramStart"/>
            <w:r>
              <w:rPr>
                <w:b/>
                <w:bCs/>
                <w:color w:val="1F4E79"/>
                <w:sz w:val="15"/>
                <w:szCs w:val="15"/>
              </w:rPr>
              <w:t>pl  |</w:t>
            </w:r>
            <w:proofErr w:type="gramEnd"/>
            <w:r>
              <w:rPr>
                <w:b/>
                <w:bCs/>
                <w:color w:val="1F4E79"/>
                <w:sz w:val="15"/>
                <w:szCs w:val="15"/>
              </w:rPr>
              <w:t xml:space="preserve">  /reports/sales  |  /reports/stage-movement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1A7A3A"/>
                <w:sz w:val="16"/>
                <w:szCs w:val="16"/>
              </w:rPr>
              <w:t>GET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Financial and operational reports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5"/>
                <w:szCs w:val="15"/>
              </w:rPr>
              <w:t>/admin/</w:t>
            </w:r>
            <w:proofErr w:type="gramStart"/>
            <w:r>
              <w:rPr>
                <w:b/>
                <w:bCs/>
                <w:color w:val="1F4E79"/>
                <w:sz w:val="15"/>
                <w:szCs w:val="15"/>
              </w:rPr>
              <w:t>users  |</w:t>
            </w:r>
            <w:proofErr w:type="gramEnd"/>
            <w:r>
              <w:rPr>
                <w:b/>
                <w:bCs/>
                <w:color w:val="1F4E79"/>
                <w:sz w:val="15"/>
                <w:szCs w:val="15"/>
              </w:rPr>
              <w:t xml:space="preserve">  /admin/login-log  |  /admin/master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color w:val="1A7A3A"/>
                <w:sz w:val="16"/>
                <w:szCs w:val="16"/>
              </w:rPr>
              <w:t>GET/POST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User management, login audit, master data</w:t>
            </w:r>
          </w:p>
        </w:tc>
      </w:tr>
    </w:tbl>
    <w:p w:rsidR="00216EB8" w:rsidRDefault="00941BE2">
      <w:r>
        <w:t xml:space="preserve">  </w:t>
      </w:r>
    </w:p>
    <w:p w:rsidR="00216EB8" w:rsidRDefault="00941BE2">
      <w:r>
        <w:br w:type="page"/>
      </w:r>
    </w:p>
    <w:p w:rsidR="00216EB8" w:rsidRDefault="00941BE2">
      <w:pPr>
        <w:pStyle w:val="Heading1"/>
        <w:pBdr>
          <w:bottom w:val="single" w:sz="6" w:space="1" w:color="1F4E79"/>
        </w:pBdr>
      </w:pPr>
      <w:bookmarkStart w:id="30" w:name="_Toc224994161"/>
      <w:r>
        <w:lastRenderedPageBreak/>
        <w:t xml:space="preserve">9. Device Stage </w:t>
      </w:r>
      <w:proofErr w:type="spellStart"/>
      <w:r>
        <w:t>Enum</w:t>
      </w:r>
      <w:proofErr w:type="spellEnd"/>
      <w:r>
        <w:t xml:space="preserve"> &amp; Transition Rules</w:t>
      </w:r>
      <w:bookmarkEnd w:id="30"/>
    </w:p>
    <w:p w:rsidR="00216EB8" w:rsidRDefault="00941BE2">
      <w:pPr>
        <w:spacing w:before="60" w:after="60"/>
      </w:pPr>
      <w:r>
        <w:t xml:space="preserve">The </w:t>
      </w:r>
      <w:proofErr w:type="spellStart"/>
      <w:r>
        <w:t>DeviceStage</w:t>
      </w:r>
      <w:proofErr w:type="spellEnd"/>
      <w:r>
        <w:t xml:space="preserve"> PostgreSQL </w:t>
      </w:r>
      <w:proofErr w:type="spellStart"/>
      <w:r>
        <w:t>enum</w:t>
      </w:r>
      <w:proofErr w:type="spellEnd"/>
      <w:r>
        <w:t xml:space="preserve"> controls exactly where a device sits in the workflow. The application enforces valid transitions.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"/>
        <w:gridCol w:w="2097"/>
        <w:gridCol w:w="3389"/>
        <w:gridCol w:w="4164"/>
      </w:tblGrid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Stage Value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Valid Next Stages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Triggered By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iqc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1A7A3A"/>
                <w:sz w:val="17"/>
                <w:szCs w:val="17"/>
              </w:rPr>
              <w:t>stock_in</w:t>
            </w:r>
            <w:proofErr w:type="spellEnd"/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IQC inspection completed and saved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stock_in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1A7A3A"/>
                <w:sz w:val="17"/>
                <w:szCs w:val="17"/>
              </w:rPr>
              <w:t>l1_repair, l2_repair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Assigned to repair queue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l1_repair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1A7A3A"/>
                <w:sz w:val="17"/>
                <w:szCs w:val="17"/>
              </w:rPr>
              <w:t>l2_repair, l3_repair, qc, scrapped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Final status recorded on L1 job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l2_repair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1A7A3A"/>
                <w:sz w:val="17"/>
                <w:szCs w:val="17"/>
              </w:rPr>
              <w:t>l1_repair, l3_repair, qc, scrapped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Final status recorded on L2 job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l3_repair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1A7A3A"/>
                <w:sz w:val="17"/>
                <w:szCs w:val="17"/>
              </w:rPr>
              <w:t>qc, scrapped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L3 repair resolved or scrapped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qc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1A7A3A"/>
                <w:sz w:val="17"/>
                <w:szCs w:val="17"/>
              </w:rPr>
              <w:t>cleaning, l1_repair (on fail)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QC pass or fail recorded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cleaning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1A7A3A"/>
                <w:sz w:val="17"/>
                <w:szCs w:val="17"/>
              </w:rPr>
              <w:t>dry_sanding</w:t>
            </w:r>
            <w:proofErr w:type="spellEnd"/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Stage-gate barcode scan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dry_sanding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1A7A3A"/>
                <w:sz w:val="17"/>
                <w:szCs w:val="17"/>
              </w:rPr>
              <w:t>masking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Stage-gate barcode scan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9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masking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1A7A3A"/>
                <w:sz w:val="17"/>
                <w:szCs w:val="17"/>
              </w:rPr>
              <w:t>painting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Stage-gate barcode scan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painting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1A7A3A"/>
                <w:sz w:val="17"/>
                <w:szCs w:val="17"/>
              </w:rPr>
              <w:t>water_sanding</w:t>
            </w:r>
            <w:proofErr w:type="spellEnd"/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Stage-gate barcode scan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water_sanding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1A7A3A"/>
                <w:sz w:val="17"/>
                <w:szCs w:val="17"/>
              </w:rPr>
              <w:t>final_qc</w:t>
            </w:r>
            <w:proofErr w:type="spellEnd"/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Stage-gate barcode scan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final_qc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1A7A3A"/>
                <w:sz w:val="17"/>
                <w:szCs w:val="17"/>
              </w:rPr>
              <w:t>ready_to_sale</w:t>
            </w:r>
            <w:proofErr w:type="spellEnd"/>
            <w:r>
              <w:rPr>
                <w:color w:val="1A7A3A"/>
                <w:sz w:val="17"/>
                <w:szCs w:val="17"/>
              </w:rPr>
              <w:t>, cleaning (on fail)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Final QC pass or fail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ready_to_sale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1A7A3A"/>
                <w:sz w:val="17"/>
                <w:szCs w:val="17"/>
              </w:rPr>
              <w:t>sold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Sale completed and saved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sold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1A7A3A"/>
                <w:sz w:val="17"/>
                <w:szCs w:val="17"/>
              </w:rPr>
              <w:t>ready_to_sale</w:t>
            </w:r>
            <w:proofErr w:type="spellEnd"/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Customer return processed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scrapped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1A7A3A"/>
                <w:sz w:val="17"/>
                <w:szCs w:val="17"/>
              </w:rPr>
              <w:t>(terminal — no transition)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Scrap decision by engineer / L3</w:t>
            </w:r>
          </w:p>
        </w:tc>
      </w:tr>
    </w:tbl>
    <w:p w:rsidR="00216EB8" w:rsidRDefault="00941BE2">
      <w:r>
        <w:t xml:space="preserve">  </w:t>
      </w:r>
    </w:p>
    <w:p w:rsidR="00216EB8" w:rsidRDefault="00941BE2">
      <w:pPr>
        <w:pStyle w:val="Heading1"/>
        <w:pBdr>
          <w:bottom w:val="single" w:sz="6" w:space="1" w:color="1F4E79"/>
        </w:pBdr>
      </w:pPr>
      <w:bookmarkStart w:id="31" w:name="_Toc224994162"/>
      <w:r>
        <w:t>10. Glossary</w:t>
      </w:r>
      <w:bookmarkEnd w:id="3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216E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GRN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Goods Receipt Note — formal record of materials received from a vendor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IQC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Incoming Quality Check — first physical inspection when a device enters the warehouse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L1 / L2 Repair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Tier-1 and Tier-2 hardware repair (cleaning, component swap, RAM/HDD upgrades)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L3 Repair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Board-level micro-repair: soldering, CPU socket repair, shorting removal, track repair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QC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Quality Control check performed post-repair, before cosmetic refurbishment begins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Final QC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Final inspection after cosmetic refurbishment; confirms spec and locks device grade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Cosmetic Pipeline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5-stage restoration process: Cleaning → Dry Sanding → Masking → Painting → Water Sanding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Stage Gate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System-enforced checkpoint: device cannot advance without completing current stage actions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PNA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Part Not Available — repair job paused pending spare part procurement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R2V3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proofErr w:type="spellStart"/>
            <w:r>
              <w:rPr>
                <w:color w:val="000000"/>
                <w:sz w:val="17"/>
                <w:szCs w:val="17"/>
              </w:rPr>
              <w:t>Recommerce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Version 3 — industry grading standard for refurbished laptops (Grade A through D)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SGST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State Goods &amp; Services Tax — state portion of GST for intra-state transactions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CGST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Central Goods &amp; Services Tax — central portion of GST for intra-state transactions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IGST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Integrated Goods &amp; Services Tax — single GST for inter-state transactions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Barcode / Tag Number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Unique device identifier assigned at IQC e.g. 3772220425L0154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Lot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A batch of devices purchased together from one vendor under a single invoice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TRC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Technical Refurbishment Centre — main warehouse and workshop location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Stock Transfer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Physical movement of a device between TRC and Showroom, tracked with sender/receiver details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Scrapped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Terminal device stage — device written off; no further processing possible</w:t>
            </w:r>
          </w:p>
        </w:tc>
      </w:tr>
      <w:tr w:rsidR="00216E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Device Snapshot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6EB8" w:rsidRDefault="00941BE2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Point-in-time copy of device specs captured in </w:t>
            </w:r>
            <w:proofErr w:type="spellStart"/>
            <w:r>
              <w:rPr>
                <w:color w:val="000000"/>
                <w:sz w:val="17"/>
                <w:szCs w:val="17"/>
              </w:rPr>
              <w:t>stock_transfers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at time of movement</w:t>
            </w:r>
          </w:p>
        </w:tc>
      </w:tr>
    </w:tbl>
    <w:p w:rsidR="00216EB8" w:rsidRDefault="00941BE2">
      <w:r>
        <w:t xml:space="preserve">  </w:t>
      </w:r>
    </w:p>
    <w:p w:rsidR="00216EB8" w:rsidRDefault="00941BE2">
      <w:r>
        <w:t xml:space="preserve">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16EB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00" w:type="dxa"/>
              <w:left w:w="360" w:type="dxa"/>
              <w:bottom w:w="200" w:type="dxa"/>
              <w:right w:w="360" w:type="dxa"/>
            </w:tcMar>
          </w:tcPr>
          <w:p w:rsidR="00216EB8" w:rsidRDefault="00941BE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 OF DOCUMENT —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OxyPC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Inventory Management System BRD v2.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0  |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March 2026</w:t>
            </w:r>
          </w:p>
        </w:tc>
      </w:tr>
    </w:tbl>
    <w:p w:rsidR="00941BE2" w:rsidRDefault="00941BE2"/>
    <w:sectPr w:rsidR="00941BE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1BE2" w:rsidRDefault="00941BE2">
      <w:r>
        <w:separator/>
      </w:r>
    </w:p>
  </w:endnote>
  <w:endnote w:type="continuationSeparator" w:id="0">
    <w:p w:rsidR="00941BE2" w:rsidRDefault="00941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6EB8" w:rsidRDefault="00941BE2">
    <w:pPr>
      <w:pBdr>
        <w:top w:val="single" w:sz="4" w:space="1" w:color="CCCCCC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2A3539">
      <w:rPr>
        <w:color w:val="888888"/>
        <w:sz w:val="16"/>
        <w:szCs w:val="16"/>
      </w:rPr>
      <w:fldChar w:fldCharType="separate"/>
    </w:r>
    <w:r w:rsidR="002A3539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 w:rsidR="002A3539">
      <w:rPr>
        <w:color w:val="888888"/>
        <w:sz w:val="16"/>
        <w:szCs w:val="16"/>
      </w:rPr>
      <w:fldChar w:fldCharType="separate"/>
    </w:r>
    <w:r w:rsidR="002A3539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 |  </w:t>
    </w:r>
    <w:proofErr w:type="spellStart"/>
    <w:r>
      <w:rPr>
        <w:color w:val="888888"/>
        <w:sz w:val="16"/>
        <w:szCs w:val="16"/>
      </w:rPr>
      <w:t>OxyPC</w:t>
    </w:r>
    <w:proofErr w:type="spellEnd"/>
    <w:r>
      <w:rPr>
        <w:color w:val="888888"/>
        <w:sz w:val="16"/>
        <w:szCs w:val="16"/>
      </w:rPr>
      <w:t xml:space="preserve"> Inventory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1BE2" w:rsidRDefault="00941BE2">
      <w:r>
        <w:separator/>
      </w:r>
    </w:p>
  </w:footnote>
  <w:footnote w:type="continuationSeparator" w:id="0">
    <w:p w:rsidR="00941BE2" w:rsidRDefault="00941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6EB8" w:rsidRDefault="00941BE2">
    <w:pPr>
      <w:pBdr>
        <w:bottom w:val="single" w:sz="4" w:space="1" w:color="1F4E79"/>
      </w:pBdr>
      <w:jc w:val="right"/>
    </w:pPr>
    <w:proofErr w:type="spellStart"/>
    <w:r>
      <w:rPr>
        <w:color w:val="888888"/>
        <w:sz w:val="16"/>
        <w:szCs w:val="16"/>
      </w:rPr>
      <w:t>OxyPC</w:t>
    </w:r>
    <w:proofErr w:type="spellEnd"/>
    <w:r>
      <w:rPr>
        <w:color w:val="888888"/>
        <w:sz w:val="16"/>
        <w:szCs w:val="16"/>
      </w:rPr>
      <w:t xml:space="preserve"> Inventory — BRD v2.</w:t>
    </w:r>
    <w:proofErr w:type="gramStart"/>
    <w:r>
      <w:rPr>
        <w:color w:val="888888"/>
        <w:sz w:val="16"/>
        <w:szCs w:val="16"/>
      </w:rPr>
      <w:t>0  |</w:t>
    </w:r>
    <w:proofErr w:type="gramEnd"/>
    <w:r>
      <w:rPr>
        <w:color w:val="888888"/>
        <w:sz w:val="16"/>
        <w:szCs w:val="16"/>
      </w:rPr>
      <w:t xml:space="preserve">  </w:t>
    </w:r>
    <w:r>
      <w:rPr>
        <w:b/>
        <w:bCs/>
        <w:color w:val="CC0000"/>
        <w:sz w:val="16"/>
        <w:szCs w:val="16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B75EB"/>
    <w:multiLevelType w:val="hybridMultilevel"/>
    <w:tmpl w:val="F75ABD16"/>
    <w:lvl w:ilvl="0" w:tplc="7D688BF4">
      <w:start w:val="1"/>
      <w:numFmt w:val="bullet"/>
      <w:lvlText w:val="●"/>
      <w:lvlJc w:val="left"/>
      <w:pPr>
        <w:ind w:left="720" w:hanging="360"/>
      </w:pPr>
    </w:lvl>
    <w:lvl w:ilvl="1" w:tplc="71461060">
      <w:start w:val="1"/>
      <w:numFmt w:val="bullet"/>
      <w:lvlText w:val="○"/>
      <w:lvlJc w:val="left"/>
      <w:pPr>
        <w:ind w:left="1440" w:hanging="360"/>
      </w:pPr>
    </w:lvl>
    <w:lvl w:ilvl="2" w:tplc="8196C80E">
      <w:start w:val="1"/>
      <w:numFmt w:val="bullet"/>
      <w:lvlText w:val="■"/>
      <w:lvlJc w:val="left"/>
      <w:pPr>
        <w:ind w:left="2160" w:hanging="360"/>
      </w:pPr>
    </w:lvl>
    <w:lvl w:ilvl="3" w:tplc="3D30B9FA">
      <w:start w:val="1"/>
      <w:numFmt w:val="bullet"/>
      <w:lvlText w:val="●"/>
      <w:lvlJc w:val="left"/>
      <w:pPr>
        <w:ind w:left="2880" w:hanging="360"/>
      </w:pPr>
    </w:lvl>
    <w:lvl w:ilvl="4" w:tplc="2F9AAE74">
      <w:start w:val="1"/>
      <w:numFmt w:val="bullet"/>
      <w:lvlText w:val="○"/>
      <w:lvlJc w:val="left"/>
      <w:pPr>
        <w:ind w:left="3600" w:hanging="360"/>
      </w:pPr>
    </w:lvl>
    <w:lvl w:ilvl="5" w:tplc="2B14E9B4">
      <w:start w:val="1"/>
      <w:numFmt w:val="bullet"/>
      <w:lvlText w:val="■"/>
      <w:lvlJc w:val="left"/>
      <w:pPr>
        <w:ind w:left="4320" w:hanging="360"/>
      </w:pPr>
    </w:lvl>
    <w:lvl w:ilvl="6" w:tplc="64C0A05C">
      <w:start w:val="1"/>
      <w:numFmt w:val="bullet"/>
      <w:lvlText w:val="●"/>
      <w:lvlJc w:val="left"/>
      <w:pPr>
        <w:ind w:left="5040" w:hanging="360"/>
      </w:pPr>
    </w:lvl>
    <w:lvl w:ilvl="7" w:tplc="5CC8DC32">
      <w:start w:val="1"/>
      <w:numFmt w:val="bullet"/>
      <w:lvlText w:val="●"/>
      <w:lvlJc w:val="left"/>
      <w:pPr>
        <w:ind w:left="5760" w:hanging="360"/>
      </w:pPr>
    </w:lvl>
    <w:lvl w:ilvl="8" w:tplc="FF1EBB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4A27E3"/>
    <w:multiLevelType w:val="hybridMultilevel"/>
    <w:tmpl w:val="BE4E44D8"/>
    <w:lvl w:ilvl="0" w:tplc="90BE4BF0">
      <w:start w:val="1"/>
      <w:numFmt w:val="bullet"/>
      <w:lvlText w:val="•"/>
      <w:lvlJc w:val="left"/>
      <w:pPr>
        <w:ind w:left="720" w:hanging="360"/>
      </w:pPr>
    </w:lvl>
    <w:lvl w:ilvl="1" w:tplc="9D66B9CC">
      <w:start w:val="1"/>
      <w:numFmt w:val="bullet"/>
      <w:lvlText w:val="◦"/>
      <w:lvlJc w:val="left"/>
      <w:pPr>
        <w:ind w:left="1080" w:hanging="360"/>
      </w:pPr>
    </w:lvl>
    <w:lvl w:ilvl="2" w:tplc="54A22AEA">
      <w:numFmt w:val="decimal"/>
      <w:lvlText w:val=""/>
      <w:lvlJc w:val="left"/>
    </w:lvl>
    <w:lvl w:ilvl="3" w:tplc="C50ABF14">
      <w:numFmt w:val="decimal"/>
      <w:lvlText w:val=""/>
      <w:lvlJc w:val="left"/>
    </w:lvl>
    <w:lvl w:ilvl="4" w:tplc="0EF04A18">
      <w:numFmt w:val="decimal"/>
      <w:lvlText w:val=""/>
      <w:lvlJc w:val="left"/>
    </w:lvl>
    <w:lvl w:ilvl="5" w:tplc="D9622C80">
      <w:numFmt w:val="decimal"/>
      <w:lvlText w:val=""/>
      <w:lvlJc w:val="left"/>
    </w:lvl>
    <w:lvl w:ilvl="6" w:tplc="A858BCCA">
      <w:numFmt w:val="decimal"/>
      <w:lvlText w:val=""/>
      <w:lvlJc w:val="left"/>
    </w:lvl>
    <w:lvl w:ilvl="7" w:tplc="1646CB5A">
      <w:numFmt w:val="decimal"/>
      <w:lvlText w:val=""/>
      <w:lvlJc w:val="left"/>
    </w:lvl>
    <w:lvl w:ilvl="8" w:tplc="C7A6DF5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EB8"/>
    <w:rsid w:val="00216EB8"/>
    <w:rsid w:val="002A3539"/>
    <w:rsid w:val="0094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E567F0-6E73-479D-861E-A2F8080EB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A353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3539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2A3539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3459</Words>
  <Characters>19722</Characters>
  <Application>Microsoft Office Word</Application>
  <DocSecurity>0</DocSecurity>
  <Lines>164</Lines>
  <Paragraphs>46</Paragraphs>
  <ScaleCrop>false</ScaleCrop>
  <Company/>
  <LinksUpToDate>false</LinksUpToDate>
  <CharactersWithSpaces>23135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Pankaj Sehgal</cp:lastModifiedBy>
  <cp:revision>3</cp:revision>
  <dcterms:created xsi:type="dcterms:W3CDTF">2026-03-21T08:31:00Z</dcterms:created>
  <dcterms:modified xsi:type="dcterms:W3CDTF">2026-03-21T08:36:00Z</dcterms:modified>
</cp:coreProperties>
</file>