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565C0"/>
          <w:sz w:val="64"/>
          <w:szCs w:val="64"/>
        </w:rPr>
        <w:t xml:space="preserve">OxyPC Refurbishment ERP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olor w:val="333333"/>
          <w:sz w:val="40"/>
          <w:szCs w:val="40"/>
        </w:rPr>
        <w:t xml:space="preserve">Business Requirements Document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Complete System Specification, Schema Reference &amp; Gap Analysis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v3.0 — Sprint 17 (Deployment Hardening)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Date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27 April 2026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Claude (AI Engineering Consultant)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Status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DRAFT — UAT Complete (109/109 Pass) | Pending Production Go-Live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Business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OxyPC (IT Asset Refurbishment &amp; Resale)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oxypc-inventory — FastAPI + PostgreSQL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Server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Local LAN (Windows PC, localhost:8000)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Revision History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2000"/>
        <w:gridCol w:w="4526"/>
      </w:tblGrid>
      <w:tr>
        <w:trPr>
          <w:tblHeader/>
        </w:trP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v1.0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Jan 2026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Dev Team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Initial build — inventory core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v1.5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Mar 2026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Dev Team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CRM module (contacts, sourcing, sales, quotes)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v1.8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Apr 2026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Dev Team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CRM activities, price matrix, lot→deal link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v2.0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25 Apr 2026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Claude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Sprint 8: pricing calculator, score-card, link-sale; full BRD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v2.1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26 Apr 2026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Claude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Sprint 15: dealer ageing nav, credit note apply, stage pipeline widget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v2.2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26 Apr 2026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Claude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Sprint 16: dealer invoice print, accounts reconciliation, receivables ageing report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v3.0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27 Apr 2026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Claude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Sprint 17: CSRF on 26 routers, secrets hardening, requirements pinning, DDL gate; UAT suite (109 tests)</w:t>
            </w:r>
          </w:p>
        </w:tc>
      </w:tr>
    </w:tbl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 \t "undefined,1,undefined,2,undefined,3"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565C0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OxyPC operates as an IT Asset Refurbishment &amp; Resale business — buying end-of-life laptops, desktops, monitors, and servers in bulk lots from corporates, recyclers, and traders; refurbishing them through a structured multi-stage quality workflow; and reselling through dealers, B2B buyers, and retail channels.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OxyPC Inventory ERP is a bespoke, browser-based management platform built with FastAPI (Python) and PostgreSQL, served over a local area network. It digitises the complete asset lifecycle from purchase to sale, replacing spreadsheet-based workflows. The system serves ~12 operational roles across 17 functional modules.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1.1 Business Problem Solved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Pain Point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ERP Solution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 visibility into device cost vs sale price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Device Costing engine: base cost + parts + labour → margin alert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Manual lot registration on paper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Structured Lot &amp; GRN workflow with line items and device barcodes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 repair workflow control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L1/L2/L3 repair pipeline with stage FSM enforcement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Lost CRM deals — no follow-up tracking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CRM with sourcing pipeline, sales opp pipeline, activity log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 buy-price discipline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Grade Price Matrix + sourcing deal pricing calculator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WhatsApp groups untracked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WA group message sync + market intelligence extraction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 inventory audit trail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Physical location tracking + inventory audit sessions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 QA framework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QA/UAT module with defect tracker and test cases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2. Business Objectives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2.1 Primary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Reduce device turnaround time (lot receipt → ready for sale) from 14 days to 7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Achieve 100% traceability: every device linked from purchase lot → repair → QC → sale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Enforce margin discipline: no sourcing deal committed without pricing calculator clearance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Replace all WhatsApp / Excel workflows with structured ERP screens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Enable real-time inventory visibility for management dashboard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2.2 Key Performance Indicators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Lot-to-sale cycle time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≤ 7 days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Stock → Repair → QC → Sales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Gross margin per device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≥ 15%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Pricing Calculator + Reports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IQC rejection rate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 5% of received qty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IQC Module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Repair first-pass rate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≥ 80% at L1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Repair L1 Module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Deal win rate (sourcing)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≥ 60%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CRM Sourcing Pipeline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Outstanding receivables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 15 days DSO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Accounts Module (PENDING)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Inventory audit accuracy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≥ 98% location match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Location Audit Module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3. System Architecture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3.1 Technology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Backend Framework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FastAPI (Python 3.11, async)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High performance async; native OpenAPI docs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PostgreSQL 15 + asyncpg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ACID, UUID PKs, JSONB, pgvector-ready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ORM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SQLAlchemy 2.0 async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Type-safe, async-native, Alembic migrations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Templates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Jinja2 + Bootstrap 5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Server-side render; no JS build step needed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JWT + bcrypt (cookie-based)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Secure; refresh token support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WhatsApp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Node.js wa-service (whatsapp-web.js)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Unofficial WA API; proxied through /whatsapp routes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Migrations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Alembic autogenerate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Schema-version control; incremental upgrades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Deployment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uvicorn (Windows LAN server)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Single-server; 0.0.0.0:8000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3.2 Deployment Architecture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Windows PC Server                       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                                  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┌──────────────────────────┐   ┌────────────────────────┐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│  uvicorn + FastAPI       │   │  Node.js wa-service    │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│  :8000                  │──▶│  :3001                 │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│  main.py + 34 routers   │   │  whatsapp-web.js       │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└──────────┬──────────────┘   └────────────────────────┘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│                                              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┌──────────▼──────────────┐   ┌────────────────────────┐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│  PostgreSQL 15          │   │  OxyQC EXE             │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│  oxypc_db               │   │  (standalone, :8001)   │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│  44+ tables             │   │  M2M via /iqc_api/*    │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└─────────────────────────┘   └────────────────────────┘ │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LAN Users → http://&lt;server-ip&gt;:8000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3.3 Module Map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500"/>
        <w:gridCol w:w="1826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Router Prefix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Dashboard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/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-</w:t>
            </w:r>
          </w:p>
        </w:tc>
        <w:tc>
          <w:tcPr>
            <w:tcW w:type="dxa" w:w="1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/auth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users, login_logs</w:t>
            </w:r>
          </w:p>
        </w:tc>
        <w:tc>
          <w:tcPr>
            <w:tcW w:type="dxa" w:w="1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/admin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users, user_permissions</w:t>
            </w:r>
          </w:p>
        </w:tc>
        <w:tc>
          <w:tcPr>
            <w:tcW w:type="dxa" w:w="1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Lot &amp; GRN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/stock, /grn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lots, lot_line_items</w:t>
            </w:r>
          </w:p>
        </w:tc>
        <w:tc>
          <w:tcPr>
            <w:tcW w:type="dxa" w:w="1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Devices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/devices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devices, stage_movements</w:t>
            </w:r>
          </w:p>
        </w:tc>
        <w:tc>
          <w:tcPr>
            <w:tcW w:type="dxa" w:w="1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IQC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/iqc, /iqc_api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iqc_inspections</w:t>
            </w:r>
          </w:p>
        </w:tc>
        <w:tc>
          <w:tcPr>
            <w:tcW w:type="dxa" w:w="1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Repair L1/L2/L3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/repair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repair_jobs, repair_attempts</w:t>
            </w:r>
          </w:p>
        </w:tc>
        <w:tc>
          <w:tcPr>
            <w:tcW w:type="dxa" w:w="1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QC &amp; Cosmetic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/qc, /cosmetic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qc_checks</w:t>
            </w:r>
          </w:p>
        </w:tc>
        <w:tc>
          <w:tcPr>
            <w:tcW w:type="dxa" w:w="1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Sales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/sales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sales, returns</w:t>
            </w:r>
          </w:p>
        </w:tc>
        <w:tc>
          <w:tcPr>
            <w:tcW w:type="dxa" w:w="1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/crm/*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crm_contacts, sourcing_deals, sales_opps, quotes</w:t>
            </w:r>
          </w:p>
        </w:tc>
        <w:tc>
          <w:tcPr>
            <w:tcW w:type="dxa" w:w="1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Dealers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/dealers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dealers, dealer_orders</w:t>
            </w:r>
          </w:p>
        </w:tc>
        <w:tc>
          <w:tcPr>
            <w:tcW w:type="dxa" w:w="1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Telecalling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/telecalling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telecalling_records, sessions</w:t>
            </w:r>
          </w:p>
        </w:tc>
        <w:tc>
          <w:tcPr>
            <w:tcW w:type="dxa" w:w="1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Market Intel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/market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market_availability</w:t>
            </w:r>
          </w:p>
        </w:tc>
        <w:tc>
          <w:tcPr>
            <w:tcW w:type="dxa" w:w="1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WhatsApp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/whatsapp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whatsapp_messages, groups</w:t>
            </w:r>
          </w:p>
        </w:tc>
        <w:tc>
          <w:tcPr>
            <w:tcW w:type="dxa" w:w="1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Spare Parts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/spare-parts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/ram-tracking</w:t>
            </w:r>
          </w:p>
        </w:tc>
        <w:tc>
          <w:tcPr>
            <w:tcW w:type="dxa" w:w="1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Location Audit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/locations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storage_locations, device_location_logs</w:t>
            </w:r>
          </w:p>
        </w:tc>
        <w:tc>
          <w:tcPr>
            <w:tcW w:type="dxa" w:w="1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Reports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/reports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(read-only, cross-table)</w:t>
            </w:r>
          </w:p>
        </w:tc>
        <w:tc>
          <w:tcPr>
            <w:tcW w:type="dxa" w:w="1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BUILT (partial)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QA/UAT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/qa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qa_requirements, test_cases, defects, uat_scenarios</w:t>
            </w:r>
          </w:p>
        </w:tc>
        <w:tc>
          <w:tcPr>
            <w:tcW w:type="dxa" w:w="1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Attendance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/attendance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attendance</w:t>
            </w:r>
          </w:p>
        </w:tc>
        <w:tc>
          <w:tcPr>
            <w:tcW w:type="dxa" w:w="1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BUILT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Purchase Orders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/crm/purchase-orders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crm_purchase_orders (MISSING TABLE)</w:t>
            </w:r>
          </w:p>
        </w:tc>
        <w:tc>
          <w:tcPr>
            <w:tcW w:type="dxa" w:w="1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Sale Invoice PDF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/invoices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-</w:t>
            </w:r>
          </w:p>
        </w:tc>
        <w:tc>
          <w:tcPr>
            <w:tcW w:type="dxa" w:w="1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Accounts &amp; Payments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/accounts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supplier_payments, customer_payments</w:t>
            </w:r>
          </w:p>
        </w:tc>
        <w:tc>
          <w:tcPr>
            <w:tcW w:type="dxa" w:w="1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CRM Bulk Import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/crm/contacts/import-csv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-</w:t>
            </w:r>
          </w:p>
        </w:tc>
        <w:tc>
          <w:tcPr>
            <w:tcW w:type="dxa" w:w="1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WhatsApp Quote Share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(button on /crm/quotes/{id})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-</w:t>
            </w:r>
          </w:p>
        </w:tc>
        <w:tc>
          <w:tcPr>
            <w:tcW w:type="dxa" w:w="1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CRM Analytics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/crm/reports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-</w:t>
            </w:r>
          </w:p>
        </w:tc>
        <w:tc>
          <w:tcPr>
            <w:tcW w:type="dxa" w:w="1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MISSING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Business P&amp;L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/reports/business-pl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-</w:t>
            </w:r>
          </w:p>
        </w:tc>
        <w:tc>
          <w:tcPr>
            <w:tcW w:type="dxa" w:w="1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MISSING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4. User Roles &amp; Access Matrix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4.1 Role Definitions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26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User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admin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Full system access; user management; config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CTO / Owner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inventory_manager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Lots, devices, stock, transfers, reports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Operations Head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iqc_inspector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IQC inspection workflow only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IQC Technician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l1_engineer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L1 repair queue + stage moves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Junior Engineer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l2_engineer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L1 + L2 repair; can escalate to L3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Mid Engineer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l3_engineer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All repair stages; scrap authority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Senior Engineer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qc_inspector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QC checks; cosmetic stages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QC Technician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sales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Sales new, returns, CRM view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Sales Executive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sales_manager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Sales + CRM full edit + price matrix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Sales Manager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spare_parts_manager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Spare parts ledger, purchases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Stores Manager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telecaller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Telecalling records + dealer view</w:t>
            </w:r>
          </w:p>
        </w:tc>
        <w:tc>
          <w:tcPr>
            <w:tcW w:type="dxa" w:w="2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Tele Agent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4.2 Module Access Matrix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700"/>
        <w:gridCol w:w="700"/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inv_mgr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iqc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l1/l2/l3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qc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sales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s_mgr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telecaller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Lots &amp; GRN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44BB"/>
                <w:sz w:val="18"/>
                <w:szCs w:val="18"/>
              </w:rPr>
              <w:t xml:space="preserve">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44BB"/>
                <w:sz w:val="18"/>
                <w:szCs w:val="18"/>
              </w:rPr>
              <w:t xml:space="preserve">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44BB"/>
                <w:sz w:val="18"/>
                <w:szCs w:val="18"/>
              </w:rPr>
              <w:t xml:space="preserve">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44BB"/>
                <w:sz w:val="18"/>
                <w:szCs w:val="18"/>
              </w:rPr>
              <w:t xml:space="preserve">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44BB"/>
                <w:sz w:val="18"/>
                <w:szCs w:val="18"/>
              </w:rPr>
              <w:t xml:space="preserve">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IQC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44BB"/>
                <w:sz w:val="18"/>
                <w:szCs w:val="18"/>
              </w:rPr>
              <w:t xml:space="preserve">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44BB"/>
                <w:sz w:val="18"/>
                <w:szCs w:val="18"/>
              </w:rPr>
              <w:t xml:space="preserve">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44BB"/>
                <w:sz w:val="18"/>
                <w:szCs w:val="18"/>
              </w:rPr>
              <w:t xml:space="preserve">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Repair L1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44BB"/>
                <w:sz w:val="18"/>
                <w:szCs w:val="18"/>
              </w:rPr>
              <w:t xml:space="preserve">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Repair L2/L3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44BB"/>
                <w:sz w:val="18"/>
                <w:szCs w:val="18"/>
              </w:rPr>
              <w:t xml:space="preserve">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QC &amp; Cosmetic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44BB"/>
                <w:sz w:val="18"/>
                <w:szCs w:val="18"/>
              </w:rPr>
              <w:t xml:space="preserve">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44BB"/>
                <w:sz w:val="18"/>
                <w:szCs w:val="18"/>
              </w:rPr>
              <w:t xml:space="preserve">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Sales &amp; Returns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44BB"/>
                <w:sz w:val="18"/>
                <w:szCs w:val="18"/>
              </w:rPr>
              <w:t xml:space="preserve">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CRM Contacts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44BB"/>
                <w:sz w:val="18"/>
                <w:szCs w:val="18"/>
              </w:rPr>
              <w:t xml:space="preserve">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CRM Sourcing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CRM Sales Opp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44BB"/>
                <w:sz w:val="18"/>
                <w:szCs w:val="18"/>
              </w:rPr>
              <w:t xml:space="preserve">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Price Matrix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Dealers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Telecalling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44BB"/>
                <w:sz w:val="18"/>
                <w:szCs w:val="18"/>
              </w:rPr>
              <w:t xml:space="preserve">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44BB"/>
                <w:sz w:val="18"/>
                <w:szCs w:val="18"/>
              </w:rPr>
              <w:t xml:space="preserve">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44BB"/>
                <w:sz w:val="18"/>
                <w:szCs w:val="18"/>
              </w:rPr>
              <w:t xml:space="preserve">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Spare Parts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WhatsApp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44BB"/>
                <w:sz w:val="18"/>
                <w:szCs w:val="18"/>
              </w:rPr>
              <w:t xml:space="preserve">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Reports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44BB"/>
                <w:sz w:val="18"/>
                <w:szCs w:val="18"/>
              </w:rPr>
              <w:t xml:space="preserve">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Admin / Users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RW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RW = Read &amp; Write  |  R = Read Only  |  — = No Access</w:t>
      </w:r>
    </w:p>
    <w:p>
      <w:r>
        <w:br w:type="page"/>
      </w:r>
    </w:p>
    <w:p>
      <w:pPr>
        <w:pStyle w:val="Heading1"/>
        <w:pBdr>
          <w:bottom w:val="single" w:color="1565C0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5. Module Specifications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5.1 Lot &amp; GRN Management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Lot represents a bulk purchase of devices from a supplier. Each lot triggers a Goods Receipt Note (GRN) and creates individual device records. Lots are the financial unit for cost tracking.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UI Flow — Create Lot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[Stock Lots List] → [+ New Lot]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↓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Form: Supplier | Invoice# | Invoice Date | Buying Price | Qty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GST (SGST/CGST/IGST) | Vehicle# | E-Way Bill | PO#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↓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Line Items Tab: Add by Sub-category, Brand, CPU, RAM, Grade, Unit Price, Qty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↓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Device Registration Tab: Scan/enter barcode per device → auto-links to Lot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↓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[Advance to IQC] → moves all lot devices to IQC stage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Key Routes: GET/POST /stock/lots/new, GET /stock/lots/{id}, POST /stock/lots/{id}/advance-grn-to-iqc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DB Tables: lots, lot_line_items, devices, stage_movements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5.2 IQC — Incoming Quality Check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Physical inspection of each device on arrival. Records 60+ condition attributes across screen, panels A/B/C/D, keyboard, ports, speakers. Assigns R2V3 grade (C0/C3/C4/C5). Drives routing: pass→stock, fail→L1 repair, scrap→scrapped.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Device Routing after IQC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IQC Inspector scans barcode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↓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Fill IQC form (60+ fields) OR use OxyQC EXE (M2M API)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↓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Grade assigned: C0=stock_in | C3/C4=L1 repair | C5=scrap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↓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Device stage updated automatically via stage FSM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standalone OxyQC EXE communicates with /iqc_api/* routes using an API key, allowing hardware auto-detection (CPU, RAM, serial) during IQC.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5.3 Repair Workflow — L1 / L2 / L3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526"/>
      </w:tblGrid>
      <w:tr>
        <w:trPr>
          <w:tblHeader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 Options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L1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Basic repair: dust cleaning, CMOS battery, thermal paste, RAM/HDD fix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Pass to QC | Escalate to L2 | Scrap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L2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Intermediate: motherboard, display, keyboard replacement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Pass to QC | Escalate to L3 | Scrap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L3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Advanced/specialist: BGA rework, donor-board, parts harvesting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Pass to QC | Scrap | Parts-only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Each repair attempt is recorded with cost (₹), time spent (mins), and outcome. The DeviceCosting engine aggregates: base_cost + parts_cost + labour_cost = total_cost.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Scrap decision trigger: total_cost &gt; expected_sale_value → engineer prompted to scrap.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5.4 QC Inspection &amp; Cosmetic Refurbishment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QC inspectors score devices on 4 criteria (battery, screen, keyboard, body) on a 0-10 scale. Total score × 2.5 = final score out of 100. Grade auto-assigned: A(90+), B(75+), C(60+), D(&lt;60).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Cosmetic pipeline stages (for devices needing appearance restoration):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cleaning → dry_sanding → masking → painting → water_sanding → final_qc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       ↓ (on fail)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back to any prior cosmetic stage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5.5 Sales &amp; Returns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Devices at ready_to_sale stage appear in the sales queue. Sale records: sale_price, customer_name, customer_phone, payment_mode, invoice_no. After sale, device moves to 'sold' stage.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Return Flow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[Sale Record] → [Process Return]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↓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Enter: reason | condition_on_return | refund_amount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action_taken: restock → device back to IQC | scrap | credit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F57F17"/>
          <w:sz w:val="20"/>
          <w:szCs w:val="20"/>
        </w:rPr>
        <w:t xml:space="preserve">NOTE: Dealer Order Invoice is BUILT (Sprint 16) at GET /dealers/{id}/orders/{oid}/invoice. Retail sale invoice PDF (GET /invoices/print/{sale_id}) remains PENDING — P0 gap.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5.6 CRM — Customer Relationship Management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CRM module provides unified management of both supplier (sourcing) and buyer (sales) relationships. It covers the complete deal lifecycle from first contact to closed deal.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5.6.1 Contact Registry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Unified contact database for suppliers and buyers. contact_type: supplier / buyer / both. Auto-generated contact codes (CRM0001, CRM0002…). Tracks GSTIN, PAN, credit limit, outstanding, and tags.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5.6.2 Sourcing Deal Pipeline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10-stage funnel tracking bulk purchase negotiations: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lead → contacted → inspection → quoted → negotiation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→ agreed → po_raised → received → WON / LOST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F57F17"/>
          <w:sz w:val="20"/>
          <w:szCs w:val="20"/>
        </w:rPr>
        <w:t xml:space="preserve">Pricing Calculator (JS, on deal detail page) computes: margin %, max_buy_price vs price matrix benchmark. Alerts if deal is below minimum margin. PENDING: server-side validation endpoint.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Deal-to-Lot integration: 'Create Lot &amp; Mark WON' button on agreed/po_raised stage pre-fills the New Lot form and back-links lot.id → deal.linked_lot_id.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5.6.3 Sales Opportunity Pipeline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12-stage buyer funnel: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lead → contacted → requirement → availability → quoted → negotiation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→ confirmed → invoiced → delivered → payment → WON / LOST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Quote linkage: opportunities link to CRMQuote. Linked Sales: opp.linked_sale_ids stores comma-separated sale UUIDs; linking auto-advances opp to 'invoiced' stage.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5.6.4 Sales Quotes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Structured quotations with line items (device_type, grade, qty, unit_price). Quote status: draft → sent → negotiating → accepted/rejected/expired. Validity date tracked.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5.6.5 Activity Log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Every call, WhatsApp message, visit, email, or meeting is logged against a contact and/or deal. Tracks: activity_type, direction (inbound/outbound), outcome, next_followup, followup_assigned_to.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5.6.6 Grade Price Matrix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Admin-configurable buy/sell price benchmarks by device_type + grade + material_type + brand. Fields: min_buy_price, max_buy_price, target_sell, min_margin_pct (default 15%). Referenced live by sourcing deal pricing calculator.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5.6.7 Supplier Scorecard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Auto-computed on contact profile: total_deals, won_deals, lost_deals, pipeline_value, won_value, win_rate%, activity counts by type. Displayed on /crm/contacts/{id} profile page.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5.7 WhatsApp Integration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Bridges FastAPI to a Node.js wa-service (whatsapp-web.js) running on :3001. Features: QR-based auth, send individual/group messages, broadcast to dealer list, sync WA group messages into DB, market intelligence extraction from group messages.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Message Types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General messages to contacts/dealers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reminder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Payment reminder shortcut from dealer order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invoice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PENDING — Quote/invoice sharing from CRM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catalog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PENDING — Device catalog broadcast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5.8 Market Intelligence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WhatsApp group messages are parsed to extract buy/sell offers from the market. market_availability records: brand, model, grade, condition, price_per_unit, qty, dealer_id, group_wa_id, trade_type (buy/sell).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enables: real-time market price benchmarking, competitor inventory visibility, and sourcing leads from group chats.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5.9 Physical Location &amp; Inventory Audit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Storage locations are defined as: zone (showroom/workshop/warehouse) &gt; unit_type (rack/crate/shelf) &gt; unit_id (RACK-A1) &gt; slot (optional).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Device-location logs record every pick/place/move event with timestamp and user. Inventory audit sessions: scan barcodes against expected locations; report found/missing/extra counts.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5.10 QA / UAT Framework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Built-in QA module for the ERP itself: Requirements registry, Test cases linked to requirements, Defect tracker with priority (P0-P3) and severity, UAT scenarios with pass/fail recording, Release management.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module allows the OxyPC team to formally verify each sprint before go-live.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5.11 Dealer Management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Manages the company's dealer (distributor/buyer) network. Covers accounts, credit notes, dealer orders, payments, ageing, and invoicing.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5.11.1 Dealer Profile &amp; Credit Notes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Each dealer has a profile with: name, phone, email, GSTIN, city, credit_limit, balance. Credit notes are issued when a dealer overpays or receives a return credit.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Sprint 15: Credit note application — POST /dealers/{id}/credit-notes/{cn_id}/apply links a credit note against an open dealer order, decrements due_amount, marks CN as applied with applied_at timestamp.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5.11.2 Dealer Ageing Report (Sprint 15)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Ageing analysis of dealer outstanding balances across time buckets: Current (0-30d), 31-60d, 61-90d, 91-120d, 120+ days.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Route: GET /dealers/ageing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Sidebar nav: Dealer Ageing (bi-hourglass-split icon)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Dashboard KPI tile: 'Dealer Outstanding' → links to /dealers/ageing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5.11.3 Dealer Order Invoice Print (Sprint 16)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Printable GST invoice for each dealer order. Auto-generates invoice_number from order_number if missing. Shows: dealer details, GSTIN, order items, total/paid/due amounts. Print button triggers window.print() CSS.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Route: GET /dealers/{dealer_id}/orders/{order_id}/invoice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Template: templates/dealers/order_invoice.html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5.12 Accounts &amp; Receivables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Tracks supplier payments and customer/dealer receipts. Links receipts to dealer orders for automatic reconciliation.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5.12.1 Customer Receipt → DealerOrder Reconciliation (Sprint 16)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When creating a customer receipt, the user can optionally link it to an open dealer order. The system automatically decrements dealer_orders.due_amount by the receipt amount (up to the due balance). If due_amount reaches zero, order status advances to 'paid'.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Model: CustomerReceipt.dealer_order_id (FK to dealer_orders.id)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Route: POST /accounts/customer-receipts (with dealer_order_id form field)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5.12.2 Receivables Ageing Report (Sprint 16)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5-bucket ageing of all open dealer orders by days since order date: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rPr>
          <w:tblHeader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Bucket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 Range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Current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0-30 days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Freshly placed orders; normal collection window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1-30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31-60 days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Early overdue; follow-up reminder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31-60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61-90 days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Overdue; escalate to account manager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61-90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91-120 days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Seriously overdue; credit block consideration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90+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&gt;120 days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Bad debt risk; legal/collection action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Route: GET /reports/receivables | Export: GET /reports/receivables?export=csv (UTF-8-BOM StreamingResponse for Excel compatibility).</w:t>
      </w:r>
    </w:p>
    <w:p>
      <w:r>
        <w:br w:type="page"/>
      </w:r>
    </w:p>
    <w:p>
      <w:pPr>
        <w:pStyle w:val="Heading1"/>
        <w:pBdr>
          <w:bottom w:val="single" w:color="1565C0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6. Complete Database Schema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tables use UUID primary keys. All timestamps are UTC. Soft-delete via is_active/status flags where applicable.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6.1 lots — Purchase Lot Header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/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Primary Key, auto uuid4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lot_number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Unique, indexed (e.g., LOT-2025-001)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supplier_name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Supplier company name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grn_system_number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e.g., GRN-178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grn_number_new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Numeric GRN counter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grn_date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Physical receipt date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invoice_date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Supplier invoice date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invoice_no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Supplier invoice number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invoice_value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NUMERIC(14,2)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Total supplier invoice ₹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taxable_amount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NUMERIC(14,2)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Pre-tax amount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sgst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NUMERIC(12,2)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State GST ₹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cgst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NUMERIC(12,2)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Central GST ₹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igst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NUMERIC(12,2)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Integrated GST ₹ (inter-state)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vehicle_number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Transport vehicle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e_way_bill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E-Way Bill number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po_number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Purchase Order ref (free text; no PO model yet)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vendor_name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Vendor from PO (may differ from supplier)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buying_price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NUMERIC(12,2)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Total lot cost (cost basis for margin)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qty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Total devices expected in lot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purchase_date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Lot purchase/agreement date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Free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created_by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Username of creator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Default: utcnow()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6.2 lot_line_items — Invoice Line Items per Lot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/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lot_id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(FK→lots)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Indexed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sub_category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Laptop / Desktop / Monitor / TFT / UPS etc.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brand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e.g., HP, Dell, Lenovo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e.g., EliteBook 840 G5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cpu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e.g., Intel Core i5-8250U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generation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e.g., 8th Gen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ram_gb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e.g., 8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has_ram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False = bare chassis, no RAM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storage_gb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Primary storage size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storage_type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SSD / HDD / NVMe / None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has_storage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False = no storage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screen_size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e.g., 14.0 FHD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 / B / C / D (as-received grade)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unit_price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NUMERIC(12,2)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Per-unit price for this spec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qty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Default: 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Default: utcnow()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6.3 devices — Core Device Inventory Record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/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barcode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Unique, indexed — physical barcode sticker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lot_id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(FK→lots)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Parent lot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brand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device_type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laptop / desktop / monitor / tft / ups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serial_no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Manufacturer serial number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sub_category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Laptop / Desktop / TFT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cpu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generation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ram_gb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storage_gb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storage_type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SSD / HDD / NVMe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hdd_capacity_gb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Secondary HDD for dual-storage configs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battery_health_pct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0-100, laptops only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screen_size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e.g., 14.0 FHD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color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bios_password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Default: False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ENUM(A/B/C/D/scrap)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Final assessed grade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current_stage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ENUM(DeviceStage)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Default: iqc — see stage FSM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floor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Physical floor location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warehouse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TRC 1st Floor / Showroom / etc.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grn_number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GRN reference snapshot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device_price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NUMERIC(12,2)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Per-unit buying price snapshot from lot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lot_line_item_id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(FK→lot_line_items)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Line item link for spec inheritance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Default: utcnow()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Auto-updated on change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DeviceStage enum values (in workflow order):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grn → iqc → stock_in → l1 → l2 → l3 → qc_check → cleaning → dry_sanding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→ masking → painting → water_sanding → final_qc → ready_to_sale → sold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(out-of-flow): returned → iqc | scrapped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6.4 stage_movements — Stage Change Audit Trail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/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device_id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(FK→devices)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from_stage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ENUM(DeviceStage)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Null on first entry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to_stage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ENUM(DeviceStage)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moved_by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Username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moved_at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Default: utcnow()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exited_at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When device left this stage (set on next move)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6.5 iqc_inspections — IQC Condition Assessment (60+ fields)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/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device_id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(FK→devices)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Unique — one IQC per device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inspector_name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inspected_at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Default: utcnow()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power_on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 / No / No Display / No Power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bios_password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 / No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all_ok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 / No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Power On / No Display / No Power / etc.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screen_dot / screen_line / screen_functional / …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15 screen condition fields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panel_a_scratch / panel_a_broken / …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 Panel A (LCD lid) fields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panel_b_scratch / panel_b_colour_fade / …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 Panel B (bottom base) fields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panel_c_scratch / panel_c_broken / …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 Panel C (bezel) fields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panel_d_dent / panel_d_scratch / …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 Panel D (palmrest) fields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keyboard_working / keyboard_colour_fade / …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 keyboard fields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speaker / touchpad / port fields / …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10+ additional component fields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r2v3_grade_category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C0 / C3 / C4 / C5 (routing decision)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remarks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Inspector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stress_report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JSON from OxyQC hardware stress test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6.6 repair_jobs — Repair Task Record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/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device_id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(FK→devices)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VARCHAR(5)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L1 / L2 / L3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engineer_id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(FK→users)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Assigned engineer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engineer_name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Denormalized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started_at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Default: utcnow()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completed_at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issue_description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resolution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ENUM(open/in_progress/completed)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Default: open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team_name / faults / dust_cleaning / …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L1-specific outcome fields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action_taken / scrap_reason / …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L3-specific outcome fields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6.7 repair_attempts — Per-Attempt Cost Ledger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/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device_id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(FK→devices)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Indexed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repair_job_id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(FK→repair_jobs)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level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 / 2 / 3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attempt_no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Default: 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cost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Default: 0 — labour + material cost ₹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time_spent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Minutes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outcome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resolved / escalated / scrapped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created_by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6.8 device_costing — Live Cost Aggregator per Device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/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device_id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(FK→devices)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Unique, indexed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base_cost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NUMERIC(12,2)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Default: 0 — lot buying_price / received_qty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parts_cost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NUMERIC(12,2)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Default: 0 — SUM(spare_parts_consumption.total_cost)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labour_cost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NUMERIC(12,2)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Default: 0 — estimated labour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total_cost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NUMERIC(12,2)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Default: 0 — base + parts + labour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expected_sale_value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NUMERIC(12,2)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From grade price matrix or manual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Auto-updated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6.9 qc_checks — QC Inspection Scores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/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device_id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(FK→devices)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Indexed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inspector_id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(FK→users)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inspector_name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battery_score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0-10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screen_score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0-10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keyboard_score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0-10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body_score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0-10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total_score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(sum × 2.5) → 0-100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result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pass / fail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VARCHAR(5)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 (90+) / B (75+) / C (60+) / D (&lt;60) / 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attempt_number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Default: 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checked_at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 / issues_found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send_to_stage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On fail: which repair stage to route to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6.10 sales — Sale Transactions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/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sale_number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Unique, indexed (e.g., SAL-2025-0001)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device_id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(FK→devices)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sale_price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NUMERIC(12,2)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Selling price ₹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customer_name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customer_phone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invoice_no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Manual invoice number (no auto-generate yet)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payment_mode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cash / upi / neft / cheque / credit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sold_by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Username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sold_at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Default: utcnow()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6.11 returns — Device Returns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/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sale_id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(FK→sales)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device_id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(FK→devices)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return_date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Default: utcnow()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reason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condition_on_return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action_taken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restock / scrap / credit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reentered_stage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Default: iqc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processed_by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refund_amount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NUMERIC(12,2)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6.12 crm_contacts — Unified Supplier &amp; Buyer Registry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/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contact_code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Unique CRM0001 auto-code, indexed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contact_type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supplier / buyer / both — Default: supplier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company_name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Indexed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contact_person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Primary contact name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Indexed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whatsapp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WA number (may differ from phone)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gstin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GST Identification Number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PAN for TDS/compliance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address / city / state / pincode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TEXT/VARCHAR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Full address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source_type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recycler / refurb / endcust / trader / indiv / online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buyer_type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corp_buyer / dealer / online_seller / export / retail / gov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credit_limit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NUMERIC(14,2)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Default: 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outstanding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NUMERIC(14,2)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Default: 0 — ⚠ Denormalized; needs payment ledger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tags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VARCHAR(300)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Comma-separated labels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active / inactive / blacklisted — Default: active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assigned_to / created_by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created_at / updated_at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6.13 crm_sourcing_deals — Sourcing Pipeline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/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deal_number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Unique SD-YYYY-0001, indexed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contact_id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(FK→crm_contacts)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VARCHAR(300)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Deal description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source_type / device_type / material_type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Classification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est_quantity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Estimated units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asking_price_unit / asking_price_total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NUMERIC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Supplier's asking price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our_offer_unit / our_offer_total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NUMERIC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Our negotiated offer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final_price_unit / final_price_total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NUMERIC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Agreed final price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10-stage FSM — Default: lead, indexed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inspection_date / inspection_result / inspection_notes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DATE/VARCHAR/TEXT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expected_pickup_date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payment_advance_pct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Default: 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payment_terms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linked_lot_id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(FK→lots)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Set when deal → WON + lot created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win_loss_reason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assigned_to / priority / notes / created_by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created_at / updated_at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6.14 crm_sales_opportunities — Sales Pipeline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/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opp_number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Unique OPP-YYYY-0001, indexed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contact_id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(FK→crm_contacts)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Buyer contact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VARCHAR(300)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buyer_type / device_type / material_type / grade_required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required_qty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Units buyer needs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budget_per_unit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Buyer budget ₹/unit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12-stage FSM — Default: lead, indexed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quote_id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(FK→crm_quotes)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Linked quote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linked_sale_ids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Comma-sep sale UUIDs (post-closing linkage)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expected_close_date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estimated_value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NUMERIC(14,2)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Total deal ₹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win_loss_reason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assigned_to / priority / notes / created_by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created_at / updated_at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6.15 crm_quotes + crm_quote_items — Quotations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/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crm_quotes.id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quote_number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Unique QT-YYYY-0001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contact_id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(FK→crm_contacts)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Buyer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quote_date / valid_until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payment_terms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special_conditions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total_amount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NUMERIC(14,2)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Default: 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draft/sent/negotiating/accepted/rejected/expired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sent_at / created_by / created_at / updated_at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…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Yes/No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ITEMS TABLE —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crm_quote_items.quote_id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(FK→crm_quotes)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device_type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e.g., Laptop HP EliteBook 840 G5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material_type / grade / specs_note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VARCHAR/TEXT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quantity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Default: 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unit_price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total_price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NUMERIC(14,2)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sort_order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Default: 0 — display ordering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6.16 crm_activities — All CRM Interactions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/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contact_id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(FK→crm_contacts)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deal_id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Polymorphic — sourcing deal or sales opp UUID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deal_type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sourcing / sales (discriminator for deal_id)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activity_type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call/whatsapp/visit/email/meeting/note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direction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inbound / outbound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summary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What happened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outcome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interested/not_interested/callback/order_placed/etc.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performed_by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Username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activity_date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Default: utcnow()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next_followup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Follow-up reminder datetime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followup_assigned_to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Username for follow-up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followup_done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Default: False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6.17 crm_grade_price_matrix — Price Benchmarks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/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device_type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Indexed — Laptop/Desktop/Monitor/etc.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A/B/C/D/Mix/Scrap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material_type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as_is_untested/as_is_tested/refurb_full/etc.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brand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Optional brand filter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min_buy_price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Floor price ₹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max_buy_price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⚠ Ceiling — never buy above this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target_sell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Expected sale price ₹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min_margin_pct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NUMERIC(5,2)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Default: 15.0%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e.g., Valid for 8th/9th gen i5 laptops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updated_by / updated_at / created_at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VARCHAR/TIMESTAMP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Yes/No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6.18 dealers — B2B Dealer Registry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/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dealer_code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Unique, indexed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business_name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first_name / last_name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For WA personalisation ({name})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phone / whatsapp_number / email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address / city / state / pincode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TEXT/VARCHAR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gstin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dealer_type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retail/wholesale/corporate/service — Default: retail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credit_limit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NUMERIC(14,2)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Default: 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outstanding_amount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NUMERIC(14,2)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Default: 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total_purchases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NUMERIC(14,2)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Default: 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last_sale_date / last_sale_amount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TIMESTAMP/NUMERIC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preferred_categories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Comma-separated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active/inactive/blacklisted — Default: active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assigned_to / created_by / source / added_by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created_at / updated_at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6.19 spare_parts + spare_parts_ledger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/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spare_parts.id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part_code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Unique, indexed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name / category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unit_price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Current unit price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qty_in_stock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Computed: SUM(IN) - SUM(OUT) from ledger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min_stock_alert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Alert threshold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supplier / notes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VARCHAR/TEXT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LEDGER —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spare_parts_ledger.part_id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(FK→spare_parts)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Indexed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entry_type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 / OUT — immutable double-entry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qty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Always positive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cost_per_unit / total_cost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NUMERIC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reference_type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purchase/device_repair/adjustment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reference_id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device_id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(FK→devices)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For OUT entries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created_by / created_at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VARCHAR/TIMESTAMP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Yes/No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6.20 storage_locations + device_location_logs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/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storage_locations.id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zone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showroom/ground_floor/first_floor/second_floor/workshop/dispatch/warehouse/holding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unit_type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rack/crate/shelf/trolley/cabinet/floor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unit_id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Unique — e.g., RACK-A1, CRATE-G3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slot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Sub-slot within unit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capacity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Max devices in this location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Default: True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LOGS —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device_location_logs.device_id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(FK→devices)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(FK→storage_locations)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ENUM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assigned/picked_up/placed_back/moved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actor_id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(FK→users)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actor_name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Denormalized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logged_at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Indexed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6.21 users + login_logs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/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users.id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username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Unique, indexed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full_name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bcrypt hashed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ENUM(UserRole)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admin/inventory_manager/iqc_inspector/l1_engineer/l2_engineer/l3_engineer/qc_inspector/sales/spare_parts_manager/telecaller/sales_manager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Default: True (active)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created_at / created_by / last_login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TIMESTAMP/VARCHAR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LOGIN_LOGS —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login_logs.user_id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(FK→users)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login / logout / failed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ip_address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VARCHAR(45)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IPv4 or IPv6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Indexed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6.22 audit_logs — Append-Only Compliance Log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/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(FK→users)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username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Denormalized for fast lookup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e.g., STAGE_MOVED / SALE_CREATED / QC_FAIL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table_name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Which table was affected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record_id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of affected record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old_value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JSON snapshot before change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new_value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JSON snapshot after change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ip_address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VARCHAR(45)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Indexed — never deletable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6.23 whatsapp_messages + whatsapp_groups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/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whatsapp_messages.id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sent_by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Username or 'incoming'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recipient_phone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Phone or group WA 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recipient_name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message_type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text/invoice/reminder/catalog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message_text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dealer_id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(FK→dealers)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If sent to a dealer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reference_type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invoice/payment_reminder/group/broadcast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reference_id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pending/sent/failed/delivered/received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sent_at / error_msg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TIMESTAMP/TEXT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direction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outgoing / incoming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sender_name / sender_phone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For incoming messages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GROUPS —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whatsapp_groups.group_wa_id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Unique WA group 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group_name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participant_count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tags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Comma-separated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linked_dealer_id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(FK→dealers)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6.24 market_availability — Market Price Intelligence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/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brand / model / category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Device specs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generation / processor / ram / storage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Spec details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condition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refurb/new/used/as-is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A/B/C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trade_type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buy / sell — Default: sell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qty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Available quantity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price_per_unit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NUMERIC(12,2)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Market price ₹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warranty_months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is_negotiable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Default: True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dealer_id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(FK→dealers)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Source dealer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dealer_name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Denormalized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group_wa_id / group_name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Source WA group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source_message_id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(FK→whatsapp_messages)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Original WA message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source_message_text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Raw WA message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False = sold/expired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posted_date / expires_at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No/Yes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created_by / created_at / updated_at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VARCHAR/TIMESTAMP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Yes/No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6.25 attendance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/ 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(FK→users)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username / full_name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No/Yes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Work date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check_in / check_out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check_in_ip / check_out_ip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present/absent/half_day/late/wfh — Default: present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marked_by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If admin-marked override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7. CLAUDE.md Enterprise Standards — Compliance Audit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following audit checks the OxyPC ERP against the enterprise engineering standards defined in CLAUDE.md. Items marked PARTIAL or MISSING are prioritised in Section 8.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7.1 Database Standards Compliance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5026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Standard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primary keys on all tables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BUILT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All 44 tables use UUID(as_uuid=True) with uuid4 default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snake_case naming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BUILT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All tables and columns follow snake_case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Soft delete (is_active / deleted_at)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PARTIAL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is_active on storage_locations, market_availability, whatsapp_groups; missing on lots, devices, sales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Audit log table (audit_logs)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BUILT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Table exists with old_value/new_value JSON. Written by app code (not DB triggers)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DB triggers for audit writes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MISSING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CLAUDE.md requires DB-level trigger; currently application code only — tamper risk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Stored procedures for complex logic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MISSING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 stored procedures; all logic in Python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Composite indexes on hot paths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PARTIAL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Indexed: barcode, lot_number, contact_code, deal_number. Missing: (device_id, current_stage), (contact_id, stage) for pipeline queries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Separate AI tables (read-only views)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N/A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 AI/LLM features implemented yet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Field-level encryption for PII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MISSING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Phone/email/PAN/GSTIN stored in plaintext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Bounded contexts (schema pools)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PARTIAL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Single schema; models separated by file. No cross-pool FK enforcement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Immutable versioning of decisions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MISSING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Deal pricing not version-controlled; sourcing deal overwritten on edit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Margin floor config table with effective dates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MISSING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crm_grade_price_matrix exists but no effective_from/effective_to date columns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7.2 API &amp; Application Standards Compliance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5026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Standard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RESTful route naming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BUILT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All routes use resource nouns (no action verbs in paths)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JWT + bcrypt authentication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BUILT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Cookie-based JWT; bcrypt password hashing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Role-based route protection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BUILT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require_roles() dependency on sensitive routes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Row-level security at DB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MISSING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RBAC enforced only at application layer (Python), not PostgreSQL RLS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Server-side calculation (no client trust)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PARTIAL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Sourcing deal pricing calculator is client-side JS only; no server validation endpoint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Input validation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PARTIAL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FastAPI Form() type coercion; no Pydantic models for HTML form routes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CSRF protection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BUILT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Sprint 17: double-submit cookie on all 26 mutation routers via router-level Depends(verify_csrf)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BUILT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Sprint 17: SlowAPI 100/min per IP; OXYPC_TRUSTED_PROXY=1 reads X-Forwarded-For for reverse proxy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HTTPS / TLS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MISSING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HTTP only (LAN deployment); acceptable for internal use but risk if exposed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API versioning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MISSING</w:t>
            </w:r>
          </w:p>
        </w:tc>
        <w:tc>
          <w:tcPr>
            <w:tcW w:type="dxa" w:w="5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 /v1/ prefix; all routes unversioned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7.3 Pre-Commitment Profitability Gate (Deal Calculator Pattern)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CLAUDE.md requires: 5 cost categories, revenue model, 3 output metrics, 3-band verdict, floor config table with effective dates, server-side calculation, immutable versions, post-decision variance tracking, approval gate.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00"/>
        <w:gridCol w:w="4526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Client-side pricing calculator UI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BUILT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JS calculator on sourcing deal detail page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Price matrix (benchmark reference)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BUILT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crm_grade_price_matrix table + CRUD UI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 cost categories calculated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PARTIAL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Only buying price + margin shown; pickup cost / transport / processing cost not modelled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3-band verdict (ACCEPT/RENEGOTIATE/DECLINE)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PARTIAL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JS shows margin colour-coded; no formal 3-band output stored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Server-side calculation endpoint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MISSING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POST /crm/sourcing/{id}/calculate-deal — not implemented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Floor config with effective dates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MISSING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 effective_from / effective_to on price matrix; no version history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Immutable calculation versions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MISSING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Deal edits overwrite; no DealCalculationVersion table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Post-decision variance tracking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MISSING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 actuals-vs-estimate comparison after lot closes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Approval gate before commitment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MISSING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 approval workflow; any authorised user can mark a deal 'agreed'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7.4 Missing Module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000"/>
        <w:gridCol w:w="4226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Impact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Dealer Order Invoice Print (GST)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DONE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Sprint 16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HTML printable GST invoice at /dealers/{id}/orders/{oid}/invoice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Dealer Ageing Report + Nav Link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DONE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Sprint 15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Ageing sidebar link; KPI tile wired to /dealers/ageing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Credit Note Application to Orders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DONE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Sprint 15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POST apply route; decrements due_amount; marks CN applied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Device Stage Pipeline Dashboard Widget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DONE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Sprint 15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Live stage counts widget on admin/inventory dashboard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Accounts → DealerOrder Reconciliation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DONE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Sprint 16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customer_receipts form links to open dealer order; auto-decrements due_amount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Receivables Ageing Report (5-bucket)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DONE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Sprint 16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GET /reports/receivables with Current/30/60/90/90+ buckets + CSV export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CSRF Protection on 26 Routers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DONE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Sprint 17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Router-level Depends(verify_csrf) on all mutation routers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Secrets &amp; Deployment Hardening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DONE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Sprint 17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config.ini in .gitignore; password removed from banner; generic exc handler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Requirements Pinning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DONE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Sprint 17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All 12 runtime deps pinned with ==; DDL gated by OXYPC_AUTO_FIX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Sale Invoice PDF (GST, retail)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Retail sale invoice at /invoices/print/{id}; legally required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Server-side pricing calculator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POST endpoint for sourcing deal; CLAUDE.md compliance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Purchase Order module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Formalise supplier PO before stock receipt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Business P&amp;L Dashboard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CEO/CFO view of overall profitability across lots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CRM Pipeline Analytics / Reports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Funnel metrics, win-rate, conversion per stage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CRM Bulk Contact Import (CSV)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Speed up dealer/supplier onboarding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Margin floor effective dates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effective_from / effective_to on crm_grade_price_matrix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DB-level audit triggers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PostgreSQL trigger audit writes — tamper-proof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Immutable deal calculation versions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DealCalculationVersion table — no overwrites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Field-level PII encryption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Phone/email/PAN encrypted at rest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WhatsApp Quote Sharing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XS</w:t>
            </w:r>
          </w:p>
        </w:tc>
        <w:tc>
          <w:tcPr>
            <w:tcW w:type="dxa" w:w="4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One-click WA share from CRM quote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Priority: P0=Critical/Blocking | P1=High | P2=Medium | P3=Low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Effort: XS=&lt;1hr | S=1day | M=2-3days | L=1week+</w:t>
      </w:r>
    </w:p>
    <w:p>
      <w:r>
        <w:br w:type="page"/>
      </w:r>
    </w:p>
    <w:p>
      <w:pPr>
        <w:pStyle w:val="Heading1"/>
        <w:pBdr>
          <w:bottom w:val="single" w:color="1565C0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8. Pending Features — Detailed Specifications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8.1 Sale Invoice PDF [P0 — 1 day]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Generate a printable/downloadable HTML invoice for each sale. Must include GST breakdown.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Route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GET /invoices/print/{sale_id}  → HTMLResponse (print-optimised CSS)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GET /invoices/{sale_id}/pdf    → (optional) WeasyPrint PDF download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Invoice Fields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Header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OxyPC logo, GSTIN, address, invoice number, invoice date, place of supply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Bill To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Customer name, phone, address, GSTIN (if B2B)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Item Table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Sl#, Description (brand+model+barcode), HSN Code, Qty, Rate, Taxable Amt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GST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CGST 9% + SGST 9% (intra-state) OR IGST 18% (inter-state)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Total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Subtotal, GST, Grand Total in words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Footer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Terms, bank details, authorised signatory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GST Logic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customer_state == company_state: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CGST = taxable × 9%  +  SGST = taxable × 9%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else: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IGST = taxable × 18%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 new DB table required — reads from existing sales + devices + lots tables.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8.2 Purchase Order Module [P1 — 3 days]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Formalises the sourcing deal commitment with a structured PO document sent to supplier. Triggers on deal stage = po_raised.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New Table: crm_purchase_orders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526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PK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auto uuid4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po_number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Unique PO-YYYY-0001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deal_id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FK→crm_sourcing_deals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Linked sourcing deal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contact_id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FK→crm_contacts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Supplier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po_date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DATE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Date of PO issue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expected_delivery_date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DATE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Nullable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delivery_address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OxyPC warehouse address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payment_terms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e.g., 30% advance, balance on delivery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advance_amount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NUMERIC(14,2)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Advance ₹ paid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total_amount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NUMERIC(14,2)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Total PO value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draft/issued/acknowledged/received/cancelled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issued_by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Username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issued_at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When sent to supplier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utcnow()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New Table: crm_po_line_items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526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PK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po_id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FK→crm_purchase_orders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VARCHAR(300)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e.g., HP EliteBook 840 G5 i5 8th Gen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device_type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Laptop/Desktop/etc.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A/B/C/D/Mix/As-Is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quantity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INTEGER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unit_price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Agreed price per unit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total_price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NUMERIC(14,2)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qty × unit_price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sort_order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INTEGER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Default: 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Routes: GET/POST /crm/purchase-orders/new, GET /crm/purchase-orders/{id}, GET /crm/purchase-orders/{id}/print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8.3 Accounts &amp; Payments Module [P1 — 1 week]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Track supplier payments (amounts paid against lots/POs) and customer receivables (outstanding from dealers/buyers). Replace the denormalized outstanding field on contacts.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New Table: supplier_payments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526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PK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contact_id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FK→crm_contacts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Supplier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lot_id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FK→lots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Nullable — payment against a lot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po_id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FK→crm_purchase_orders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Nullable — payment against PO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payment_date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DATE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amount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NUMERIC(14,2)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Amount paid ₹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payment_mode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cash/upi/neft/cheque/rtgs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reference_no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UTR / cheque no / receipt no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is_advance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BOOLEAN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True = advance payment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New Table: customer_receipts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526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PK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contact_id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FK→crm_contacts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Buyer (nullable — walk-in)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sale_id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FK→sales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Nullable — payment against a sale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dealer_order_id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UUID FK→dealer_orders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Nullable — payment against dealer order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receipt_date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DATE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amount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NUMERIC(14,2)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Amount received ₹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payment_mode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cash/upi/neft/cheque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reference_no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UTR / receipt no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TEXT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created_by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TIMESTAMP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outstanding amount on crm_contacts should be computed as: SUM(sales/quotes invoiced) - SUM(customer_receipts) and refreshed on each payment, rather than stored as a flat field.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8.4 CRM Bulk Contact Import — CSV [P2 — 1 day]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Upload a CSV of suppliers or buyers. Preview before confirming. Duplicate check on phone number.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Routes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GET  /crm/contacts/import-csv    → Upload form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POST /crm/contacts/import-csv    → Preview (parse CSV, show table)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POST /crm/contacts/import-confirm → Confirmed bulk insert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CSV Expected Columns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company_name, contact_person, phone, whatsapp, email,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contact_type, source_type, buyer_type, city, state,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gstin, pan, credit_limit, tags, notes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Validation: company_name required; phone unique check; contact_type must be supplier/buyer/both.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8.5 WhatsApp Quote Sharing [P3 — 2 hours]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Add a 'Share via WhatsApp' button on the CRM Quote detail page. Pre-fills the WA send form with formatted quote text.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Implementation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button to templates/crm/quotes/detail.html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 to /whatsapp/send with pre-built message_text from quote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Message format: OxyPC Quote {quote_number} | Valid: {valid_until} | Items: {line items} | Total: ₹{total_amount}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new routes needed — uses existing POST /whatsapp/send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8.6 CRM Pipeline Analytics [P2 — 3 days]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New router: routers/crm_reports.py | Prefix: /crm/reports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Metrics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Pipeline Funnel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/crm/reports/funnel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Count + value at each sourcing/sales stage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Win/Loss Analysis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/crm/reports/win-loss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Win rate by source_type, device_type, assigned_to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Deal Velocity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/crm/reports/velocity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Avg days per stage; total days lead-to-close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Activity Leaderboard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/crm/reports/activity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Calls/visits/WA per user per week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Follow-up Overdue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/crm/activities/followups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Activities with next_followup &lt; now, followup_done=False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Margin Analysis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/crm/reports/margin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Actual margin on won deals vs price matrix benchmark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8.7 Business P&amp;L Dashboard [P2 — 3 days]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Route: GET /reports/business-pl | Template: templates/reports/business_pl.html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Dashboard Cards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Calculation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Total Revenue (MTD/YTD)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SUM(sales.sale_price) for current month / year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Total COGS (MTD/YTD)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SUM(lots.buying_price prorated) + SUM(spare_parts_consumption.total_cost)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Gross Profit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Revenue - COGS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Gross Margin %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Gross Profit / Revenue × 100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Devices Sold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COUNT(sales) for period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Average Sale Price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Revenue / Devices Sold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Average Margin per Device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(Sale Price - Device Cost) / Device Count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Outstanding Receivables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SUM(dealer_orders.due_amount)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Inventory Value at Cost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SUM(device.device_price) WHERE stage not in (sold, scrapped)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Dead Stock Value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SUM(device_price) WHERE device_aging.is_dead_stock = True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Monthly trend chart (last 12 months): Revenue vs COGS vs Profit line chart using Chart.js (already included in base.html).</w:t>
      </w:r>
    </w:p>
    <w:p>
      <w:r>
        <w:br w:type="page"/>
      </w:r>
    </w:p>
    <w:p>
      <w:pPr>
        <w:pStyle w:val="Heading1"/>
        <w:pBdr>
          <w:bottom w:val="single" w:color="1565C0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9. Sprint Delivery Record (Sprints 15–17)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following sprints were executed using Subagent-Driven Development (TDD: failing test → implementation → spec review → code quality review → commit).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Sprint 15 — Dealer &amp; Dashboard Enhancements (26 April 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1000"/>
        <w:gridCol w:w="2726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 Changed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Tests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Dealer Ageing nav link + KPI wiring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base.html, dashboard.html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SHIPPED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Credit Note Application to Orders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models/dealers.py, routers/dealers.py, templates/dealers/profile.html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SHIPPED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Device Stage Pipeline Dashboard Widget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templates/dashboard.html (template-only)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SHIPPED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Known Tech Debt from Sprint 15: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Credit note apply form relies on base.html JS for CSRF token (OK at runtime); router-level CSRF added in Sprint 17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cn.applied_to_order lazy-load: resolved by Sprint 17 CSRF (router loads db session properly)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Sprint 16 — Dealer Transactions &amp; Receivables (26 April 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1000"/>
        <w:gridCol w:w="2726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 Changed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Tests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Dealer Order Invoice Print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routers/dealers.py, templates/dealers/order_invoice.html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SHIPPED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Accounts → DealerOrder Reconciliation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routers/accounts.py, templates/accounts/customer_receipts.html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SHIPPED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Receivables Ageing Report (5 bucket)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routers/reports.py, templates/reports/receivables.html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SHIPPED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Bootstrap 5 fix: btn-xs removed in Bootstrap 5 — replaced 5 instances in profile.html with btn-sm (commit 9e26877).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Sprint 17 — Deployment Hardening (27 April 2026)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Based on Phase 2.5 Enterprise Recovery Audit findings (L5 Security scored 3/10 RED). Three deployment blockers resolved.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026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Commit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Secrets Hardening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config.ini → .gitignore; password removed from startup banner; generic Exception handler; browser thread env-gated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.gitignore, main.py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95aed40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Ops Gate + Deps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OXYPC_AUTO_FIX env var gates startup DDL; all 12 runtime deps pinned with ==; SlowAPI X-Forwarded-For via OXYPC_TRUSTED_PROXY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main.py, db_validator.py, requirements.txt, limiter.py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3144e63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CSRF on 26 Routers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dependencies=[Depends(verify_csrf)] on every mutation router; iqc_api/auth/health/dashboard/invoices excluded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26 router files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0003dff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10. UAT Test Results — Static Analysis Suite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109 automated static-analysis tests covering 22 business scenarios. Run on 27 April 2026 against the Sprint 17 codebase. Execution time: 0.17 seconds. All tests PASS.</w:t>
      </w:r>
    </w:p>
    <w:p>
      <w:pPr>
        <w:spacing w:after="80" w:before="80"/>
      </w:pPr>
      <w:r>
        <w:t xml:space="preserve"/>
      </w:r>
    </w:p>
    <w:tbl>
      <w:tblPr>
        <w:tblW w:type="dxa" w:w="7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700"/>
        <w:gridCol w:w="800"/>
        <w:gridCol w:w="1326"/>
      </w:tblGrid>
      <w:tr>
        <w:trPr>
          <w:tblHeader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UAT ID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UAT-01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Authentication &amp; RBAC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PASS</w:t>
            </w:r>
          </w:p>
        </w:tc>
        <w:tc>
          <w:tcPr>
            <w:tcW w:type="dxa" w:w="1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&lt;1ms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UAT-02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Lot &amp; GRN Management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PASS</w:t>
            </w:r>
          </w:p>
        </w:tc>
        <w:tc>
          <w:tcPr>
            <w:tcW w:type="dxa" w:w="1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&lt;1ms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UAT-03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IQC Inspection Workflow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PASS</w:t>
            </w:r>
          </w:p>
        </w:tc>
        <w:tc>
          <w:tcPr>
            <w:tcW w:type="dxa" w:w="1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&lt;1ms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UAT-04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Repair Stage Pipeline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PASS</w:t>
            </w:r>
          </w:p>
        </w:tc>
        <w:tc>
          <w:tcPr>
            <w:tcW w:type="dxa" w:w="1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&lt;1ms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UAT-05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QC &amp; Cosmetic Workflow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PASS</w:t>
            </w:r>
          </w:p>
        </w:tc>
        <w:tc>
          <w:tcPr>
            <w:tcW w:type="dxa" w:w="1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&lt;1ms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UAT-06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Device Lifecycle End-to-End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PASS</w:t>
            </w:r>
          </w:p>
        </w:tc>
        <w:tc>
          <w:tcPr>
            <w:tcW w:type="dxa" w:w="1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&lt;1ms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UAT-07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Sales &amp; Returns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PASS</w:t>
            </w:r>
          </w:p>
        </w:tc>
        <w:tc>
          <w:tcPr>
            <w:tcW w:type="dxa" w:w="1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&lt;1ms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UAT-08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Dealer Management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PASS</w:t>
            </w:r>
          </w:p>
        </w:tc>
        <w:tc>
          <w:tcPr>
            <w:tcW w:type="dxa" w:w="1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&lt;1ms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UAT-09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CRM Contacts &amp; Activities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PASS</w:t>
            </w:r>
          </w:p>
        </w:tc>
        <w:tc>
          <w:tcPr>
            <w:tcW w:type="dxa" w:w="1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&lt;1ms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UAT-10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CRM Sourcing Pipeline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PASS</w:t>
            </w:r>
          </w:p>
        </w:tc>
        <w:tc>
          <w:tcPr>
            <w:tcW w:type="dxa" w:w="1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&lt;1ms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UAT-11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CRM Sales Opportunities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PASS</w:t>
            </w:r>
          </w:p>
        </w:tc>
        <w:tc>
          <w:tcPr>
            <w:tcW w:type="dxa" w:w="1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&lt;1ms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UAT-12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CRM Quotes &amp; POs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PASS</w:t>
            </w:r>
          </w:p>
        </w:tc>
        <w:tc>
          <w:tcPr>
            <w:tcW w:type="dxa" w:w="1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&lt;1ms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UAT-13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Accounts &amp; Receipts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PASS</w:t>
            </w:r>
          </w:p>
        </w:tc>
        <w:tc>
          <w:tcPr>
            <w:tcW w:type="dxa" w:w="1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&lt;1ms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UAT-14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Reports &amp; Analytics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PASS</w:t>
            </w:r>
          </w:p>
        </w:tc>
        <w:tc>
          <w:tcPr>
            <w:tcW w:type="dxa" w:w="1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&lt;1ms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UAT-15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WhatsApp &amp; Market Intel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PASS</w:t>
            </w:r>
          </w:p>
        </w:tc>
        <w:tc>
          <w:tcPr>
            <w:tcW w:type="dxa" w:w="1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&lt;1ms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UAT-16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Admin &amp; Settings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PASS</w:t>
            </w:r>
          </w:p>
        </w:tc>
        <w:tc>
          <w:tcPr>
            <w:tcW w:type="dxa" w:w="1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&lt;1ms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UAT-17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Inventory &amp; Locations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PASS</w:t>
            </w:r>
          </w:p>
        </w:tc>
        <w:tc>
          <w:tcPr>
            <w:tcW w:type="dxa" w:w="1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&lt;1ms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UAT-18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Attendance Module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PASS</w:t>
            </w:r>
          </w:p>
        </w:tc>
        <w:tc>
          <w:tcPr>
            <w:tcW w:type="dxa" w:w="1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&lt;1ms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UAT-19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Security &amp; CSRF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PASS</w:t>
            </w:r>
          </w:p>
        </w:tc>
        <w:tc>
          <w:tcPr>
            <w:tcW w:type="dxa" w:w="1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&lt;1ms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UAT-20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Deployment Hardening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PASS</w:t>
            </w:r>
          </w:p>
        </w:tc>
        <w:tc>
          <w:tcPr>
            <w:tcW w:type="dxa" w:w="1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&lt;1ms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UAT-21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Receivables Ageing Report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PASS</w:t>
            </w:r>
          </w:p>
        </w:tc>
        <w:tc>
          <w:tcPr>
            <w:tcW w:type="dxa" w:w="1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&lt;1ms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UAT-22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Dealer Invoicing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PASS</w:t>
            </w:r>
          </w:p>
        </w:tc>
        <w:tc>
          <w:tcPr>
            <w:tcW w:type="dxa" w:w="1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&lt;1ms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10.1 UAT Gap Analysis — Runtime Tests Required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static-analysis suite verifies code structure, route definitions, model columns, and security imports. The following gaps require live database and HTTP integration tests: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900"/>
        <w:gridCol w:w="2726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 Category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RBAC Runtime Enforcement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Role guards must reject unauthorised HTTP calls (403) in live tests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HIGH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Next sprint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CSRF 403 Rejection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Live POST without csrf_token cookie must return 403 (not 500)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HIGH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Next sprint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Rate Limit Enforcement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Login endpoint must return 429 after &gt;100/min burst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MEDIUM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Next sprint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Financial Accuracy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Receivables bucket arithmetic validated against real DB rows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HIGH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Next sprint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Credit Note Edge Cases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Partial apply, over-apply guard, already-applied re-apply block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HIGH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Next sprint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DB Constraint Integrity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FK cascades, NOT NULL, unique constraints tested with real data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MEDIUM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Future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Invoice PDF Rendering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Printable invoice HTML visual regression across browsers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LOW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Future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WhatsApp Service Integration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WA group sync end-to-end with live WA service (Node.js)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LOW</w:t>
            </w:r>
          </w:p>
        </w:tc>
        <w:tc>
          <w:tcPr>
            <w:tcW w:type="dxa" w:w="2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Future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Test file: tests/test_uat.py (109 tests). Results file: docs/uat_results_2026-04-27.md. Run: pytest tests/test_uat.py -v</w:t>
      </w:r>
    </w:p>
    <w:p>
      <w:r>
        <w:br w:type="page"/>
      </w:r>
    </w:p>
    <w:p>
      <w:pPr>
        <w:pStyle w:val="Heading1"/>
        <w:pBdr>
          <w:bottom w:val="single" w:color="1565C0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11. Implementation Roadmap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✅ Completed — Sprints 15-17 (26-27 April 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000"/>
        <w:gridCol w:w="2326"/>
      </w:tblGrid>
      <w:tr>
        <w:trPr>
          <w:tblHeader/>
        </w:trP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Features Delivered</w:t>
            </w:r>
          </w:p>
        </w:tc>
        <w:tc>
          <w:tcPr>
            <w:tcW w:type="dxa" w:w="2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S15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Dealer ageing nav, credit note apply, stage pipeline widget</w:t>
            </w:r>
          </w:p>
        </w:tc>
        <w:tc>
          <w:tcPr>
            <w:tcW w:type="dxa" w:w="2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SHIPPED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S16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Dealer invoice print, accounts reconciliation, receivables ageing (5-bucket + CSV)</w:t>
            </w:r>
          </w:p>
        </w:tc>
        <w:tc>
          <w:tcPr>
            <w:tcW w:type="dxa" w:w="2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SHIPPED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S17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CSRF on 26 routers, secrets hardening, requirements pinning, DDL auto-fix gate, rate limiter proxy</w:t>
            </w:r>
          </w:p>
        </w:tc>
        <w:tc>
          <w:tcPr>
            <w:tcW w:type="dxa" w:w="2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✅ SHIPPED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Sprint 18 — Retail Invoice + Integration Tests (Estimated: 1 week)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00"/>
        <w:gridCol w:w="1000"/>
        <w:gridCol w:w="3526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Retail Sale Invoice HTML print (GST auto-calc CGST/SGST/IGST)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1d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Dev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Live HTTP integration tests: RBAC 403, CSRF 403, rate limit 429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1d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Dev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Financial accuracy tests: receivables arithmetic vs DB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0.5d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Dev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Credit note edge cases: over-apply, re-apply block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0.5d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Dev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Server-side pricing calculator POST endpoint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1d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Dev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Sprint 19 — Analytics &amp; Business Intelligence (Estimated: 1.5 weeks)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00"/>
        <w:gridCol w:w="1000"/>
        <w:gridCol w:w="3526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CRM pipeline funnel analytics + win-rate report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2d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Dev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Business P&amp;L Dashboard (per lot, per period)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2d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Dev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Price matrix effective_from/to dates + version history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0.5d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Dev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Composite DB indexes on hot query paths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0.5d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Dev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DB-level audit triggers (PostgreSQL triggers)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1d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Dev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Sprint 20 — Purchase Orders &amp; Compliance (Estimated: 1 week)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00"/>
        <w:gridCol w:w="1000"/>
        <w:gridCol w:w="3526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Supplier PO module: model, CRUD, print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2d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Dev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CRM Bulk Contact CSV Import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1d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Dev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Field-level PII encryption (phone/email/PAN)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1d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Dev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Immutable deal calculation versions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P3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1d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Dev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97A7"/>
          <w:sz w:val="28"/>
          <w:szCs w:val="28"/>
        </w:rPr>
        <w:t xml:space="preserve">Future Phases (Post-Sprint 20)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AI-assisted market price prediction (pgvector + embeddings)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Mobile PWA for field staff (IQC, transfers, sales)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GST filing automation (GSTR-1 export)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Barcode / QR code generation for lot labels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WhatsApp catalog sharing (image + spec card)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Multi-branch / multi-warehouse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Customer portal for B2B buyers to track orders</w:t>
      </w:r>
    </w:p>
    <w:p>
      <w:r>
        <w:br w:type="page"/>
      </w:r>
    </w:p>
    <w:p>
      <w:pPr>
        <w:pStyle w:val="Heading1"/>
        <w:pBdr>
          <w:bottom w:val="single" w:color="1565C0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Appendix A — Stage FSM (Finite State Machine)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device lifecycle is governed by a finite state machine. Transitions are stored in allowed_transitions and validated on every stage move.</w:t>
      </w:r>
    </w:p>
    <w:p>
      <w:pPr>
        <w:spacing w:after="80" w:before="8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grn ──→ iqc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iqc ──→ stock_in | l1 | scrapped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stock_in ──→ l1 | qc_check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l1 ──→ l2 | qc_check | scrapped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l2 ──→ l3 | qc_check | scrapped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l3 ──→ qc_check | scrapped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qc_check ──→ cleaning | ready_to_sale | l1 | scrapped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cleaning ──→ dry_sanding | qc_check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dry_sanding ──→ masking | qc_check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masking ──→ painting | dry_sanding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painting ──→ water_sanding | masking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water_sanding ──→ final_qc | painting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final_qc ──→ ready_to_sale | water_sanding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ready_to_sale ──→ sold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sold ──→ returned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returned ──→ iqc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[any] ──→ scrapped  (admin override)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565C0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Appendix B — Configuration (config.ini)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postgresql+asyncpg://oxypc:oxypc123@localhost:5432/oxypc_db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Change password in production; config.ini in .gitignore (Sprint 17)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SECRET_KEY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(auto-generated on first run)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Store in config.ini (gitignored); never commit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APP_PORT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8000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Change if port conflict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APP_HOST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0.0.0.0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LAN-accessible; restrict to 127.0.0.1 if internet-facing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OXYQC_API_KEY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oxyqc-default-key-change-me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MUST change before production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OXYPC_AUTO_FIX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 (dev) | 0 (prod)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Set to 0 in production to prevent startup DDL mutations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OXYPC_TRUSTED_PROXY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 (direct) | 1 (behind nginx/ALB)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Set to 1 when behind a reverse proxy for correct rate-limit IP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OXYPC_OPEN_BROWSER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 (dev) | 0 (server)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Set to 0 on headless server deployments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ACCESS_TOKEN_EXPIRE_MINUTES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60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JWT expiry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REFRESH_TOKEN_EXPIRE_DAYS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Refresh token window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565C0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Appendix C — Default Credentials &amp; First Run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Default Admin Username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Default Admin Password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Admin@1234 (reset in DB via bcrypt)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Change password on first login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Strongly recommended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Start command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python main.py OR uvicorn main:app --host 0.0.0.0 --port 8000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WA service start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cd wa-service &amp;&amp; node index.js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DB migration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alembic upgrade head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OxyPC Internal — Do Not Distribute</w:t>
    </w:r>
    <w:r>
      <w:rPr>
        <w:rFonts w:ascii="Arial" w:cs="Arial" w:eastAsia="Arial" w:hAnsi="Arial"/>
        <w:color w:val="999999"/>
        <w:sz w:val="16"/>
        <w:szCs w:val="16"/>
      </w:rPr>
      <w:t xml:space="preserve">	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of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rFonts w:ascii="Arial" w:cs="Arial" w:eastAsia="Arial" w:hAnsi="Arial"/>
        <w:color w:val="666666"/>
        <w:sz w:val="16"/>
        <w:szCs w:val="16"/>
      </w:rPr>
      <w:t xml:space="preserve">OxyPC Refurbishment ERP — Business Requirements Document</w:t>
    </w:r>
    <w:r>
      <w:rPr>
        <w:rFonts w:ascii="Arial" w:cs="Arial" w:eastAsia="Arial" w:hAnsi="Arial"/>
        <w:color w:val="666666"/>
        <w:sz w:val="16"/>
        <w:szCs w:val="16"/>
      </w:rPr>
      <w:t xml:space="preserve">	Confidential | v2.0 |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565C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0097A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2026-04-27T04:45:37.438Z</dcterms:created>
  <dcterms:modified xsi:type="dcterms:W3CDTF">2026-04-27T04:45:37.439Z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