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代理词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审判长、审判员：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{{律师事务所名称}}接受{{委托人姓名}}的委托，指派我作为其诉讼代理人，参加本案诉讼活动。现根据庭审查明的事实和相关法律规定，发表如下代理意见：</w:t>
      </w:r>
    </w:p>
    <w:p/>
    <w:p>
      <w:pPr>
        <w:pStyle w:val="Heading1"/>
        <w:spacing w:before="200" w:after="200"/>
      </w:pPr>
      <w:r>
        <w:t xml:space="preserve">一、{{观点1}}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{{论述1}}</w:t>
      </w:r>
    </w:p>
    <w:p/>
    <w:p>
      <w:pPr>
        <w:pStyle w:val="Heading1"/>
        <w:spacing w:before="200" w:after="200"/>
      </w:pPr>
      <w:r>
        <w:t xml:space="preserve">二、{{观点2}}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{{论述2}}</w:t>
      </w:r>
    </w:p>
    <w:p/>
    <w:p>
      <w:pPr>
        <w:pStyle w:val="Heading1"/>
        <w:spacing w:before="200" w:after="200"/>
      </w:pPr>
      <w:r>
        <w:t xml:space="preserve">三、{{观点3}}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{{论述3}}</w:t>
      </w:r>
    </w:p>
    <w:p/>
    <w:p>
      <w:pPr>
        <w:pStyle w:val="Heading1"/>
        <w:spacing w:before="200" w:after="200"/>
      </w:pPr>
      <w:r>
        <w:t xml:space="preserve">四、法律依据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根据《{{相关法律名称}}》的相关规定，{{法律依据说明}}。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综上所述，代理人认为{{总结观点}}，请求人民法院依法支持{{委托人姓名}}的诉讼请求，以维护其合法权益。</w:t>
      </w:r>
    </w:p>
    <w:p/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代理人：{{代理人姓名}}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{{律师事务所名称}}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2025-11-12T04:23:00.834Z</dcterms:created>
  <dcterms:modified xsi:type="dcterms:W3CDTF">2025-11-12T04:23:00.834Z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