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宋体" w:cs="宋体" w:eastAsia="宋体" w:hAnsi="宋体"/>
          <w:b/>
          <w:bCs/>
          <w:color w:val="000000"/>
          <w:sz w:val="32"/>
          <w:szCs w:val="32"/>
        </w:rPr>
        <w:t xml:space="preserve">股权转让协议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股权转让协议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转让方（甲方）：{{转让方名称}}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身份证号/统一社会信用代码：{{转让方证件号}}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地址：{{转让方地址}}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联系电话：{{转让方电话}}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受让方（乙方）：{{受让方名称}}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身份证号/统一社会信用代码：{{受让方证件号}}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地址：{{受让方地址}}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联系电话：{{受让方电话}}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根据《中华人民共和国公司法》及相关法律法规的规定，甲乙双方在平等、自愿的基础上，就股权转让事宜达成如下协议：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第一条 目标公司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公司名称：{{公司名称}}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统一社会信用代码：{{统一社会信用代码}}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注册地址：{{注册地址}}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注册资本：人民币{{注册资本}}元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第二条 转让标的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甲方将其持有的{{公司名称}}{{持股比例}}%的股权（对应认缴出资{{认缴出资}}元，实缴出资{{实缴出资}}元）转让给乙方。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转让完成后，甲方不再持有目标公司的股权，乙方持有目标公司{{持股比例}}%的股权。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第三条 转让价格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股权转让价格为人民币{{转让价格}}元（大写：{{转让价格大写}}）。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转让价格包括股权本身的价值以及目标公司截至{{基准日}}的未分配利润、盈余公积等。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第四条 支付方式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支付方式：{{支付方式}}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支付时间：{{支付时间}}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支付账户：{{支付账户}}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乙方应在本协议签订后{{支付期限}}日内支付全部转让价款。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第五条 股权交割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股权交割日为{{交割日}}。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甲方应配合乙方办理股权变更登记手续，包括但不限于修改公司章程、变更股东名册、办理工商变更登记等。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股权变更登记完成后，股权转让即告完成。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第六条 双方权利义务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（一）甲方的权利义务：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甲方保证对转让的股权享有合法的所有权，不存在任何权利瑕疵；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甲方保证转让的股权未被质押、冻结或设定其他权利负担；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甲方应配合乙方办理股权变更登记手续；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4. 甲方有权按照本协议约定收取股权转让价款。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（二）乙方的权利义务：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乙方有权按照本协议约定受让股权；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乙方应按照本协议约定支付股权转让价款；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乙方应配合甲方办理股权变更登记手续。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第七条 违约责任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甲方违反本协议约定，导致股权转让无法完成的，应退还已收取的转让价款，并支付违约金人民币{{违约金金额}}元。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乙方逾期支付转让价款的，每逾期一日，按应付金额的{{逾期违约金比例}}%（日利率）支付违约金。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任何一方违反本协议约定的，应赔偿守约方因此遭受的全部损失。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第八条 争议解决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本协议履行过程中发生争议的，由双方协商解决；协商不成的，依法向{{管辖法院}}人民法院起诉。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第九条 其他约定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本协议自双方签字（盖章）之日起生效。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本协议一式{{份数}}份，甲乙双方各执一份，目标公司留存一份，具有同等法律效力。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甲方（签字/盖章）：{{转让方名称}}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乙方（签字/盖章）：{{受让方名称}}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日期：                            日期：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2025-11-12T08:23:12.584Z</dcterms:created>
  <dcterms:modified xsi:type="dcterms:W3CDTF">2025-11-12T08:23:12.584Z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