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9266" w14:textId="557FE516" w:rsidR="00234C1A" w:rsidRDefault="00000000" w:rsidP="003172CD">
      <w:pPr>
        <w:pStyle w:val="aa"/>
        <w:jc w:val="center"/>
        <w:rPr>
          <w:lang w:eastAsia="zh-CN"/>
        </w:rPr>
      </w:pPr>
      <w:r>
        <w:rPr>
          <w:rFonts w:ascii="Arial" w:eastAsia="微软雅黑" w:hAnsi="Arial"/>
          <w:b/>
          <w:color w:val="1F4E79"/>
          <w:lang w:eastAsia="zh-CN"/>
        </w:rPr>
        <w:t xml:space="preserve">Stage2 </w:t>
      </w:r>
      <w:r>
        <w:rPr>
          <w:rFonts w:ascii="Arial" w:eastAsia="微软雅黑" w:hAnsi="Arial"/>
          <w:b/>
          <w:color w:val="1F4E79"/>
          <w:lang w:eastAsia="zh-CN"/>
        </w:rPr>
        <w:t>假设验证</w:t>
      </w:r>
      <w:r>
        <w:rPr>
          <w:rFonts w:ascii="Arial" w:eastAsia="微软雅黑" w:hAnsi="Arial"/>
          <w:b/>
          <w:color w:val="1F4E79"/>
          <w:sz w:val="28"/>
          <w:lang w:eastAsia="zh-CN"/>
        </w:rPr>
        <w:t xml:space="preserve">1. </w:t>
      </w:r>
      <w:r>
        <w:rPr>
          <w:rFonts w:ascii="Arial" w:eastAsia="微软雅黑" w:hAnsi="Arial"/>
          <w:b/>
          <w:color w:val="1F4E79"/>
          <w:sz w:val="28"/>
          <w:lang w:eastAsia="zh-CN"/>
        </w:rPr>
        <w:t>三个假设分别在问什么</w:t>
      </w:r>
    </w:p>
    <w:p w14:paraId="38F74AA4" w14:textId="77777777" w:rsidR="00234C1A" w:rsidRDefault="00000000">
      <w:pPr>
        <w:ind w:left="360" w:hanging="259"/>
      </w:pPr>
      <w:r>
        <w:rPr>
          <w:rFonts w:eastAsia="微软雅黑"/>
        </w:rPr>
        <w:t>• H1</w:t>
      </w:r>
      <w:r>
        <w:rPr>
          <w:rFonts w:eastAsia="微软雅黑"/>
        </w:rPr>
        <w:t>：</w:t>
      </w:r>
      <w:r>
        <w:rPr>
          <w:rFonts w:eastAsia="微软雅黑"/>
        </w:rPr>
        <w:t xml:space="preserve">remove_blank_lines </w:t>
      </w:r>
      <w:r>
        <w:rPr>
          <w:rFonts w:eastAsia="微软雅黑"/>
        </w:rPr>
        <w:t>看起来几乎没效果，究竟是</w:t>
      </w:r>
      <w:r>
        <w:rPr>
          <w:rFonts w:eastAsia="微软雅黑"/>
        </w:rPr>
        <w:t>“</w:t>
      </w:r>
      <w:r>
        <w:rPr>
          <w:rFonts w:eastAsia="微软雅黑"/>
        </w:rPr>
        <w:t>空行本身不重要</w:t>
      </w:r>
      <w:r>
        <w:rPr>
          <w:rFonts w:eastAsia="微软雅黑"/>
        </w:rPr>
        <w:t>”</w:t>
      </w:r>
      <w:r>
        <w:rPr>
          <w:rFonts w:eastAsia="微软雅黑"/>
        </w:rPr>
        <w:t>，还是</w:t>
      </w:r>
      <w:r>
        <w:rPr>
          <w:rFonts w:eastAsia="微软雅黑"/>
        </w:rPr>
        <w:t>“</w:t>
      </w:r>
      <w:r>
        <w:rPr>
          <w:rFonts w:eastAsia="微软雅黑"/>
        </w:rPr>
        <w:t>当前</w:t>
      </w:r>
      <w:r>
        <w:rPr>
          <w:rFonts w:eastAsia="微软雅黑"/>
        </w:rPr>
        <w:t xml:space="preserve"> linewise </w:t>
      </w:r>
      <w:r>
        <w:rPr>
          <w:rFonts w:eastAsia="微软雅黑"/>
        </w:rPr>
        <w:t>路径里这个效果已经被外层过滤逻辑顺手做掉了</w:t>
      </w:r>
      <w:r>
        <w:rPr>
          <w:rFonts w:eastAsia="微软雅黑"/>
        </w:rPr>
        <w:t>”</w:t>
      </w:r>
      <w:r>
        <w:rPr>
          <w:rFonts w:eastAsia="微软雅黑"/>
        </w:rPr>
        <w:t>？</w:t>
      </w:r>
    </w:p>
    <w:p w14:paraId="01F74B86" w14:textId="77777777" w:rsidR="00234C1A" w:rsidRDefault="00000000">
      <w:pPr>
        <w:ind w:left="360" w:hanging="259"/>
      </w:pPr>
      <w:r>
        <w:rPr>
          <w:rFonts w:eastAsia="微软雅黑"/>
        </w:rPr>
        <w:t>• H2</w:t>
      </w:r>
      <w:r>
        <w:rPr>
          <w:rFonts w:eastAsia="微软雅黑"/>
        </w:rPr>
        <w:t>：</w:t>
      </w:r>
      <w:r>
        <w:rPr>
          <w:rFonts w:eastAsia="微软雅黑"/>
        </w:rPr>
        <w:t xml:space="preserve">remove_trailing_whitespace </w:t>
      </w:r>
      <w:r>
        <w:rPr>
          <w:rFonts w:eastAsia="微软雅黑"/>
        </w:rPr>
        <w:t>看起来几乎没效果，究竟是</w:t>
      </w:r>
      <w:r>
        <w:rPr>
          <w:rFonts w:eastAsia="微软雅黑"/>
        </w:rPr>
        <w:t>“</w:t>
      </w:r>
      <w:r>
        <w:rPr>
          <w:rFonts w:eastAsia="微软雅黑"/>
        </w:rPr>
        <w:t>规则没生效</w:t>
      </w:r>
      <w:r>
        <w:rPr>
          <w:rFonts w:eastAsia="微软雅黑"/>
        </w:rPr>
        <w:t>”</w:t>
      </w:r>
      <w:r>
        <w:rPr>
          <w:rFonts w:eastAsia="微软雅黑"/>
        </w:rPr>
        <w:t>，还是</w:t>
      </w:r>
      <w:r>
        <w:rPr>
          <w:rFonts w:eastAsia="微软雅黑"/>
        </w:rPr>
        <w:t>“</w:t>
      </w:r>
      <w:r>
        <w:rPr>
          <w:rFonts w:eastAsia="微软雅黑"/>
        </w:rPr>
        <w:t>数据里尾随空白本来就极少，所以即使生效也删不出多少东西</w:t>
      </w:r>
      <w:r>
        <w:rPr>
          <w:rFonts w:eastAsia="微软雅黑"/>
        </w:rPr>
        <w:t>”</w:t>
      </w:r>
      <w:r>
        <w:rPr>
          <w:rFonts w:eastAsia="微软雅黑"/>
        </w:rPr>
        <w:t>？</w:t>
      </w:r>
    </w:p>
    <w:p w14:paraId="07191446" w14:textId="77777777" w:rsidR="00234C1A" w:rsidRDefault="00000000">
      <w:pPr>
        <w:ind w:left="360" w:hanging="259"/>
      </w:pPr>
      <w:r>
        <w:rPr>
          <w:rFonts w:eastAsia="微软雅黑"/>
        </w:rPr>
        <w:t>• H3</w:t>
      </w:r>
      <w:r>
        <w:rPr>
          <w:rFonts w:eastAsia="微软雅黑"/>
        </w:rPr>
        <w:t>：</w:t>
      </w:r>
      <w:r>
        <w:rPr>
          <w:rFonts w:eastAsia="微软雅黑"/>
        </w:rPr>
        <w:t xml:space="preserve">remove_docstrings </w:t>
      </w:r>
      <w:r>
        <w:rPr>
          <w:rFonts w:eastAsia="微软雅黑"/>
        </w:rPr>
        <w:t>的收益偏小，究竟是</w:t>
      </w:r>
      <w:r>
        <w:rPr>
          <w:rFonts w:eastAsia="微软雅黑"/>
        </w:rPr>
        <w:t>“</w:t>
      </w:r>
      <w:r>
        <w:rPr>
          <w:rFonts w:eastAsia="微软雅黑"/>
        </w:rPr>
        <w:t>语料中</w:t>
      </w:r>
      <w:r>
        <w:rPr>
          <w:rFonts w:eastAsia="微软雅黑"/>
        </w:rPr>
        <w:t xml:space="preserve"> docstring </w:t>
      </w:r>
      <w:r>
        <w:rPr>
          <w:rFonts w:eastAsia="微软雅黑"/>
        </w:rPr>
        <w:t>本来就不多</w:t>
      </w:r>
      <w:r>
        <w:rPr>
          <w:rFonts w:eastAsia="微软雅黑"/>
        </w:rPr>
        <w:t>”</w:t>
      </w:r>
      <w:r>
        <w:rPr>
          <w:rFonts w:eastAsia="微软雅黑"/>
        </w:rPr>
        <w:t>，还是</w:t>
      </w:r>
      <w:r>
        <w:rPr>
          <w:rFonts w:eastAsia="微软雅黑"/>
        </w:rPr>
        <w:t>“</w:t>
      </w:r>
      <w:r>
        <w:rPr>
          <w:rFonts w:eastAsia="微软雅黑"/>
        </w:rPr>
        <w:t>当前</w:t>
      </w:r>
      <w:r>
        <w:rPr>
          <w:rFonts w:eastAsia="微软雅黑"/>
        </w:rPr>
        <w:t xml:space="preserve"> linewise </w:t>
      </w:r>
      <w:r>
        <w:rPr>
          <w:rFonts w:eastAsia="微软雅黑"/>
        </w:rPr>
        <w:t>调用</w:t>
      </w:r>
      <w:r>
        <w:rPr>
          <w:rFonts w:eastAsia="微软雅黑"/>
        </w:rPr>
        <w:t xml:space="preserve"> clean_code() </w:t>
      </w:r>
      <w:r>
        <w:rPr>
          <w:rFonts w:eastAsia="微软雅黑"/>
        </w:rPr>
        <w:t>让多行</w:t>
      </w:r>
      <w:r>
        <w:rPr>
          <w:rFonts w:eastAsia="微软雅黑"/>
        </w:rPr>
        <w:t xml:space="preserve"> docstring </w:t>
      </w:r>
      <w:r>
        <w:rPr>
          <w:rFonts w:eastAsia="微软雅黑"/>
        </w:rPr>
        <w:t>识别能力被大幅削弱了</w:t>
      </w:r>
      <w:r>
        <w:rPr>
          <w:rFonts w:eastAsia="微软雅黑"/>
        </w:rPr>
        <w:t>”</w:t>
      </w:r>
      <w:r>
        <w:rPr>
          <w:rFonts w:eastAsia="微软雅黑"/>
        </w:rPr>
        <w:t>？</w:t>
      </w:r>
    </w:p>
    <w:p w14:paraId="682B6492" w14:textId="77777777" w:rsidR="00234C1A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color w:val="1F4E79"/>
          <w:lang w:eastAsia="zh-CN"/>
        </w:rPr>
        <w:t xml:space="preserve">2. </w:t>
      </w:r>
      <w:r>
        <w:rPr>
          <w:rFonts w:ascii="Arial" w:eastAsia="微软雅黑" w:hAnsi="Arial"/>
          <w:color w:val="1F4E79"/>
          <w:lang w:eastAsia="zh-CN"/>
        </w:rPr>
        <w:t>验证结果是否与假设一致</w:t>
      </w:r>
    </w:p>
    <w:p w14:paraId="63BE2D23" w14:textId="77777777" w:rsidR="00234C1A" w:rsidRDefault="00000000">
      <w:pPr>
        <w:pStyle w:val="21"/>
      </w:pPr>
      <w:r>
        <w:rPr>
          <w:rFonts w:ascii="Arial" w:eastAsia="微软雅黑" w:hAnsi="Arial"/>
          <w:color w:val="444444"/>
        </w:rPr>
        <w:t>H1</w:t>
      </w:r>
      <w:r>
        <w:rPr>
          <w:rFonts w:ascii="Arial" w:eastAsia="微软雅黑" w:hAnsi="Arial"/>
          <w:color w:val="444444"/>
        </w:rPr>
        <w:t>：基本一致（</w:t>
      </w:r>
      <w:r>
        <w:rPr>
          <w:rFonts w:ascii="Arial" w:eastAsia="微软雅黑" w:hAnsi="Arial"/>
          <w:color w:val="444444"/>
        </w:rPr>
        <w:t>mostly supported</w:t>
      </w:r>
      <w:r>
        <w:rPr>
          <w:rFonts w:ascii="Arial" w:eastAsia="微软雅黑" w:hAnsi="Arial"/>
          <w:color w:val="444444"/>
        </w:rPr>
        <w:t>）</w:t>
      </w:r>
    </w:p>
    <w:p w14:paraId="11D68F27" w14:textId="77777777" w:rsidR="00234C1A" w:rsidRDefault="00000000">
      <w:pPr>
        <w:ind w:left="360" w:hanging="259"/>
      </w:pPr>
      <w:r>
        <w:rPr>
          <w:rFonts w:eastAsia="微软雅黑"/>
        </w:rPr>
        <w:t>• Synthetic</w:t>
      </w:r>
      <w:r>
        <w:rPr>
          <w:rFonts w:eastAsia="微软雅黑"/>
        </w:rPr>
        <w:t>：</w:t>
      </w:r>
      <w:r>
        <w:rPr>
          <w:rFonts w:eastAsia="微软雅黑"/>
        </w:rPr>
        <w:t xml:space="preserve">mode1 vs mode2 </w:t>
      </w:r>
      <w:r>
        <w:rPr>
          <w:rFonts w:eastAsia="微软雅黑"/>
        </w:rPr>
        <w:t>在</w:t>
      </w:r>
      <w:r>
        <w:rPr>
          <w:rFonts w:eastAsia="微软雅黑"/>
        </w:rPr>
        <w:t xml:space="preserve"> 8/8 </w:t>
      </w:r>
      <w:r>
        <w:rPr>
          <w:rFonts w:eastAsia="微软雅黑"/>
        </w:rPr>
        <w:t>个</w:t>
      </w:r>
      <w:r>
        <w:rPr>
          <w:rFonts w:eastAsia="微软雅黑"/>
        </w:rPr>
        <w:t xml:space="preserve"> case </w:t>
      </w:r>
      <w:r>
        <w:rPr>
          <w:rFonts w:eastAsia="微软雅黑"/>
        </w:rPr>
        <w:t>上哈希完全一致。</w:t>
      </w:r>
    </w:p>
    <w:p w14:paraId="6F3E932C" w14:textId="77777777" w:rsidR="00234C1A" w:rsidRDefault="00000000">
      <w:pPr>
        <w:ind w:left="360" w:hanging="259"/>
      </w:pPr>
      <w:r>
        <w:rPr>
          <w:rFonts w:eastAsia="微软雅黑"/>
        </w:rPr>
        <w:t>• HF1000</w:t>
      </w:r>
      <w:r>
        <w:rPr>
          <w:rFonts w:eastAsia="微软雅黑"/>
        </w:rPr>
        <w:t>：</w:t>
      </w:r>
      <w:r>
        <w:rPr>
          <w:rFonts w:eastAsia="微软雅黑"/>
        </w:rPr>
        <w:t xml:space="preserve">mode1 vs mode2 </w:t>
      </w:r>
      <w:r>
        <w:rPr>
          <w:rFonts w:eastAsia="微软雅黑"/>
        </w:rPr>
        <w:t>的</w:t>
      </w:r>
      <w:r>
        <w:rPr>
          <w:rFonts w:eastAsia="微软雅黑"/>
        </w:rPr>
        <w:t xml:space="preserve"> cleaned_chars </w:t>
      </w:r>
      <w:r>
        <w:rPr>
          <w:rFonts w:eastAsia="微软雅黑"/>
        </w:rPr>
        <w:t>都是</w:t>
      </w:r>
      <w:r>
        <w:rPr>
          <w:rFonts w:eastAsia="微软雅黑"/>
        </w:rPr>
        <w:t xml:space="preserve"> 4,977,532</w:t>
      </w:r>
      <w:r>
        <w:rPr>
          <w:rFonts w:eastAsia="微软雅黑"/>
        </w:rPr>
        <w:t>，</w:t>
      </w:r>
      <w:r>
        <w:rPr>
          <w:rFonts w:eastAsia="微软雅黑"/>
        </w:rPr>
        <w:t xml:space="preserve">stage2_tokens </w:t>
      </w:r>
      <w:r>
        <w:rPr>
          <w:rFonts w:eastAsia="微软雅黑"/>
        </w:rPr>
        <w:t>都是</w:t>
      </w:r>
      <w:r>
        <w:rPr>
          <w:rFonts w:eastAsia="微软雅黑"/>
        </w:rPr>
        <w:t xml:space="preserve"> 1,391,742</w:t>
      </w:r>
      <w:r>
        <w:rPr>
          <w:rFonts w:eastAsia="微软雅黑"/>
        </w:rPr>
        <w:t>。</w:t>
      </w:r>
    </w:p>
    <w:p w14:paraId="4EA0EE2D" w14:textId="77777777" w:rsidR="00234C1A" w:rsidRDefault="00000000">
      <w:pPr>
        <w:ind w:left="360" w:hanging="259"/>
      </w:pPr>
      <w:r>
        <w:rPr>
          <w:rFonts w:eastAsia="微软雅黑"/>
        </w:rPr>
        <w:t xml:space="preserve">• </w:t>
      </w:r>
      <w:r>
        <w:rPr>
          <w:rFonts w:eastAsia="微软雅黑"/>
        </w:rPr>
        <w:t>解释：当前</w:t>
      </w:r>
      <w:r>
        <w:rPr>
          <w:rFonts w:eastAsia="微软雅黑"/>
        </w:rPr>
        <w:t xml:space="preserve"> linewise </w:t>
      </w:r>
      <w:r>
        <w:rPr>
          <w:rFonts w:eastAsia="微软雅黑"/>
        </w:rPr>
        <w:t>路径里，</w:t>
      </w:r>
      <w:r>
        <w:rPr>
          <w:rFonts w:eastAsia="微软雅黑"/>
        </w:rPr>
        <w:t xml:space="preserve">blank line </w:t>
      </w:r>
      <w:r>
        <w:rPr>
          <w:rFonts w:eastAsia="微软雅黑"/>
        </w:rPr>
        <w:t>的作用几乎已经被外层逻辑吃掉，因此</w:t>
      </w:r>
      <w:r>
        <w:rPr>
          <w:rFonts w:eastAsia="微软雅黑"/>
        </w:rPr>
        <w:t xml:space="preserve"> remove_blank_lines </w:t>
      </w:r>
      <w:r>
        <w:rPr>
          <w:rFonts w:eastAsia="微软雅黑"/>
        </w:rPr>
        <w:t>开关在这条路径上高度冗余。</w:t>
      </w:r>
    </w:p>
    <w:p w14:paraId="0EDE2378" w14:textId="77777777" w:rsidR="00234C1A" w:rsidRDefault="00000000">
      <w:pPr>
        <w:pStyle w:val="21"/>
      </w:pPr>
      <w:r>
        <w:rPr>
          <w:rFonts w:ascii="Arial" w:eastAsia="微软雅黑" w:hAnsi="Arial"/>
          <w:color w:val="444444"/>
        </w:rPr>
        <w:t>H2</w:t>
      </w:r>
      <w:r>
        <w:rPr>
          <w:rFonts w:ascii="Arial" w:eastAsia="微软雅黑" w:hAnsi="Arial"/>
          <w:color w:val="444444"/>
        </w:rPr>
        <w:t>：一致（</w:t>
      </w:r>
      <w:r>
        <w:rPr>
          <w:rFonts w:ascii="Arial" w:eastAsia="微软雅黑" w:hAnsi="Arial"/>
          <w:color w:val="444444"/>
        </w:rPr>
        <w:t>supported</w:t>
      </w:r>
      <w:r>
        <w:rPr>
          <w:rFonts w:ascii="Arial" w:eastAsia="微软雅黑" w:hAnsi="Arial"/>
          <w:color w:val="444444"/>
        </w:rPr>
        <w:t>）</w:t>
      </w:r>
    </w:p>
    <w:p w14:paraId="7B037461" w14:textId="77777777" w:rsidR="00234C1A" w:rsidRDefault="00000000">
      <w:pPr>
        <w:ind w:left="360" w:hanging="259"/>
        <w:rPr>
          <w:lang w:eastAsia="zh-CN"/>
        </w:rPr>
      </w:pPr>
      <w:r>
        <w:rPr>
          <w:rFonts w:eastAsia="微软雅黑"/>
          <w:lang w:eastAsia="zh-CN"/>
        </w:rPr>
        <w:t>• HF1000</w:t>
      </w:r>
      <w:r>
        <w:rPr>
          <w:rFonts w:eastAsia="微软雅黑"/>
          <w:lang w:eastAsia="zh-CN"/>
        </w:rPr>
        <w:t>：总字符数</w:t>
      </w:r>
      <w:r>
        <w:rPr>
          <w:rFonts w:eastAsia="微软雅黑"/>
          <w:lang w:eastAsia="zh-CN"/>
        </w:rPr>
        <w:t xml:space="preserve"> 6,237,887</w:t>
      </w:r>
      <w:r>
        <w:rPr>
          <w:rFonts w:eastAsia="微软雅黑"/>
          <w:lang w:eastAsia="zh-CN"/>
        </w:rPr>
        <w:t>；尾随空白字符只有</w:t>
      </w:r>
      <w:r>
        <w:rPr>
          <w:rFonts w:eastAsia="微软雅黑"/>
          <w:lang w:eastAsia="zh-CN"/>
        </w:rPr>
        <w:t xml:space="preserve"> 6,448</w:t>
      </w:r>
      <w:r>
        <w:rPr>
          <w:rFonts w:eastAsia="微软雅黑"/>
          <w:lang w:eastAsia="zh-CN"/>
        </w:rPr>
        <w:t>，占比</w:t>
      </w:r>
      <w:r>
        <w:rPr>
          <w:rFonts w:eastAsia="微软雅黑"/>
          <w:lang w:eastAsia="zh-CN"/>
        </w:rPr>
        <w:t xml:space="preserve"> 0.103368%</w:t>
      </w:r>
      <w:r>
        <w:rPr>
          <w:rFonts w:eastAsia="微软雅黑"/>
          <w:lang w:eastAsia="zh-CN"/>
        </w:rPr>
        <w:t>。</w:t>
      </w:r>
    </w:p>
    <w:p w14:paraId="4E949982" w14:textId="77777777" w:rsidR="00234C1A" w:rsidRDefault="00000000">
      <w:pPr>
        <w:ind w:left="360" w:hanging="259"/>
      </w:pPr>
      <w:r>
        <w:rPr>
          <w:rFonts w:eastAsia="微软雅黑"/>
        </w:rPr>
        <w:t xml:space="preserve">• </w:t>
      </w:r>
      <w:r>
        <w:rPr>
          <w:rFonts w:eastAsia="微软雅黑"/>
        </w:rPr>
        <w:t>在这个前提下，</w:t>
      </w:r>
      <w:r>
        <w:rPr>
          <w:rFonts w:eastAsia="微软雅黑"/>
        </w:rPr>
        <w:t xml:space="preserve">remove_trailing_whitespace=True vs False </w:t>
      </w:r>
      <w:r>
        <w:rPr>
          <w:rFonts w:eastAsia="微软雅黑"/>
        </w:rPr>
        <w:t>仅产生很小差异：</w:t>
      </w:r>
      <w:r>
        <w:rPr>
          <w:rFonts w:eastAsia="微软雅黑"/>
        </w:rPr>
        <w:t xml:space="preserve">cleaned_chars </w:t>
      </w:r>
      <w:r>
        <w:rPr>
          <w:rFonts w:eastAsia="微软雅黑"/>
        </w:rPr>
        <w:t>为</w:t>
      </w:r>
      <w:r>
        <w:rPr>
          <w:rFonts w:eastAsia="微软雅黑"/>
        </w:rPr>
        <w:t xml:space="preserve"> 4,977,532 vs 4,978,376</w:t>
      </w:r>
      <w:r>
        <w:rPr>
          <w:rFonts w:eastAsia="微软雅黑"/>
        </w:rPr>
        <w:t>；</w:t>
      </w:r>
      <w:r>
        <w:rPr>
          <w:rFonts w:eastAsia="微软雅黑"/>
        </w:rPr>
        <w:t xml:space="preserve">stage2_tokens </w:t>
      </w:r>
      <w:r>
        <w:rPr>
          <w:rFonts w:eastAsia="微软雅黑"/>
        </w:rPr>
        <w:t>为</w:t>
      </w:r>
      <w:r>
        <w:rPr>
          <w:rFonts w:eastAsia="微软雅黑"/>
        </w:rPr>
        <w:t xml:space="preserve"> 1,391,742 vs 1,392,047</w:t>
      </w:r>
      <w:r>
        <w:rPr>
          <w:rFonts w:eastAsia="微软雅黑"/>
        </w:rPr>
        <w:t>。</w:t>
      </w:r>
    </w:p>
    <w:p w14:paraId="35D1FC33" w14:textId="77777777" w:rsidR="00234C1A" w:rsidRDefault="00000000">
      <w:pPr>
        <w:ind w:left="360" w:hanging="259"/>
      </w:pPr>
      <w:r>
        <w:rPr>
          <w:rFonts w:eastAsia="微软雅黑"/>
        </w:rPr>
        <w:t xml:space="preserve">• </w:t>
      </w:r>
      <w:r>
        <w:rPr>
          <w:rFonts w:eastAsia="微软雅黑"/>
        </w:rPr>
        <w:t>解释：规则是生效的，但它面对的数据质量太少，因此收益天然很小。</w:t>
      </w:r>
    </w:p>
    <w:p w14:paraId="53C5008D" w14:textId="77777777" w:rsidR="00234C1A" w:rsidRDefault="00000000">
      <w:pPr>
        <w:pStyle w:val="21"/>
      </w:pPr>
      <w:r>
        <w:rPr>
          <w:rFonts w:ascii="Arial" w:eastAsia="微软雅黑" w:hAnsi="Arial"/>
          <w:color w:val="444444"/>
        </w:rPr>
        <w:t>H3</w:t>
      </w:r>
      <w:r>
        <w:rPr>
          <w:rFonts w:ascii="Arial" w:eastAsia="微软雅黑" w:hAnsi="Arial"/>
          <w:color w:val="444444"/>
        </w:rPr>
        <w:t>：部分一致（</w:t>
      </w:r>
      <w:r>
        <w:rPr>
          <w:rFonts w:ascii="Arial" w:eastAsia="微软雅黑" w:hAnsi="Arial"/>
          <w:color w:val="444444"/>
        </w:rPr>
        <w:t>partially supported</w:t>
      </w:r>
      <w:r>
        <w:rPr>
          <w:rFonts w:ascii="Arial" w:eastAsia="微软雅黑" w:hAnsi="Arial"/>
          <w:color w:val="444444"/>
        </w:rPr>
        <w:t>）</w:t>
      </w:r>
    </w:p>
    <w:p w14:paraId="47B2FAC3" w14:textId="77777777" w:rsidR="00234C1A" w:rsidRDefault="00000000">
      <w:pPr>
        <w:ind w:left="360" w:hanging="259"/>
      </w:pPr>
      <w:r>
        <w:rPr>
          <w:rFonts w:eastAsia="微软雅黑"/>
        </w:rPr>
        <w:t>• Synthetic docstring coverage</w:t>
      </w:r>
      <w:r>
        <w:rPr>
          <w:rFonts w:eastAsia="微软雅黑"/>
        </w:rPr>
        <w:t>：</w:t>
      </w:r>
      <w:r>
        <w:rPr>
          <w:rFonts w:eastAsia="微软雅黑"/>
        </w:rPr>
        <w:t>linewise hits=0</w:t>
      </w:r>
      <w:r>
        <w:rPr>
          <w:rFonts w:eastAsia="微软雅黑"/>
        </w:rPr>
        <w:t>，</w:t>
      </w:r>
      <w:r>
        <w:rPr>
          <w:rFonts w:eastAsia="微软雅黑"/>
        </w:rPr>
        <w:t>blockwise hits=5</w:t>
      </w:r>
      <w:r>
        <w:rPr>
          <w:rFonts w:eastAsia="微软雅黑"/>
        </w:rPr>
        <w:t>。</w:t>
      </w:r>
    </w:p>
    <w:p w14:paraId="384AE701" w14:textId="77777777" w:rsidR="00234C1A" w:rsidRDefault="00000000">
      <w:pPr>
        <w:ind w:left="360" w:hanging="259"/>
      </w:pPr>
      <w:r>
        <w:rPr>
          <w:rFonts w:eastAsia="微软雅黑"/>
        </w:rPr>
        <w:t>• HF1000</w:t>
      </w:r>
      <w:r>
        <w:rPr>
          <w:rFonts w:eastAsia="微软雅黑"/>
        </w:rPr>
        <w:t>：</w:t>
      </w:r>
      <w:r>
        <w:rPr>
          <w:rFonts w:eastAsia="微软雅黑"/>
        </w:rPr>
        <w:t xml:space="preserve">removed_docstring_chars </w:t>
      </w:r>
      <w:r>
        <w:rPr>
          <w:rFonts w:eastAsia="微软雅黑"/>
        </w:rPr>
        <w:t>为</w:t>
      </w:r>
      <w:r>
        <w:rPr>
          <w:rFonts w:eastAsia="微软雅黑"/>
        </w:rPr>
        <w:t xml:space="preserve"> 42,008 vs 1,026,305</w:t>
      </w:r>
      <w:r>
        <w:rPr>
          <w:rFonts w:eastAsia="微软雅黑"/>
        </w:rPr>
        <w:t>（</w:t>
      </w:r>
      <w:r>
        <w:rPr>
          <w:rFonts w:eastAsia="微软雅黑"/>
        </w:rPr>
        <w:t>linewise vs blockwise</w:t>
      </w:r>
      <w:r>
        <w:rPr>
          <w:rFonts w:eastAsia="微软雅黑"/>
        </w:rPr>
        <w:t>）。</w:t>
      </w:r>
    </w:p>
    <w:p w14:paraId="2C8CD4E0" w14:textId="77777777" w:rsidR="00234C1A" w:rsidRDefault="00000000">
      <w:pPr>
        <w:ind w:left="360" w:hanging="259"/>
      </w:pPr>
      <w:r>
        <w:rPr>
          <w:rFonts w:eastAsia="微软雅黑"/>
        </w:rPr>
        <w:t>• HF1000</w:t>
      </w:r>
      <w:r>
        <w:rPr>
          <w:rFonts w:eastAsia="微软雅黑"/>
        </w:rPr>
        <w:t>：</w:t>
      </w:r>
      <w:r>
        <w:rPr>
          <w:rFonts w:eastAsia="微软雅黑"/>
        </w:rPr>
        <w:t xml:space="preserve">stage2_tokens </w:t>
      </w:r>
      <w:r>
        <w:rPr>
          <w:rFonts w:eastAsia="微软雅黑"/>
        </w:rPr>
        <w:t>为</w:t>
      </w:r>
      <w:r>
        <w:rPr>
          <w:rFonts w:eastAsia="微软雅黑"/>
        </w:rPr>
        <w:t xml:space="preserve"> 1,382,754 vs 1,176,280</w:t>
      </w:r>
      <w:r>
        <w:rPr>
          <w:rFonts w:eastAsia="微软雅黑"/>
        </w:rPr>
        <w:t>（</w:t>
      </w:r>
      <w:r>
        <w:rPr>
          <w:rFonts w:eastAsia="微软雅黑"/>
        </w:rPr>
        <w:t>linewise vs blockwise</w:t>
      </w:r>
      <w:r>
        <w:rPr>
          <w:rFonts w:eastAsia="微软雅黑"/>
        </w:rPr>
        <w:t>）。</w:t>
      </w:r>
    </w:p>
    <w:p w14:paraId="31CF621A" w14:textId="77777777" w:rsidR="00234C1A" w:rsidRDefault="00000000">
      <w:pPr>
        <w:ind w:left="360" w:hanging="259"/>
      </w:pPr>
      <w:r>
        <w:rPr>
          <w:rFonts w:eastAsia="微软雅黑"/>
        </w:rPr>
        <w:lastRenderedPageBreak/>
        <w:t xml:space="preserve">• </w:t>
      </w:r>
      <w:r>
        <w:rPr>
          <w:rFonts w:eastAsia="微软雅黑"/>
        </w:rPr>
        <w:t>解释：当前</w:t>
      </w:r>
      <w:r>
        <w:rPr>
          <w:rFonts w:eastAsia="微软雅黑"/>
        </w:rPr>
        <w:t xml:space="preserve"> linewise </w:t>
      </w:r>
      <w:r>
        <w:rPr>
          <w:rFonts w:eastAsia="微软雅黑"/>
        </w:rPr>
        <w:t>路径会严重漏删多行</w:t>
      </w:r>
      <w:r>
        <w:rPr>
          <w:rFonts w:eastAsia="微软雅黑"/>
        </w:rPr>
        <w:t xml:space="preserve"> docstring</w:t>
      </w:r>
      <w:r>
        <w:rPr>
          <w:rFonts w:eastAsia="微软雅黑"/>
        </w:rPr>
        <w:t>，</w:t>
      </w:r>
      <w:r>
        <w:rPr>
          <w:rFonts w:eastAsia="微软雅黑"/>
        </w:rPr>
        <w:t xml:space="preserve">blockwise </w:t>
      </w:r>
      <w:r>
        <w:rPr>
          <w:rFonts w:eastAsia="微软雅黑"/>
        </w:rPr>
        <w:t>才能释放这部分收益；因此</w:t>
      </w:r>
      <w:r>
        <w:rPr>
          <w:rFonts w:eastAsia="微软雅黑"/>
        </w:rPr>
        <w:t xml:space="preserve">“docstring </w:t>
      </w:r>
      <w:r>
        <w:rPr>
          <w:rFonts w:eastAsia="微软雅黑"/>
        </w:rPr>
        <w:t>规则看起来效果小</w:t>
      </w:r>
      <w:r>
        <w:rPr>
          <w:rFonts w:eastAsia="微软雅黑"/>
        </w:rPr>
        <w:t>”</w:t>
      </w:r>
      <w:r>
        <w:rPr>
          <w:rFonts w:eastAsia="微软雅黑"/>
        </w:rPr>
        <w:t>并不等于它本身没价值。</w:t>
      </w:r>
    </w:p>
    <w:p w14:paraId="7BF35948" w14:textId="77777777" w:rsidR="00234C1A" w:rsidRDefault="00000000">
      <w:pPr>
        <w:pStyle w:val="1"/>
      </w:pPr>
      <w:r>
        <w:rPr>
          <w:rFonts w:ascii="Arial" w:eastAsia="微软雅黑" w:hAnsi="Arial"/>
          <w:color w:val="1F4E79"/>
        </w:rPr>
        <w:t xml:space="preserve">3. </w:t>
      </w:r>
      <w:r>
        <w:rPr>
          <w:rFonts w:ascii="Arial" w:eastAsia="微软雅黑" w:hAnsi="Arial"/>
          <w:color w:val="1F4E79"/>
        </w:rPr>
        <w:t>最终真正的结论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4608"/>
      </w:tblGrid>
      <w:tr w:rsidR="00234C1A" w14:paraId="3D196614" w14:textId="77777777">
        <w:tc>
          <w:tcPr>
            <w:tcW w:w="1440" w:type="dxa"/>
            <w:shd w:val="clear" w:color="auto" w:fill="D9EAF7"/>
          </w:tcPr>
          <w:p w14:paraId="41B51731" w14:textId="77777777" w:rsidR="00234C1A" w:rsidRDefault="00000000">
            <w:r>
              <w:rPr>
                <w:rFonts w:eastAsia="微软雅黑"/>
                <w:b/>
              </w:rPr>
              <w:t>假设</w:t>
            </w:r>
          </w:p>
        </w:tc>
        <w:tc>
          <w:tcPr>
            <w:tcW w:w="2880" w:type="dxa"/>
            <w:shd w:val="clear" w:color="auto" w:fill="D9EAF7"/>
          </w:tcPr>
          <w:p w14:paraId="5B478C57" w14:textId="77777777" w:rsidR="00234C1A" w:rsidRDefault="00000000">
            <w:r>
              <w:rPr>
                <w:rFonts w:eastAsia="微软雅黑"/>
                <w:b/>
              </w:rPr>
              <w:t>判定</w:t>
            </w:r>
          </w:p>
        </w:tc>
        <w:tc>
          <w:tcPr>
            <w:tcW w:w="4608" w:type="dxa"/>
            <w:shd w:val="clear" w:color="auto" w:fill="D9EAF7"/>
          </w:tcPr>
          <w:p w14:paraId="62DFC1C4" w14:textId="77777777" w:rsidR="00234C1A" w:rsidRDefault="00000000">
            <w:r>
              <w:rPr>
                <w:rFonts w:eastAsia="微软雅黑"/>
                <w:b/>
              </w:rPr>
              <w:t>真正结论</w:t>
            </w:r>
          </w:p>
        </w:tc>
      </w:tr>
      <w:tr w:rsidR="00234C1A" w14:paraId="0CF603A6" w14:textId="77777777">
        <w:tc>
          <w:tcPr>
            <w:tcW w:w="1440" w:type="dxa"/>
          </w:tcPr>
          <w:p w14:paraId="126DD9FF" w14:textId="77777777" w:rsidR="00234C1A" w:rsidRDefault="00000000">
            <w:r>
              <w:rPr>
                <w:rFonts w:eastAsia="微软雅黑"/>
              </w:rPr>
              <w:t>H1</w:t>
            </w:r>
          </w:p>
        </w:tc>
        <w:tc>
          <w:tcPr>
            <w:tcW w:w="2880" w:type="dxa"/>
          </w:tcPr>
          <w:p w14:paraId="1B50BF1D" w14:textId="77777777" w:rsidR="00234C1A" w:rsidRDefault="00000000">
            <w:r>
              <w:rPr>
                <w:rFonts w:eastAsia="微软雅黑"/>
              </w:rPr>
              <w:t>Mostly supported</w:t>
            </w:r>
          </w:p>
        </w:tc>
        <w:tc>
          <w:tcPr>
            <w:tcW w:w="4608" w:type="dxa"/>
          </w:tcPr>
          <w:p w14:paraId="03C08D36" w14:textId="77777777" w:rsidR="00234C1A" w:rsidRDefault="00000000">
            <w:pPr>
              <w:rPr>
                <w:lang w:eastAsia="zh-CN"/>
              </w:rPr>
            </w:pPr>
            <w:r>
              <w:rPr>
                <w:rFonts w:eastAsia="微软雅黑"/>
                <w:lang w:eastAsia="zh-CN"/>
              </w:rPr>
              <w:t xml:space="preserve">blank lines </w:t>
            </w:r>
            <w:r>
              <w:rPr>
                <w:rFonts w:eastAsia="微软雅黑"/>
                <w:lang w:eastAsia="zh-CN"/>
              </w:rPr>
              <w:t>的</w:t>
            </w:r>
            <w:r>
              <w:rPr>
                <w:rFonts w:eastAsia="微软雅黑"/>
                <w:lang w:eastAsia="zh-CN"/>
              </w:rPr>
              <w:t>“</w:t>
            </w:r>
            <w:r>
              <w:rPr>
                <w:rFonts w:eastAsia="微软雅黑"/>
                <w:lang w:eastAsia="zh-CN"/>
              </w:rPr>
              <w:t>小收益</w:t>
            </w:r>
            <w:r>
              <w:rPr>
                <w:rFonts w:eastAsia="微软雅黑"/>
                <w:lang w:eastAsia="zh-CN"/>
              </w:rPr>
              <w:t>”</w:t>
            </w:r>
            <w:r>
              <w:rPr>
                <w:rFonts w:eastAsia="微软雅黑"/>
                <w:lang w:eastAsia="zh-CN"/>
              </w:rPr>
              <w:t>主要不是因为空行本身没价值，而是因为当前实现里它几乎被外层逻辑覆盖掉了。</w:t>
            </w:r>
          </w:p>
        </w:tc>
      </w:tr>
      <w:tr w:rsidR="00234C1A" w14:paraId="580E4214" w14:textId="77777777">
        <w:tc>
          <w:tcPr>
            <w:tcW w:w="1440" w:type="dxa"/>
          </w:tcPr>
          <w:p w14:paraId="54F69F2A" w14:textId="77777777" w:rsidR="00234C1A" w:rsidRDefault="00000000">
            <w:r>
              <w:rPr>
                <w:rFonts w:eastAsia="微软雅黑"/>
              </w:rPr>
              <w:t>H2</w:t>
            </w:r>
          </w:p>
        </w:tc>
        <w:tc>
          <w:tcPr>
            <w:tcW w:w="2880" w:type="dxa"/>
          </w:tcPr>
          <w:p w14:paraId="14450060" w14:textId="77777777" w:rsidR="00234C1A" w:rsidRDefault="00000000">
            <w:r>
              <w:rPr>
                <w:rFonts w:eastAsia="微软雅黑"/>
              </w:rPr>
              <w:t>Supported</w:t>
            </w:r>
          </w:p>
        </w:tc>
        <w:tc>
          <w:tcPr>
            <w:tcW w:w="4608" w:type="dxa"/>
          </w:tcPr>
          <w:p w14:paraId="362C2EDA" w14:textId="77777777" w:rsidR="00234C1A" w:rsidRDefault="00000000">
            <w:r>
              <w:rPr>
                <w:rFonts w:eastAsia="微软雅黑"/>
              </w:rPr>
              <w:t xml:space="preserve">trailing whitespace </w:t>
            </w:r>
            <w:r>
              <w:rPr>
                <w:rFonts w:eastAsia="微软雅黑"/>
              </w:rPr>
              <w:t>的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小收益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主要是数据分布问题：尾随空白在语料里占比极低。</w:t>
            </w:r>
          </w:p>
        </w:tc>
      </w:tr>
      <w:tr w:rsidR="00234C1A" w14:paraId="6A6234BB" w14:textId="77777777">
        <w:tc>
          <w:tcPr>
            <w:tcW w:w="1440" w:type="dxa"/>
          </w:tcPr>
          <w:p w14:paraId="3609CDC9" w14:textId="77777777" w:rsidR="00234C1A" w:rsidRDefault="00000000">
            <w:r>
              <w:rPr>
                <w:rFonts w:eastAsia="微软雅黑"/>
              </w:rPr>
              <w:t>H3</w:t>
            </w:r>
          </w:p>
        </w:tc>
        <w:tc>
          <w:tcPr>
            <w:tcW w:w="2880" w:type="dxa"/>
          </w:tcPr>
          <w:p w14:paraId="31286DAA" w14:textId="77777777" w:rsidR="00234C1A" w:rsidRDefault="00000000">
            <w:r>
              <w:rPr>
                <w:rFonts w:eastAsia="微软雅黑"/>
              </w:rPr>
              <w:t>Partially supported</w:t>
            </w:r>
          </w:p>
        </w:tc>
        <w:tc>
          <w:tcPr>
            <w:tcW w:w="4608" w:type="dxa"/>
          </w:tcPr>
          <w:p w14:paraId="7703DDD5" w14:textId="77777777" w:rsidR="00234C1A" w:rsidRDefault="00000000">
            <w:r>
              <w:rPr>
                <w:rFonts w:eastAsia="微软雅黑"/>
              </w:rPr>
              <w:t xml:space="preserve">docstring </w:t>
            </w:r>
            <w:r>
              <w:rPr>
                <w:rFonts w:eastAsia="微软雅黑"/>
              </w:rPr>
              <w:t>的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小收益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很大程度上是</w:t>
            </w:r>
            <w:r>
              <w:rPr>
                <w:rFonts w:eastAsia="微软雅黑"/>
              </w:rPr>
              <w:t xml:space="preserve"> linewise </w:t>
            </w:r>
            <w:r>
              <w:rPr>
                <w:rFonts w:eastAsia="微软雅黑"/>
              </w:rPr>
              <w:t>实现造成的；一旦改成</w:t>
            </w:r>
            <w:r>
              <w:rPr>
                <w:rFonts w:eastAsia="微软雅黑"/>
              </w:rPr>
              <w:t xml:space="preserve"> blockwise</w:t>
            </w:r>
            <w:r>
              <w:rPr>
                <w:rFonts w:eastAsia="微软雅黑"/>
              </w:rPr>
              <w:t>，多行</w:t>
            </w:r>
            <w:r>
              <w:rPr>
                <w:rFonts w:eastAsia="微软雅黑"/>
              </w:rPr>
              <w:t xml:space="preserve"> docstring </w:t>
            </w:r>
            <w:r>
              <w:rPr>
                <w:rFonts w:eastAsia="微软雅黑"/>
              </w:rPr>
              <w:t>的收益会显著释放。</w:t>
            </w:r>
          </w:p>
        </w:tc>
      </w:tr>
    </w:tbl>
    <w:p w14:paraId="548DC99E" w14:textId="77777777" w:rsidR="00234C1A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color w:val="1F4E79"/>
          <w:lang w:eastAsia="zh-CN"/>
        </w:rPr>
        <w:t xml:space="preserve">4. </w:t>
      </w:r>
      <w:r>
        <w:rPr>
          <w:rFonts w:ascii="Arial" w:eastAsia="微软雅黑" w:hAnsi="Arial"/>
          <w:color w:val="1F4E79"/>
          <w:lang w:eastAsia="zh-CN"/>
        </w:rPr>
        <w:t>工程含义：接下来该优先做什么</w:t>
      </w:r>
    </w:p>
    <w:p w14:paraId="5E7C8A83" w14:textId="77777777" w:rsidR="00234C1A" w:rsidRDefault="00000000">
      <w:pPr>
        <w:ind w:left="360" w:hanging="259"/>
      </w:pPr>
      <w:r>
        <w:rPr>
          <w:rFonts w:eastAsia="微软雅黑"/>
        </w:rPr>
        <w:t xml:space="preserve">• </w:t>
      </w:r>
      <w:r>
        <w:rPr>
          <w:rFonts w:eastAsia="微软雅黑"/>
        </w:rPr>
        <w:t>优先级最高：验证并评估</w:t>
      </w:r>
      <w:r>
        <w:rPr>
          <w:rFonts w:eastAsia="微软雅黑"/>
        </w:rPr>
        <w:t xml:space="preserve"> blockwise docstring </w:t>
      </w:r>
      <w:r>
        <w:rPr>
          <w:rFonts w:eastAsia="微软雅黑"/>
        </w:rPr>
        <w:t>处理。因为这项不是</w:t>
      </w:r>
      <w:r>
        <w:rPr>
          <w:rFonts w:eastAsia="微软雅黑"/>
        </w:rPr>
        <w:t>“</w:t>
      </w:r>
      <w:r>
        <w:rPr>
          <w:rFonts w:eastAsia="微软雅黑"/>
        </w:rPr>
        <w:t>理论收益小</w:t>
      </w:r>
      <w:r>
        <w:rPr>
          <w:rFonts w:eastAsia="微软雅黑"/>
        </w:rPr>
        <w:t>”</w:t>
      </w:r>
      <w:r>
        <w:rPr>
          <w:rFonts w:eastAsia="微软雅黑"/>
        </w:rPr>
        <w:t>，而是当前实现抑制了它的收益。</w:t>
      </w:r>
    </w:p>
    <w:p w14:paraId="6ADAB4CE" w14:textId="77777777" w:rsidR="00234C1A" w:rsidRDefault="00000000">
      <w:pPr>
        <w:ind w:left="360" w:hanging="259"/>
        <w:rPr>
          <w:lang w:eastAsia="zh-CN"/>
        </w:rPr>
      </w:pPr>
      <w:r>
        <w:rPr>
          <w:rFonts w:eastAsia="微软雅黑"/>
        </w:rPr>
        <w:t xml:space="preserve">• </w:t>
      </w:r>
      <w:r>
        <w:rPr>
          <w:rFonts w:eastAsia="微软雅黑"/>
        </w:rPr>
        <w:t>优先级中等：不要再单独纠结</w:t>
      </w:r>
      <w:r>
        <w:rPr>
          <w:rFonts w:eastAsia="微软雅黑"/>
        </w:rPr>
        <w:t xml:space="preserve"> remove_blank_lines </w:t>
      </w:r>
      <w:r>
        <w:rPr>
          <w:rFonts w:eastAsia="微软雅黑"/>
        </w:rPr>
        <w:t>这个开关本身。</w:t>
      </w:r>
      <w:r>
        <w:rPr>
          <w:rFonts w:eastAsia="微软雅黑"/>
          <w:lang w:eastAsia="zh-CN"/>
        </w:rPr>
        <w:t>当前更值得处理的是</w:t>
      </w:r>
      <w:r>
        <w:rPr>
          <w:rFonts w:eastAsia="微软雅黑"/>
          <w:lang w:eastAsia="zh-CN"/>
        </w:rPr>
        <w:t xml:space="preserve"> linewise </w:t>
      </w:r>
      <w:r>
        <w:rPr>
          <w:rFonts w:eastAsia="微软雅黑"/>
          <w:lang w:eastAsia="zh-CN"/>
        </w:rPr>
        <w:t>路径和外层过滤之间的职责冲突。</w:t>
      </w:r>
    </w:p>
    <w:p w14:paraId="63572E48" w14:textId="77777777" w:rsidR="00234C1A" w:rsidRDefault="00000000">
      <w:pPr>
        <w:ind w:left="360" w:hanging="259"/>
      </w:pPr>
      <w:r>
        <w:rPr>
          <w:rFonts w:eastAsia="微软雅黑"/>
        </w:rPr>
        <w:t xml:space="preserve">• </w:t>
      </w:r>
      <w:r>
        <w:rPr>
          <w:rFonts w:eastAsia="微软雅黑"/>
        </w:rPr>
        <w:t>优先级较低：</w:t>
      </w:r>
      <w:r>
        <w:rPr>
          <w:rFonts w:eastAsia="微软雅黑"/>
        </w:rPr>
        <w:t xml:space="preserve">remove_trailing_whitespace </w:t>
      </w:r>
      <w:r>
        <w:rPr>
          <w:rFonts w:eastAsia="微软雅黑"/>
        </w:rPr>
        <w:t>可以保留，但它不会成为主要压缩来源，不适合作为后续优化重点。</w:t>
      </w:r>
    </w:p>
    <w:p w14:paraId="22976C48" w14:textId="77777777" w:rsidR="00234C1A" w:rsidRDefault="00000000">
      <w:pPr>
        <w:ind w:left="360" w:hanging="259"/>
      </w:pPr>
      <w:r>
        <w:rPr>
          <w:rFonts w:eastAsia="微软雅黑"/>
        </w:rPr>
        <w:t xml:space="preserve">• </w:t>
      </w:r>
      <w:r>
        <w:rPr>
          <w:rFonts w:eastAsia="微软雅黑"/>
        </w:rPr>
        <w:t>报告写法上要注意：这次验证针对的是</w:t>
      </w:r>
      <w:r>
        <w:rPr>
          <w:rFonts w:eastAsia="微软雅黑"/>
        </w:rPr>
        <w:t xml:space="preserve"> Stage2 transform </w:t>
      </w:r>
      <w:r>
        <w:rPr>
          <w:rFonts w:eastAsia="微软雅黑"/>
        </w:rPr>
        <w:t>本身，不是完整</w:t>
      </w:r>
      <w:r>
        <w:rPr>
          <w:rFonts w:eastAsia="微软雅黑"/>
        </w:rPr>
        <w:t xml:space="preserve"> Stage1/2/3 </w:t>
      </w:r>
      <w:r>
        <w:rPr>
          <w:rFonts w:eastAsia="微软雅黑"/>
        </w:rPr>
        <w:t>全链路；</w:t>
      </w:r>
      <w:r>
        <w:rPr>
          <w:rFonts w:eastAsia="微软雅黑"/>
        </w:rPr>
        <w:t xml:space="preserve">&lt;SYN_n&gt; </w:t>
      </w:r>
      <w:r>
        <w:rPr>
          <w:rFonts w:eastAsia="微软雅黑"/>
        </w:rPr>
        <w:t>行在实验中被冻结，</w:t>
      </w:r>
      <w:r>
        <w:rPr>
          <w:rFonts w:eastAsia="微软雅黑"/>
        </w:rPr>
        <w:t xml:space="preserve">HF </w:t>
      </w:r>
      <w:r>
        <w:rPr>
          <w:rFonts w:eastAsia="微软雅黑"/>
        </w:rPr>
        <w:t>实验有效样本为</w:t>
      </w:r>
      <w:r>
        <w:rPr>
          <w:rFonts w:eastAsia="微软雅黑"/>
        </w:rPr>
        <w:t xml:space="preserve"> 991</w:t>
      </w:r>
      <w:r>
        <w:rPr>
          <w:rFonts w:eastAsia="微软雅黑"/>
        </w:rPr>
        <w:t>，丢弃无效样本</w:t>
      </w:r>
      <w:r>
        <w:rPr>
          <w:rFonts w:eastAsia="微软雅黑"/>
        </w:rPr>
        <w:t xml:space="preserve"> 9</w:t>
      </w:r>
      <w:r>
        <w:rPr>
          <w:rFonts w:eastAsia="微软雅黑"/>
        </w:rPr>
        <w:t>。</w:t>
      </w:r>
    </w:p>
    <w:p w14:paraId="2621BDC1" w14:textId="77777777" w:rsidR="00234C1A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color w:val="1F4E79"/>
          <w:lang w:eastAsia="zh-CN"/>
        </w:rPr>
        <w:t xml:space="preserve">5. </w:t>
      </w:r>
      <w:r>
        <w:rPr>
          <w:rFonts w:ascii="Arial" w:eastAsia="微软雅黑" w:hAnsi="Arial"/>
          <w:color w:val="1F4E79"/>
          <w:lang w:eastAsia="zh-CN"/>
        </w:rPr>
        <w:t>可直接引用的总结表述</w:t>
      </w:r>
    </w:p>
    <w:p w14:paraId="77796668" w14:textId="77777777" w:rsidR="00234C1A" w:rsidRDefault="00000000">
      <w:pPr>
        <w:rPr>
          <w:lang w:eastAsia="zh-CN"/>
        </w:rPr>
      </w:pPr>
      <w:r>
        <w:rPr>
          <w:rFonts w:eastAsia="微软雅黑"/>
          <w:lang w:eastAsia="zh-CN"/>
        </w:rPr>
        <w:t>本次验证表明，</w:t>
      </w:r>
      <w:r>
        <w:rPr>
          <w:rFonts w:eastAsia="微软雅黑"/>
          <w:lang w:eastAsia="zh-CN"/>
        </w:rPr>
        <w:t xml:space="preserve">Stage2 </w:t>
      </w:r>
      <w:r>
        <w:rPr>
          <w:rFonts w:eastAsia="微软雅黑"/>
          <w:lang w:eastAsia="zh-CN"/>
        </w:rPr>
        <w:t>中若干</w:t>
      </w:r>
      <w:r>
        <w:rPr>
          <w:rFonts w:eastAsia="微软雅黑"/>
          <w:lang w:eastAsia="zh-CN"/>
        </w:rPr>
        <w:t>“</w:t>
      </w:r>
      <w:r>
        <w:rPr>
          <w:rFonts w:eastAsia="微软雅黑"/>
          <w:lang w:eastAsia="zh-CN"/>
        </w:rPr>
        <w:t>小收益项</w:t>
      </w:r>
      <w:r>
        <w:rPr>
          <w:rFonts w:eastAsia="微软雅黑"/>
          <w:lang w:eastAsia="zh-CN"/>
        </w:rPr>
        <w:t>”</w:t>
      </w:r>
      <w:r>
        <w:rPr>
          <w:rFonts w:eastAsia="微软雅黑"/>
          <w:lang w:eastAsia="zh-CN"/>
        </w:rPr>
        <w:t>并非都意味着规则本身无效。</w:t>
      </w:r>
    </w:p>
    <w:p w14:paraId="075AA70F" w14:textId="77777777" w:rsidR="00234C1A" w:rsidRDefault="00000000">
      <w:pPr>
        <w:ind w:left="288"/>
      </w:pPr>
      <w:r>
        <w:rPr>
          <w:rFonts w:eastAsia="微软雅黑"/>
          <w:i/>
        </w:rPr>
        <w:t>其中，</w:t>
      </w:r>
      <w:r>
        <w:rPr>
          <w:rFonts w:eastAsia="微软雅黑"/>
          <w:i/>
        </w:rPr>
        <w:t xml:space="preserve">blank-line </w:t>
      </w:r>
      <w:r>
        <w:rPr>
          <w:rFonts w:eastAsia="微软雅黑"/>
          <w:i/>
        </w:rPr>
        <w:t>收益小主要源于当前</w:t>
      </w:r>
      <w:r>
        <w:rPr>
          <w:rFonts w:eastAsia="微软雅黑"/>
          <w:i/>
        </w:rPr>
        <w:t xml:space="preserve"> linewise </w:t>
      </w:r>
      <w:r>
        <w:rPr>
          <w:rFonts w:eastAsia="微软雅黑"/>
          <w:i/>
        </w:rPr>
        <w:t>实现中的外层过滤冗余；</w:t>
      </w:r>
      <w:r>
        <w:rPr>
          <w:rFonts w:eastAsia="微软雅黑"/>
          <w:i/>
        </w:rPr>
        <w:t xml:space="preserve">trailing-whitespace </w:t>
      </w:r>
      <w:r>
        <w:rPr>
          <w:rFonts w:eastAsia="微软雅黑"/>
          <w:i/>
        </w:rPr>
        <w:t>收益小主要源于语料中该类字符占比极低；而</w:t>
      </w:r>
      <w:r>
        <w:rPr>
          <w:rFonts w:eastAsia="微软雅黑"/>
          <w:i/>
        </w:rPr>
        <w:t xml:space="preserve"> docstring </w:t>
      </w:r>
      <w:r>
        <w:rPr>
          <w:rFonts w:eastAsia="微软雅黑"/>
          <w:i/>
        </w:rPr>
        <w:t>收益小则在很大程度上是</w:t>
      </w:r>
      <w:r>
        <w:rPr>
          <w:rFonts w:eastAsia="微软雅黑"/>
          <w:i/>
        </w:rPr>
        <w:t xml:space="preserve"> linewise </w:t>
      </w:r>
      <w:r>
        <w:rPr>
          <w:rFonts w:eastAsia="微软雅黑"/>
          <w:i/>
        </w:rPr>
        <w:t>处理粒度抑制了多行</w:t>
      </w:r>
      <w:r>
        <w:rPr>
          <w:rFonts w:eastAsia="微软雅黑"/>
          <w:i/>
        </w:rPr>
        <w:t xml:space="preserve"> docstring </w:t>
      </w:r>
      <w:r>
        <w:rPr>
          <w:rFonts w:eastAsia="微软雅黑"/>
          <w:i/>
        </w:rPr>
        <w:t>的识别与删除能力。</w:t>
      </w:r>
    </w:p>
    <w:sectPr w:rsidR="00234C1A" w:rsidSect="00034616">
      <w:footerReference w:type="default" r:id="rId8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CC1E6" w14:textId="77777777" w:rsidR="002774E1" w:rsidRDefault="002774E1">
      <w:pPr>
        <w:spacing w:after="0" w:line="240" w:lineRule="auto"/>
      </w:pPr>
      <w:r>
        <w:separator/>
      </w:r>
    </w:p>
  </w:endnote>
  <w:endnote w:type="continuationSeparator" w:id="0">
    <w:p w14:paraId="0FC5A0A0" w14:textId="77777777" w:rsidR="002774E1" w:rsidRDefault="0027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C29B" w14:textId="77777777" w:rsidR="00234C1A" w:rsidRDefault="00000000">
    <w:pPr>
      <w:pStyle w:val="a7"/>
      <w:jc w:val="right"/>
    </w:pPr>
    <w:r>
      <w:rPr>
        <w:rFonts w:eastAsia="微软雅黑"/>
        <w:color w:val="787878"/>
        <w:sz w:val="16"/>
      </w:rPr>
      <w:t>Stage2 hypothesis validation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4A0D3" w14:textId="77777777" w:rsidR="002774E1" w:rsidRDefault="002774E1">
      <w:pPr>
        <w:spacing w:after="0" w:line="240" w:lineRule="auto"/>
      </w:pPr>
      <w:r>
        <w:separator/>
      </w:r>
    </w:p>
  </w:footnote>
  <w:footnote w:type="continuationSeparator" w:id="0">
    <w:p w14:paraId="6717BCC6" w14:textId="77777777" w:rsidR="002774E1" w:rsidRDefault="00277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125953">
    <w:abstractNumId w:val="8"/>
  </w:num>
  <w:num w:numId="2" w16cid:durableId="1549951980">
    <w:abstractNumId w:val="6"/>
  </w:num>
  <w:num w:numId="3" w16cid:durableId="939145596">
    <w:abstractNumId w:val="5"/>
  </w:num>
  <w:num w:numId="4" w16cid:durableId="1674601481">
    <w:abstractNumId w:val="4"/>
  </w:num>
  <w:num w:numId="5" w16cid:durableId="1176529902">
    <w:abstractNumId w:val="7"/>
  </w:num>
  <w:num w:numId="6" w16cid:durableId="1980109519">
    <w:abstractNumId w:val="3"/>
  </w:num>
  <w:num w:numId="7" w16cid:durableId="1695305213">
    <w:abstractNumId w:val="2"/>
  </w:num>
  <w:num w:numId="8" w16cid:durableId="412899875">
    <w:abstractNumId w:val="1"/>
  </w:num>
  <w:num w:numId="9" w16cid:durableId="192768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8AA"/>
    <w:rsid w:val="0015074B"/>
    <w:rsid w:val="00234C1A"/>
    <w:rsid w:val="002774E1"/>
    <w:rsid w:val="0029639D"/>
    <w:rsid w:val="003172C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00A8B"/>
  <w14:defaultImageDpi w14:val="300"/>
  <w15:docId w15:val="{055B1025-9B5A-48E2-818B-4B25F0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旭辉 吴</cp:lastModifiedBy>
  <cp:revision>2</cp:revision>
  <dcterms:created xsi:type="dcterms:W3CDTF">2013-12-23T23:15:00Z</dcterms:created>
  <dcterms:modified xsi:type="dcterms:W3CDTF">2026-03-23T16:00:00Z</dcterms:modified>
  <cp:category/>
</cp:coreProperties>
</file>