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A0991" w14:textId="0E688125" w:rsidR="00133819" w:rsidRDefault="00133819"/>
    <w:p w14:paraId="5A2F24FB" w14:textId="77777777" w:rsidR="00133819" w:rsidRDefault="00133819">
      <w:r>
        <w:br w:type="page"/>
      </w:r>
    </w:p>
    <w:p w14:paraId="33849146" w14:textId="487F9F38" w:rsidR="0092551D" w:rsidRPr="0092551D" w:rsidRDefault="00133819" w:rsidP="0092551D">
      <w:pPr>
        <w:pStyle w:val="Heading2"/>
        <w:jc w:val="left"/>
      </w:pPr>
      <w:r>
        <w:lastRenderedPageBreak/>
        <w:t>Algorithm_01</w:t>
      </w:r>
    </w:p>
    <w:tbl>
      <w:tblPr>
        <w:tblStyle w:val="TableGrid"/>
        <w:tblW w:w="0" w:type="auto"/>
        <w:tblLook w:val="04A0" w:firstRow="1" w:lastRow="0" w:firstColumn="1" w:lastColumn="0" w:noHBand="0" w:noVBand="1"/>
      </w:tblPr>
      <w:tblGrid>
        <w:gridCol w:w="675"/>
        <w:gridCol w:w="8901"/>
      </w:tblGrid>
      <w:tr w:rsidR="0092551D" w14:paraId="7F3A3B50" w14:textId="77777777" w:rsidTr="0092551D">
        <w:tc>
          <w:tcPr>
            <w:tcW w:w="675" w:type="dxa"/>
            <w:shd w:val="clear" w:color="auto" w:fill="E5DFEC" w:themeFill="accent4" w:themeFillTint="33"/>
          </w:tcPr>
          <w:p w14:paraId="4904AE72" w14:textId="3502119A" w:rsidR="0092551D" w:rsidRDefault="0092551D" w:rsidP="0092551D">
            <w:pPr>
              <w:spacing w:after="120"/>
            </w:pPr>
            <w:r>
              <w:t>1</w:t>
            </w:r>
          </w:p>
        </w:tc>
        <w:tc>
          <w:tcPr>
            <w:tcW w:w="8901" w:type="dxa"/>
          </w:tcPr>
          <w:p w14:paraId="470DAAD6" w14:textId="77777777" w:rsidR="0092551D" w:rsidRDefault="0092551D" w:rsidP="0092551D">
            <w:pPr>
              <w:spacing w:after="120"/>
              <w:jc w:val="left"/>
            </w:pPr>
            <w:r>
              <w:t>Từ một quyển sách:</w:t>
            </w:r>
          </w:p>
          <w:p w14:paraId="6D1B2886" w14:textId="5C92CEB3" w:rsidR="0092551D" w:rsidRPr="0092551D" w:rsidRDefault="0092551D" w:rsidP="0092551D">
            <w:pPr>
              <w:pStyle w:val="ListParagraph"/>
              <w:numPr>
                <w:ilvl w:val="0"/>
                <w:numId w:val="2"/>
              </w:numPr>
              <w:spacing w:after="120"/>
              <w:jc w:val="left"/>
              <w:rPr>
                <w:sz w:val="24"/>
                <w:szCs w:val="24"/>
              </w:rPr>
            </w:pPr>
            <w:r w:rsidRPr="0092551D">
              <w:rPr>
                <w:sz w:val="24"/>
                <w:szCs w:val="24"/>
              </w:rPr>
              <w:t xml:space="preserve">Mỗi chương, hồi, đoạn văn… là </w:t>
            </w:r>
            <w:r w:rsidRPr="0092551D">
              <w:rPr>
                <w:b/>
                <w:bCs/>
                <w:sz w:val="24"/>
                <w:szCs w:val="24"/>
              </w:rPr>
              <w:t>dữ liệu</w:t>
            </w:r>
            <w:r w:rsidRPr="0092551D">
              <w:rPr>
                <w:sz w:val="24"/>
                <w:szCs w:val="24"/>
              </w:rPr>
              <w:t>.</w:t>
            </w:r>
          </w:p>
          <w:p w14:paraId="729FBB17" w14:textId="46527B89" w:rsidR="0092551D" w:rsidRPr="0092551D" w:rsidRDefault="0092551D" w:rsidP="0092551D">
            <w:pPr>
              <w:pStyle w:val="ListParagraph"/>
              <w:numPr>
                <w:ilvl w:val="0"/>
                <w:numId w:val="2"/>
              </w:numPr>
              <w:spacing w:after="120"/>
              <w:jc w:val="left"/>
              <w:rPr>
                <w:sz w:val="24"/>
                <w:szCs w:val="24"/>
              </w:rPr>
            </w:pPr>
            <w:r w:rsidRPr="0092551D">
              <w:rPr>
                <w:sz w:val="24"/>
                <w:szCs w:val="24"/>
              </w:rPr>
              <w:t xml:space="preserve">Nội dung, thông điệp của chúng (mở rộng ra là thông điệp của cả quyển sách) là </w:t>
            </w:r>
            <w:r w:rsidRPr="0092551D">
              <w:rPr>
                <w:b/>
                <w:bCs/>
                <w:sz w:val="24"/>
                <w:szCs w:val="24"/>
              </w:rPr>
              <w:t>thông tin</w:t>
            </w:r>
            <w:r w:rsidRPr="0092551D">
              <w:rPr>
                <w:sz w:val="24"/>
                <w:szCs w:val="24"/>
              </w:rPr>
              <w:t>.</w:t>
            </w:r>
          </w:p>
          <w:p w14:paraId="53A51598" w14:textId="252AF848" w:rsidR="0092551D" w:rsidRDefault="0092551D" w:rsidP="0092551D">
            <w:pPr>
              <w:pStyle w:val="ListParagraph"/>
              <w:numPr>
                <w:ilvl w:val="0"/>
                <w:numId w:val="2"/>
              </w:numPr>
              <w:spacing w:after="120"/>
              <w:jc w:val="left"/>
            </w:pPr>
            <w:r w:rsidRPr="0092551D">
              <w:rPr>
                <w:sz w:val="24"/>
                <w:szCs w:val="24"/>
              </w:rPr>
              <w:t xml:space="preserve">Kiến thức người đọc rút ra được từ việc đọc sách là </w:t>
            </w:r>
            <w:r w:rsidRPr="0092551D">
              <w:rPr>
                <w:b/>
                <w:bCs/>
                <w:sz w:val="24"/>
                <w:szCs w:val="24"/>
              </w:rPr>
              <w:t>tri thức</w:t>
            </w:r>
            <w:r w:rsidRPr="0092551D">
              <w:rPr>
                <w:sz w:val="24"/>
                <w:szCs w:val="24"/>
              </w:rPr>
              <w:t>.</w:t>
            </w:r>
          </w:p>
        </w:tc>
      </w:tr>
      <w:tr w:rsidR="0092551D" w14:paraId="53750BB8" w14:textId="77777777" w:rsidTr="0092551D">
        <w:tc>
          <w:tcPr>
            <w:tcW w:w="675" w:type="dxa"/>
            <w:shd w:val="clear" w:color="auto" w:fill="E5DFEC" w:themeFill="accent4" w:themeFillTint="33"/>
          </w:tcPr>
          <w:p w14:paraId="780256C2" w14:textId="2B6A1D7C" w:rsidR="0092551D" w:rsidRDefault="0092551D" w:rsidP="0092551D">
            <w:pPr>
              <w:spacing w:after="120"/>
            </w:pPr>
            <w:r>
              <w:t>2</w:t>
            </w:r>
          </w:p>
        </w:tc>
        <w:tc>
          <w:tcPr>
            <w:tcW w:w="8901" w:type="dxa"/>
          </w:tcPr>
          <w:p w14:paraId="0CC7437F" w14:textId="30700BF1" w:rsidR="0092551D" w:rsidRDefault="0092551D" w:rsidP="0092551D">
            <w:pPr>
              <w:spacing w:after="120"/>
              <w:jc w:val="left"/>
            </w:pPr>
            <w:r w:rsidRPr="0092551D">
              <w:rPr>
                <w:sz w:val="24"/>
                <w:szCs w:val="24"/>
              </w:rPr>
              <w:t xml:space="preserve">Các câu trả lời của ChatGPT là </w:t>
            </w:r>
            <w:r w:rsidRPr="0092551D">
              <w:rPr>
                <w:b/>
                <w:bCs/>
                <w:sz w:val="24"/>
                <w:szCs w:val="24"/>
              </w:rPr>
              <w:t>tri thức</w:t>
            </w:r>
            <w:r w:rsidRPr="0092551D">
              <w:rPr>
                <w:sz w:val="24"/>
                <w:szCs w:val="24"/>
              </w:rPr>
              <w:t xml:space="preserve"> được đúc kết lại từ các dữ liệu và thông tin trong quá trình </w:t>
            </w:r>
            <w:r>
              <w:rPr>
                <w:sz w:val="24"/>
                <w:szCs w:val="24"/>
              </w:rPr>
              <w:t xml:space="preserve">thiết kế và </w:t>
            </w:r>
            <w:r w:rsidRPr="0092551D">
              <w:rPr>
                <w:sz w:val="24"/>
                <w:szCs w:val="24"/>
              </w:rPr>
              <w:t>luyện AI.</w:t>
            </w:r>
          </w:p>
        </w:tc>
      </w:tr>
      <w:tr w:rsidR="0092551D" w14:paraId="71FB6E02" w14:textId="77777777" w:rsidTr="0092551D">
        <w:tc>
          <w:tcPr>
            <w:tcW w:w="675" w:type="dxa"/>
            <w:shd w:val="clear" w:color="auto" w:fill="E5DFEC" w:themeFill="accent4" w:themeFillTint="33"/>
          </w:tcPr>
          <w:p w14:paraId="4C4F6E9B" w14:textId="20F9DE0A" w:rsidR="0092551D" w:rsidRDefault="0092551D" w:rsidP="0092551D">
            <w:pPr>
              <w:spacing w:after="120"/>
            </w:pPr>
            <w:r>
              <w:t>3</w:t>
            </w:r>
          </w:p>
        </w:tc>
        <w:tc>
          <w:tcPr>
            <w:tcW w:w="8901" w:type="dxa"/>
          </w:tcPr>
          <w:p w14:paraId="1F6844D5" w14:textId="7EB2F927" w:rsidR="0092551D" w:rsidRPr="006C222E" w:rsidRDefault="0092551D" w:rsidP="0092551D">
            <w:pPr>
              <w:pStyle w:val="ListParagraph"/>
              <w:numPr>
                <w:ilvl w:val="0"/>
                <w:numId w:val="2"/>
              </w:numPr>
              <w:spacing w:after="120"/>
              <w:contextualSpacing w:val="0"/>
              <w:jc w:val="left"/>
            </w:pPr>
            <w:r>
              <w:rPr>
                <w:b/>
                <w:bCs/>
                <w:sz w:val="24"/>
                <w:szCs w:val="24"/>
              </w:rPr>
              <w:t>Kỹ năng giải quyết vấn đề</w:t>
            </w:r>
            <w:r>
              <w:rPr>
                <w:sz w:val="24"/>
                <w:szCs w:val="24"/>
              </w:rPr>
              <w:t xml:space="preserve"> là cần thiết vì cuộc sống về cơ bản là một chuỗi vấn đề bất tận. Biết cách giải quyết và xử lý chúng là trụ cột để có thể sinh tồn, nếu không thể hoàn toàn tự lập thì cũng hạn chế tối đa được phụ thuộc vào sự giúp đỡ của người khác.</w:t>
            </w:r>
          </w:p>
          <w:p w14:paraId="7E2560A3" w14:textId="7DB842FF" w:rsidR="0092551D" w:rsidRDefault="0092551D" w:rsidP="0092551D">
            <w:pPr>
              <w:pStyle w:val="ListParagraph"/>
              <w:numPr>
                <w:ilvl w:val="0"/>
                <w:numId w:val="2"/>
              </w:numPr>
              <w:spacing w:after="120"/>
              <w:contextualSpacing w:val="0"/>
              <w:jc w:val="left"/>
              <w:rPr>
                <w:sz w:val="24"/>
                <w:szCs w:val="24"/>
              </w:rPr>
            </w:pPr>
            <w:r>
              <w:rPr>
                <w:b/>
                <w:bCs/>
                <w:sz w:val="24"/>
                <w:szCs w:val="24"/>
              </w:rPr>
              <w:t>Kỹ năng ra quyết định</w:t>
            </w:r>
            <w:r>
              <w:rPr>
                <w:sz w:val="24"/>
                <w:szCs w:val="24"/>
              </w:rPr>
              <w:t xml:space="preserve"> bản chất cũng là một kỹ năng giải quyết vấn đề, giúp định hướng và hướng tới mục tiêu đã đề ra hoặc ít nhất cũng giới hạn, giảm thiểu được các tác động xấu nếu không còn lựa chọn nào tốt hơn.</w:t>
            </w:r>
          </w:p>
          <w:p w14:paraId="1E530534" w14:textId="2B290E86" w:rsidR="0092551D" w:rsidRDefault="0092551D" w:rsidP="0092551D">
            <w:pPr>
              <w:pStyle w:val="ListParagraph"/>
              <w:numPr>
                <w:ilvl w:val="0"/>
                <w:numId w:val="2"/>
              </w:numPr>
              <w:spacing w:after="120"/>
              <w:jc w:val="left"/>
            </w:pPr>
            <w:r w:rsidRPr="0092551D">
              <w:rPr>
                <w:b/>
                <w:bCs/>
                <w:sz w:val="24"/>
                <w:szCs w:val="24"/>
              </w:rPr>
              <w:t>Tri thức</w:t>
            </w:r>
            <w:r w:rsidRPr="0092551D">
              <w:rPr>
                <w:sz w:val="24"/>
                <w:szCs w:val="24"/>
              </w:rPr>
              <w:t xml:space="preserve"> giúp tăng hiệu suất của hai kỹ năng trên: Tìm ra được phương hướng giải quyết hiệu quả hơn và đưa ra được quyết định hợp lý, chính xác hơn.</w:t>
            </w:r>
          </w:p>
        </w:tc>
      </w:tr>
    </w:tbl>
    <w:p w14:paraId="07CD03CF" w14:textId="77777777" w:rsidR="0092551D" w:rsidRPr="006C222E" w:rsidRDefault="0092551D" w:rsidP="0092551D">
      <w:pPr>
        <w:spacing w:after="120"/>
        <w:jc w:val="left"/>
      </w:pPr>
    </w:p>
    <w:p w14:paraId="54FDE69D" w14:textId="64F0A780" w:rsidR="00133819" w:rsidRDefault="00133819" w:rsidP="00133819">
      <w:pPr>
        <w:pStyle w:val="Heading2"/>
        <w:jc w:val="left"/>
      </w:pPr>
      <w:r>
        <w:t>Algorithm_02</w:t>
      </w:r>
    </w:p>
    <w:tbl>
      <w:tblPr>
        <w:tblStyle w:val="TableGrid"/>
        <w:tblW w:w="0" w:type="auto"/>
        <w:tblLook w:val="04A0" w:firstRow="1" w:lastRow="0" w:firstColumn="1" w:lastColumn="0" w:noHBand="0" w:noVBand="1"/>
      </w:tblPr>
      <w:tblGrid>
        <w:gridCol w:w="675"/>
        <w:gridCol w:w="8901"/>
      </w:tblGrid>
      <w:tr w:rsidR="006179CE" w14:paraId="425EBB44" w14:textId="77777777" w:rsidTr="00E46867">
        <w:tc>
          <w:tcPr>
            <w:tcW w:w="675" w:type="dxa"/>
            <w:shd w:val="clear" w:color="auto" w:fill="E5DFEC" w:themeFill="accent4" w:themeFillTint="33"/>
          </w:tcPr>
          <w:p w14:paraId="2D83302E" w14:textId="6FFEB492" w:rsidR="006179CE" w:rsidRDefault="006179CE" w:rsidP="00E46867">
            <w:pPr>
              <w:spacing w:after="120"/>
            </w:pPr>
            <w:r>
              <w:t>1</w:t>
            </w:r>
          </w:p>
        </w:tc>
        <w:tc>
          <w:tcPr>
            <w:tcW w:w="8901" w:type="dxa"/>
          </w:tcPr>
          <w:p w14:paraId="0699C175" w14:textId="27B70911" w:rsidR="006179CE" w:rsidRPr="006179CE" w:rsidRDefault="00D43909" w:rsidP="00E46867">
            <w:pPr>
              <w:pStyle w:val="ListParagraph"/>
              <w:numPr>
                <w:ilvl w:val="0"/>
                <w:numId w:val="2"/>
              </w:numPr>
              <w:spacing w:after="120"/>
              <w:jc w:val="left"/>
              <w:rPr>
                <w:sz w:val="24"/>
                <w:szCs w:val="24"/>
              </w:rPr>
            </w:pPr>
            <w:r>
              <w:rPr>
                <w:b/>
                <w:bCs/>
                <w:sz w:val="24"/>
                <w:szCs w:val="24"/>
              </w:rPr>
              <w:t xml:space="preserve">Create: </w:t>
            </w:r>
            <w:r w:rsidR="006179CE" w:rsidRPr="006179CE">
              <w:rPr>
                <w:sz w:val="24"/>
                <w:szCs w:val="24"/>
              </w:rPr>
              <w:t>Hệ thống sẽ bao gồm một bộ dữ liệu bao gồm các tri thức đã được tổng hợp từ quá trình xây dựng và luyện học AI.</w:t>
            </w:r>
          </w:p>
          <w:p w14:paraId="02D39FD1" w14:textId="77777777" w:rsidR="006179CE" w:rsidRDefault="00D43909" w:rsidP="00E46867">
            <w:pPr>
              <w:pStyle w:val="ListParagraph"/>
              <w:numPr>
                <w:ilvl w:val="0"/>
                <w:numId w:val="2"/>
              </w:numPr>
              <w:spacing w:after="120"/>
              <w:jc w:val="left"/>
              <w:rPr>
                <w:sz w:val="24"/>
                <w:szCs w:val="24"/>
              </w:rPr>
            </w:pPr>
            <w:r w:rsidRPr="00D43909">
              <w:rPr>
                <w:b/>
                <w:bCs/>
                <w:sz w:val="24"/>
                <w:szCs w:val="24"/>
              </w:rPr>
              <w:t>Retrieve</w:t>
            </w:r>
            <w:r>
              <w:rPr>
                <w:sz w:val="24"/>
                <w:szCs w:val="24"/>
              </w:rPr>
              <w:t>: Khi có yêu cầu của người dùng, hệ thống tìm các thông tin và tri thức phù hợp để tạo câu trả lời phù hợp nhất.</w:t>
            </w:r>
          </w:p>
          <w:p w14:paraId="26266EF0" w14:textId="77777777" w:rsidR="00D43909" w:rsidRDefault="00D43909" w:rsidP="00E46867">
            <w:pPr>
              <w:pStyle w:val="ListParagraph"/>
              <w:numPr>
                <w:ilvl w:val="0"/>
                <w:numId w:val="2"/>
              </w:numPr>
              <w:spacing w:after="120"/>
              <w:jc w:val="left"/>
              <w:rPr>
                <w:sz w:val="24"/>
                <w:szCs w:val="24"/>
              </w:rPr>
            </w:pPr>
            <w:r>
              <w:rPr>
                <w:b/>
                <w:bCs/>
                <w:sz w:val="24"/>
                <w:szCs w:val="24"/>
              </w:rPr>
              <w:t>Update</w:t>
            </w:r>
            <w:r>
              <w:rPr>
                <w:sz w:val="24"/>
                <w:szCs w:val="24"/>
              </w:rPr>
              <w:t>: Khi hệ thống được cập nhật với các dữ liệu mới, thường trong môi trường được kiểm soát từ nhà phát triển.</w:t>
            </w:r>
          </w:p>
          <w:p w14:paraId="42FB6BAE" w14:textId="75F43331" w:rsidR="00D43909" w:rsidRPr="006179CE" w:rsidRDefault="00D43909" w:rsidP="00E46867">
            <w:pPr>
              <w:pStyle w:val="ListParagraph"/>
              <w:numPr>
                <w:ilvl w:val="0"/>
                <w:numId w:val="2"/>
              </w:numPr>
              <w:spacing w:after="120"/>
              <w:jc w:val="left"/>
              <w:rPr>
                <w:sz w:val="24"/>
                <w:szCs w:val="24"/>
              </w:rPr>
            </w:pPr>
            <w:r>
              <w:rPr>
                <w:b/>
                <w:bCs/>
                <w:sz w:val="24"/>
                <w:szCs w:val="24"/>
              </w:rPr>
              <w:t>Delete</w:t>
            </w:r>
            <w:r w:rsidRPr="00D43909">
              <w:rPr>
                <w:sz w:val="24"/>
                <w:szCs w:val="24"/>
              </w:rPr>
              <w:t>:</w:t>
            </w:r>
            <w:r>
              <w:rPr>
                <w:sz w:val="24"/>
                <w:szCs w:val="24"/>
              </w:rPr>
              <w:t xml:space="preserve"> Tương tự, các thông tin và tri thức cũ có thể bị xoá bỏ trong quá trình xây dựng / cập nhật.</w:t>
            </w:r>
          </w:p>
        </w:tc>
      </w:tr>
    </w:tbl>
    <w:p w14:paraId="3E194C09" w14:textId="77777777" w:rsidR="00133819" w:rsidRDefault="00133819" w:rsidP="00133819"/>
    <w:p w14:paraId="3D38F501" w14:textId="28709A79" w:rsidR="00D43909" w:rsidRDefault="00D43909" w:rsidP="00D43909">
      <w:pPr>
        <w:pStyle w:val="Heading2"/>
        <w:jc w:val="left"/>
      </w:pPr>
      <w:r>
        <w:t>Algorithm_0</w:t>
      </w:r>
      <w:r w:rsidR="001532F1">
        <w:t>7</w:t>
      </w:r>
    </w:p>
    <w:tbl>
      <w:tblPr>
        <w:tblStyle w:val="TableGrid"/>
        <w:tblW w:w="0" w:type="auto"/>
        <w:tblLook w:val="04A0" w:firstRow="1" w:lastRow="0" w:firstColumn="1" w:lastColumn="0" w:noHBand="0" w:noVBand="1"/>
      </w:tblPr>
      <w:tblGrid>
        <w:gridCol w:w="675"/>
        <w:gridCol w:w="8901"/>
      </w:tblGrid>
      <w:tr w:rsidR="00D43909" w14:paraId="705865C5" w14:textId="77777777" w:rsidTr="00E46867">
        <w:tc>
          <w:tcPr>
            <w:tcW w:w="675" w:type="dxa"/>
            <w:shd w:val="clear" w:color="auto" w:fill="E5DFEC" w:themeFill="accent4" w:themeFillTint="33"/>
          </w:tcPr>
          <w:p w14:paraId="4D1BEB66" w14:textId="5556C477" w:rsidR="00D43909" w:rsidRDefault="001532F1" w:rsidP="00E46867">
            <w:pPr>
              <w:spacing w:after="120"/>
            </w:pPr>
            <w:r>
              <w:t>1</w:t>
            </w:r>
          </w:p>
        </w:tc>
        <w:tc>
          <w:tcPr>
            <w:tcW w:w="8901" w:type="dxa"/>
          </w:tcPr>
          <w:p w14:paraId="0DE78754" w14:textId="77777777" w:rsidR="00D43909" w:rsidRDefault="001532F1" w:rsidP="00E46867">
            <w:pPr>
              <w:pStyle w:val="ListParagraph"/>
              <w:numPr>
                <w:ilvl w:val="0"/>
                <w:numId w:val="2"/>
              </w:numPr>
              <w:spacing w:after="120"/>
              <w:jc w:val="left"/>
            </w:pPr>
            <w:r>
              <w:t>Các biến số đầu vào:</w:t>
            </w:r>
          </w:p>
          <w:p w14:paraId="264BB8F4" w14:textId="07921C1D" w:rsidR="001532F1" w:rsidRDefault="00032DBC" w:rsidP="001532F1">
            <w:pPr>
              <w:pStyle w:val="ListParagraph"/>
              <w:numPr>
                <w:ilvl w:val="1"/>
                <w:numId w:val="2"/>
              </w:numPr>
              <w:spacing w:after="120"/>
              <w:jc w:val="left"/>
            </w:pPr>
            <w:r>
              <w:t>Ngày, tháng, năm hiện tại (lấy từ máy)</w:t>
            </w:r>
          </w:p>
          <w:p w14:paraId="0CFAA572" w14:textId="5798B888" w:rsidR="001532F1" w:rsidRDefault="001532F1" w:rsidP="001532F1">
            <w:pPr>
              <w:pStyle w:val="ListParagraph"/>
              <w:numPr>
                <w:ilvl w:val="1"/>
                <w:numId w:val="2"/>
              </w:numPr>
              <w:spacing w:after="120"/>
              <w:jc w:val="left"/>
            </w:pPr>
            <w:r>
              <w:t>Ngày muốn nghỉ</w:t>
            </w:r>
            <w:r w:rsidR="00032DBC">
              <w:t xml:space="preserve">: </w:t>
            </w:r>
            <w:r w:rsidR="00032DBC">
              <w:rPr>
                <w:i/>
                <w:iCs/>
              </w:rPr>
              <w:t>breakDay</w:t>
            </w:r>
            <w:r w:rsidR="00032DBC">
              <w:t xml:space="preserve"> (ví dụ: 5, 6 tức hai ngày cuối tuần)</w:t>
            </w:r>
          </w:p>
          <w:p w14:paraId="52C7EEB8" w14:textId="66D9C8DB" w:rsidR="00032DBC" w:rsidRDefault="00032DBC" w:rsidP="00032DBC">
            <w:pPr>
              <w:pStyle w:val="ListParagraph"/>
              <w:numPr>
                <w:ilvl w:val="0"/>
                <w:numId w:val="2"/>
              </w:numPr>
              <w:spacing w:after="120"/>
              <w:jc w:val="left"/>
            </w:pPr>
            <w:r>
              <w:t xml:space="preserve">Chương trình tính ngày hiện tại trong tuần với ngày, tháng, năm, lưu lại vào biến </w:t>
            </w:r>
            <w:r>
              <w:rPr>
                <w:i/>
                <w:iCs/>
              </w:rPr>
              <w:t>currentWeekDay</w:t>
            </w:r>
            <w:r>
              <w:t>.</w:t>
            </w:r>
          </w:p>
          <w:p w14:paraId="2367D322" w14:textId="77777777" w:rsidR="001532F1" w:rsidRDefault="00032DBC" w:rsidP="001532F1">
            <w:pPr>
              <w:pStyle w:val="ListParagraph"/>
              <w:numPr>
                <w:ilvl w:val="0"/>
                <w:numId w:val="2"/>
              </w:numPr>
              <w:spacing w:after="120"/>
              <w:jc w:val="left"/>
            </w:pPr>
            <w:r>
              <w:t xml:space="preserve">Chương trình so sánh </w:t>
            </w:r>
            <w:r>
              <w:rPr>
                <w:i/>
                <w:iCs/>
              </w:rPr>
              <w:t xml:space="preserve">currentWeekDay </w:t>
            </w:r>
            <w:r>
              <w:t xml:space="preserve">với </w:t>
            </w:r>
            <w:r>
              <w:rPr>
                <w:i/>
                <w:iCs/>
              </w:rPr>
              <w:t>breakDay</w:t>
            </w:r>
            <w:r>
              <w:t>:</w:t>
            </w:r>
          </w:p>
          <w:p w14:paraId="7DE6ECDD" w14:textId="77777777" w:rsidR="00032DBC" w:rsidRDefault="00032DBC" w:rsidP="00032DBC">
            <w:pPr>
              <w:pStyle w:val="ListParagraph"/>
              <w:numPr>
                <w:ilvl w:val="1"/>
                <w:numId w:val="2"/>
              </w:numPr>
              <w:spacing w:after="120"/>
              <w:jc w:val="left"/>
            </w:pPr>
            <w:r>
              <w:t>Nếu không trùng thì báo “làm bài”.</w:t>
            </w:r>
          </w:p>
          <w:p w14:paraId="2BE2F6EC" w14:textId="77777777" w:rsidR="00032DBC" w:rsidRDefault="00032DBC" w:rsidP="00032DBC">
            <w:pPr>
              <w:pStyle w:val="ListParagraph"/>
              <w:numPr>
                <w:ilvl w:val="1"/>
                <w:numId w:val="2"/>
              </w:numPr>
              <w:spacing w:after="120"/>
              <w:jc w:val="left"/>
            </w:pPr>
            <w:r>
              <w:t>Nếu trùng thì báo “nghỉ”.</w:t>
            </w:r>
          </w:p>
          <w:p w14:paraId="66C6B69C" w14:textId="23FC98FD" w:rsidR="00032DBC" w:rsidRDefault="00032DBC" w:rsidP="00032DBC">
            <w:pPr>
              <w:pStyle w:val="ListParagraph"/>
              <w:numPr>
                <w:ilvl w:val="0"/>
                <w:numId w:val="2"/>
              </w:numPr>
              <w:spacing w:after="120"/>
              <w:jc w:val="left"/>
            </w:pPr>
            <w:r>
              <w:t>Ngoài ra có thể mở rộng tính năng bằng cách lưu các công việc cụ thể thành từng biến riêng tương ứng với từng ngày, bổ sung các khoảng thời gian nghỉ lễ để báo “nghỉ” kể cả với ngày giữa tuần</w:t>
            </w:r>
            <w:r w:rsidR="009F58CB">
              <w:t>…</w:t>
            </w:r>
          </w:p>
        </w:tc>
      </w:tr>
    </w:tbl>
    <w:p w14:paraId="45C1F74C" w14:textId="77777777" w:rsidR="00D43909" w:rsidRDefault="00D43909" w:rsidP="001532F1">
      <w:pPr>
        <w:jc w:val="both"/>
      </w:pPr>
    </w:p>
    <w:p w14:paraId="5CE8ACAB" w14:textId="1D74B785" w:rsidR="009F58CB" w:rsidRDefault="009F58CB" w:rsidP="009F58CB">
      <w:pPr>
        <w:pStyle w:val="Heading2"/>
        <w:jc w:val="left"/>
      </w:pPr>
      <w:r>
        <w:t>Algorithm_0</w:t>
      </w:r>
      <w:r>
        <w:t>8</w:t>
      </w:r>
    </w:p>
    <w:tbl>
      <w:tblPr>
        <w:tblStyle w:val="TableGrid"/>
        <w:tblW w:w="0" w:type="auto"/>
        <w:tblLook w:val="04A0" w:firstRow="1" w:lastRow="0" w:firstColumn="1" w:lastColumn="0" w:noHBand="0" w:noVBand="1"/>
      </w:tblPr>
      <w:tblGrid>
        <w:gridCol w:w="675"/>
        <w:gridCol w:w="8901"/>
      </w:tblGrid>
      <w:tr w:rsidR="009F58CB" w14:paraId="43FF5220" w14:textId="77777777" w:rsidTr="00E46867">
        <w:tc>
          <w:tcPr>
            <w:tcW w:w="675" w:type="dxa"/>
            <w:shd w:val="clear" w:color="auto" w:fill="E5DFEC" w:themeFill="accent4" w:themeFillTint="33"/>
          </w:tcPr>
          <w:p w14:paraId="65350013" w14:textId="77777777" w:rsidR="009F58CB" w:rsidRDefault="009F58CB" w:rsidP="00E46867">
            <w:pPr>
              <w:spacing w:after="120"/>
            </w:pPr>
            <w:r>
              <w:t>1</w:t>
            </w:r>
          </w:p>
        </w:tc>
        <w:tc>
          <w:tcPr>
            <w:tcW w:w="8901" w:type="dxa"/>
          </w:tcPr>
          <w:p w14:paraId="3D50BE95" w14:textId="77777777" w:rsidR="009F58CB" w:rsidRDefault="009F58CB" w:rsidP="00E46867">
            <w:pPr>
              <w:pStyle w:val="ListParagraph"/>
              <w:numPr>
                <w:ilvl w:val="0"/>
                <w:numId w:val="2"/>
              </w:numPr>
              <w:spacing w:after="120"/>
              <w:jc w:val="left"/>
            </w:pPr>
            <w:r>
              <w:t>Các biến số đầu vào:</w:t>
            </w:r>
          </w:p>
          <w:p w14:paraId="5DAC2043" w14:textId="77777777" w:rsidR="009F58CB" w:rsidRDefault="009F58CB" w:rsidP="00E46867">
            <w:pPr>
              <w:pStyle w:val="ListParagraph"/>
              <w:numPr>
                <w:ilvl w:val="1"/>
                <w:numId w:val="2"/>
              </w:numPr>
              <w:spacing w:after="120"/>
              <w:jc w:val="left"/>
            </w:pPr>
            <w:r>
              <w:t>Ngày, tháng, năm hiện tại (lấy từ máy)</w:t>
            </w:r>
          </w:p>
          <w:p w14:paraId="2F5E84C8" w14:textId="77777777" w:rsidR="009F58CB" w:rsidRDefault="009F58CB" w:rsidP="00E46867">
            <w:pPr>
              <w:pStyle w:val="ListParagraph"/>
              <w:numPr>
                <w:ilvl w:val="1"/>
                <w:numId w:val="2"/>
              </w:numPr>
              <w:spacing w:after="120"/>
              <w:jc w:val="left"/>
            </w:pPr>
            <w:r>
              <w:t xml:space="preserve">Ngày muốn nghỉ: </w:t>
            </w:r>
            <w:r>
              <w:rPr>
                <w:i/>
                <w:iCs/>
              </w:rPr>
              <w:t>breakDay</w:t>
            </w:r>
            <w:r>
              <w:t xml:space="preserve"> (ví dụ: 5, 6 tức hai ngày cuối tuần)</w:t>
            </w:r>
          </w:p>
          <w:p w14:paraId="5818A959" w14:textId="77777777" w:rsidR="009F58CB" w:rsidRDefault="009F58CB" w:rsidP="00E46867">
            <w:pPr>
              <w:pStyle w:val="ListParagraph"/>
              <w:numPr>
                <w:ilvl w:val="0"/>
                <w:numId w:val="2"/>
              </w:numPr>
              <w:spacing w:after="120"/>
              <w:jc w:val="left"/>
            </w:pPr>
            <w:r>
              <w:t xml:space="preserve">Chương trình tính ngày hiện tại trong tuần với ngày, tháng, năm, lưu lại vào biến </w:t>
            </w:r>
            <w:r>
              <w:rPr>
                <w:i/>
                <w:iCs/>
              </w:rPr>
              <w:t>currentWeekDay</w:t>
            </w:r>
            <w:r>
              <w:t>.</w:t>
            </w:r>
          </w:p>
          <w:p w14:paraId="45259A1E" w14:textId="77777777" w:rsidR="009F58CB" w:rsidRDefault="009F58CB" w:rsidP="00E46867">
            <w:pPr>
              <w:pStyle w:val="ListParagraph"/>
              <w:numPr>
                <w:ilvl w:val="0"/>
                <w:numId w:val="2"/>
              </w:numPr>
              <w:spacing w:after="120"/>
              <w:jc w:val="left"/>
            </w:pPr>
            <w:r>
              <w:t xml:space="preserve">Chương trình so sánh </w:t>
            </w:r>
            <w:r>
              <w:rPr>
                <w:i/>
                <w:iCs/>
              </w:rPr>
              <w:t xml:space="preserve">currentWeekDay </w:t>
            </w:r>
            <w:r>
              <w:t xml:space="preserve">với </w:t>
            </w:r>
            <w:r>
              <w:rPr>
                <w:i/>
                <w:iCs/>
              </w:rPr>
              <w:t>breakDay</w:t>
            </w:r>
            <w:r>
              <w:t>:</w:t>
            </w:r>
          </w:p>
          <w:p w14:paraId="4E96421F" w14:textId="77777777" w:rsidR="009F58CB" w:rsidRDefault="009F58CB" w:rsidP="00E46867">
            <w:pPr>
              <w:pStyle w:val="ListParagraph"/>
              <w:numPr>
                <w:ilvl w:val="1"/>
                <w:numId w:val="2"/>
              </w:numPr>
              <w:spacing w:after="120"/>
              <w:jc w:val="left"/>
            </w:pPr>
            <w:r>
              <w:t>Nếu không trùng thì báo “làm bài”.</w:t>
            </w:r>
          </w:p>
          <w:p w14:paraId="75737534" w14:textId="77777777" w:rsidR="009F58CB" w:rsidRDefault="009F58CB" w:rsidP="00E46867">
            <w:pPr>
              <w:pStyle w:val="ListParagraph"/>
              <w:numPr>
                <w:ilvl w:val="1"/>
                <w:numId w:val="2"/>
              </w:numPr>
              <w:spacing w:after="120"/>
              <w:jc w:val="left"/>
            </w:pPr>
            <w:r>
              <w:t>Nếu trùng thì báo “nghỉ”.</w:t>
            </w:r>
          </w:p>
          <w:p w14:paraId="696432D7" w14:textId="77777777" w:rsidR="009F58CB" w:rsidRDefault="009F58CB" w:rsidP="00E46867">
            <w:pPr>
              <w:pStyle w:val="ListParagraph"/>
              <w:numPr>
                <w:ilvl w:val="0"/>
                <w:numId w:val="2"/>
              </w:numPr>
              <w:spacing w:after="120"/>
              <w:jc w:val="left"/>
            </w:pPr>
            <w:r>
              <w:t>Ngoài ra có thể mở rộng tính năng bằng cách lưu các công việc cụ thể thành từng biến riêng tương ứng với từng ngày, bổ sung các khoảng thời gian nghỉ lễ để báo “nghỉ” kể cả với ngày giữa tuần…</w:t>
            </w:r>
          </w:p>
        </w:tc>
      </w:tr>
    </w:tbl>
    <w:p w14:paraId="58AF6CAA" w14:textId="77777777" w:rsidR="009F58CB" w:rsidRDefault="009F58CB" w:rsidP="001532F1">
      <w:pPr>
        <w:jc w:val="both"/>
      </w:pPr>
    </w:p>
    <w:sectPr w:rsidR="009F58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E6DCA"/>
    <w:multiLevelType w:val="hybridMultilevel"/>
    <w:tmpl w:val="7B841DCE"/>
    <w:lvl w:ilvl="0" w:tplc="FFFFFFFF">
      <w:start w:val="1"/>
      <w:numFmt w:val="decimal"/>
      <w:lvlText w:val="%1)"/>
      <w:lvlJc w:val="left"/>
      <w:pPr>
        <w:ind w:left="720" w:hanging="360"/>
      </w:pPr>
      <w:rPr>
        <w:rFonts w:hint="default"/>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2216969"/>
    <w:multiLevelType w:val="hybridMultilevel"/>
    <w:tmpl w:val="7B841DCE"/>
    <w:lvl w:ilvl="0" w:tplc="BE2AE34A">
      <w:start w:val="1"/>
      <w:numFmt w:val="decimal"/>
      <w:lvlText w:val="%1)"/>
      <w:lvlJc w:val="left"/>
      <w:pPr>
        <w:ind w:left="720" w:hanging="360"/>
      </w:pPr>
      <w:rPr>
        <w:rFonts w:hint="default"/>
        <w:sz w:val="24"/>
        <w:szCs w:val="24"/>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4B44908"/>
    <w:multiLevelType w:val="hybridMultilevel"/>
    <w:tmpl w:val="083671A6"/>
    <w:lvl w:ilvl="0" w:tplc="9702AF34">
      <w:start w:val="1"/>
      <w:numFmt w:val="bullet"/>
      <w:lvlText w:val="-"/>
      <w:lvlJc w:val="left"/>
      <w:pPr>
        <w:ind w:left="1080" w:hanging="360"/>
      </w:pPr>
      <w:rPr>
        <w:rFonts w:ascii="Calibri" w:eastAsiaTheme="minorEastAsia"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6F502872"/>
    <w:multiLevelType w:val="hybridMultilevel"/>
    <w:tmpl w:val="7B841DCE"/>
    <w:lvl w:ilvl="0" w:tplc="FFFFFFFF">
      <w:start w:val="1"/>
      <w:numFmt w:val="decimal"/>
      <w:lvlText w:val="%1)"/>
      <w:lvlJc w:val="left"/>
      <w:pPr>
        <w:ind w:left="720" w:hanging="360"/>
      </w:pPr>
      <w:rPr>
        <w:rFonts w:hint="default"/>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33535281">
    <w:abstractNumId w:val="1"/>
  </w:num>
  <w:num w:numId="2" w16cid:durableId="548762036">
    <w:abstractNumId w:val="2"/>
  </w:num>
  <w:num w:numId="3" w16cid:durableId="691418587">
    <w:abstractNumId w:val="0"/>
  </w:num>
  <w:num w:numId="4" w16cid:durableId="17898152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defaultTabStop w:val="720"/>
  <w:characterSpacingControl w:val="doNotCompress"/>
  <w:compat>
    <w:useFELayout/>
    <w:compatSetting w:name="compatibilityMode" w:uri="http://schemas.microsoft.com/office/word" w:val="12"/>
    <w:compatSetting w:name="useWord2013TrackBottomHyphenation" w:uri="http://schemas.microsoft.com/office/word" w:val="0"/>
  </w:compat>
  <w:rsids>
    <w:rsidRoot w:val="004D6E0B"/>
    <w:rsid w:val="00032DBC"/>
    <w:rsid w:val="00133819"/>
    <w:rsid w:val="001532F1"/>
    <w:rsid w:val="002B6025"/>
    <w:rsid w:val="004D6E0B"/>
    <w:rsid w:val="006179CE"/>
    <w:rsid w:val="006C222E"/>
    <w:rsid w:val="00893728"/>
    <w:rsid w:val="0092551D"/>
    <w:rsid w:val="009A0BBA"/>
    <w:rsid w:val="009F58CB"/>
    <w:rsid w:val="00AE4E60"/>
    <w:rsid w:val="00CF5E8E"/>
    <w:rsid w:val="00D43909"/>
    <w:rsid w:val="00F345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63E38"/>
  <w15:chartTrackingRefBased/>
  <w15:docId w15:val="{E92A2B0B-4D15-4FCF-B8C3-2F2C542E2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line="276"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33819"/>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33819"/>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133819"/>
    <w:pPr>
      <w:ind w:left="720"/>
      <w:contextualSpacing/>
    </w:pPr>
  </w:style>
  <w:style w:type="table" w:styleId="TableGrid">
    <w:name w:val="Table Grid"/>
    <w:basedOn w:val="TableNormal"/>
    <w:uiPriority w:val="59"/>
    <w:rsid w:val="0092551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525</TotalTime>
  <Pages>3</Pages>
  <Words>378</Words>
  <Characters>2158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2023-12-26T10:52:00Z</dcterms:created>
  <dcterms:modified xsi:type="dcterms:W3CDTF">2024-01-01T09:17:00Z</dcterms:modified>
</cp:coreProperties>
</file>