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B365D"/>
        </w:rPr>
        <w:t>Requirements Specification Document (RSD)</w:t>
      </w:r>
    </w:p>
    <w:p>
      <w:r>
        <w:rPr>
          <w:i/>
          <w:color w:val="4A5568"/>
          <w:sz w:val="22"/>
        </w:rPr>
        <w:t>Project: IVR Call Center Analytics — End-to-End Data Vault Ingestion</w:t>
        <w:br/>
        <w:t>Document Type: ETL Provisioning &amp; Data Modeling Specification</w:t>
        <w:br/>
        <w:t>Bank: Commercial International Bank (CIB)</w:t>
        <w:br/>
        <w:t>Version: 1.1 (Updated Physical Ingestion Sequence)</w:t>
      </w:r>
    </w:p>
    <w:p/>
    <w:p>
      <w:pPr>
        <w:pStyle w:val="Heading1"/>
      </w:pPr>
      <w:r>
        <w:rPr>
          <w:color w:val="1B365D"/>
        </w:rPr>
        <w:t>1. Executive Summary &amp; Objective</w:t>
      </w:r>
    </w:p>
    <w:p>
      <w:r>
        <w:t xml:space="preserve">The Contact Center &amp; Retail Banking Business units require full visibility into customer telephony interactions handled by the Interactive Voice Response (IVR) telephony platform (Avaya / Cisco CVP). Currently, IVR interaction metrics, customer self-service transactions, and transfer details are stored only in operational telephony logs and do NOT exist in the Enterprise Data Vault. </w:t>
        <w:br/>
        <w:br/>
        <w:t>Main Objectives:</w:t>
        <w:br/>
        <w:t>1. Perform automated Lineage Gap Analysis against the existing Data Vault and Staging metadata.</w:t>
        <w:br/>
        <w:t>2. Identify missing tables and missing physical columns across all ingestion stages.</w:t>
        <w:br/>
        <w:t>3. Generate standard Teradata DDL following CIB Data Vault Governance standards in the exact physical lifecycle sequence: Replication (_REP) → Mirror (_MRR) → Incremental (_INC) → Target Data Vault Satellite.</w:t>
      </w:r>
    </w:p>
    <w:p>
      <w:pPr>
        <w:pStyle w:val="Heading1"/>
      </w:pPr>
      <w:r>
        <w:rPr>
          <w:color w:val="1B365D"/>
        </w:rPr>
        <w:t>2. Target Architecture &amp; Layering Standards</w:t>
      </w:r>
    </w:p>
    <w:p>
      <w:r>
        <w:t>In accordance with CIB Enterprise Data Architecture governance, every new source feed must provision tables across dedicated staging and warehouse schemas following this precise sequence:</w:t>
        <w:br/>
        <w:br/>
        <w:t>• Stage 1 — Replication Stage (_REP): Schema 'stgt24'. Operational staging table capturing IVR session replication timestamps, change capture indicators, and routing identifiers.</w:t>
        <w:br/>
        <w:t>• Stage 2 — Mirror Stage (_MRR): Schema 'datavlt_prc'. Maintains current state mirroring with CIB audit control columns and multi-temperature range partitioning.</w:t>
        <w:br/>
        <w:t>• Stage 3 — Incremental Stage (_INC): Schema 'datavlt_prc'. Captures delta batch records with RANGE_N partitioning and LD_DT primary key.</w:t>
        <w:br/>
        <w:t>• Stage 4 — Target Data Vault: Schema 'datavlt'. Permanent Raw Data Vault Satellite table preserving historical tracking with Primary Key constraint.</w:t>
      </w:r>
    </w:p>
    <w:p>
      <w:pPr>
        <w:pStyle w:val="Heading1"/>
      </w:pPr>
      <w:r>
        <w:rPr>
          <w:color w:val="1B365D"/>
        </w:rPr>
        <w:t>3. Detailed Column Specification (Sequence: _REP → _MRR → _INC → TARGET)</w:t>
      </w:r>
    </w:p>
    <w:p>
      <w:pPr>
        <w:pStyle w:val="Heading2"/>
      </w:pPr>
      <w:r>
        <w:rPr>
          <w:color w:val="2B6CB0"/>
        </w:rPr>
        <w:t>3.1 Ingestion Stage 1: Replication Staging (_REP) — Schema: stgt24</w:t>
      </w:r>
    </w:p>
    <w:p>
      <w:r>
        <w:t>Table Name: stgt24.IVR_CALL_TRANSACTION_REP</w:t>
        <w:br/>
        <w:t>Status: MISSING in current Staging — Required from scratch.</w:t>
        <w:br/>
        <w:t>Template: CREATE MULTISET TABLE stgt24, PRIMARY INDEX (DateTime, TimeZone_, skillTargetID).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stgt24.IVR_CALL_TRANSACTION_REP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DateTime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Event capture timestamp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Partition index key 1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stgt24.IVR_CALL_TRANSACTION_REP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TimeZone_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VARCHAR(10)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Originating telephony time zone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Partition index key 2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stgt24.IVR_CALL_TRANSACTION_REP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skillTargetID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IVR skill group target routing identifier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Partition index key 3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stgt24.IVR_CALL_TRANSACTION_REP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CALL_ID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Telephony session unique identifier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Source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stgt24.IVR_CALL_TRANSACTION_REP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CUSTOMER_CIF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Customer CIF number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Entered CIF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stgt24.IVR_CALL_TRANSACTION_REP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CALL_START_DT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 initiation timestamp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Telephony event timestamp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stgt24.IVR_CALL_TRANSACTION_REP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IVR_DURATION_SEC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Duration in seconds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Logged duration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stgt24.IVR_CALL_TRANSACTION_REP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DISPOSITION_CD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Disposition code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Telephony outcome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stgt24.IVR_CALL_TRANSACTION_REP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TRANSACTION_AMT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DECIMAL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Transaction value amount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Monetary value executed in session</w:t>
            </w:r>
          </w:p>
        </w:tc>
      </w:tr>
    </w:tbl>
    <w:p/>
    <w:p>
      <w:pPr>
        <w:pStyle w:val="Heading2"/>
      </w:pPr>
      <w:r>
        <w:rPr>
          <w:color w:val="2B6CB0"/>
        </w:rPr>
        <w:t>3.2 Ingestion Stage 2: Mirror Staging (_MRR) — Schema: datavlt_prc</w:t>
      </w:r>
    </w:p>
    <w:p>
      <w:r>
        <w:t>Table Name: datavlt_prc.IVR_CALL_TRANSACTION_MRR</w:t>
        <w:br/>
        <w:t>Status: MISSING in current Data Vault — Required from scratch.</w:t>
        <w:br/>
        <w:t>Template: CREATE MULTISET TABLE, FALLBACK, MAP TD_MAP1, PARTITION BY RANGE_N(SRC_FLAG).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datavlt_prc.IVR_CALL_TRANSACTION_MRR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CALL_ID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Telephony session unique identifier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Source business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datavlt_prc.IVR_CALL_TRANSACTION_MRR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CALL_REC_NUM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 recording sequence number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1:1 mapping from telephony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datavlt_prc.IVR_CALL_TRANSACTION_MRR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ANI_PHONE_NUM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Caller phone number (ANI)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Mirror copy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datavlt_prc.IVR_CALL_TRANSACTION_MRR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CUSTOMER_CIF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Customer identification number entered in IVR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Mirror copy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datavlt_prc.IVR_CALL_TRANSACTION_MRR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CALL_START_DT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 initiation date and time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Mirror copy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datavlt_prc.IVR_CALL_TRANSACTION_MRR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CALL_END_DT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 termination date and time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Mirror copy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datavlt_prc.IVR_CALL_TRANSACTION_MRR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IVR_DURATION_SEC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Total duration spent inside IVR in seconds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Mirror copy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datavlt_prc.IVR_CALL_TRANSACTION_MRR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MENU_PATH_TRAVERSED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Hierarchical DTMF menu path traversed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Mirror copy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datavlt_prc.IVR_CALL_TRANSACTION_MRR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SELF_SERVICE_SUCCESS_FLG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Self service completion indicator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Mirror copy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datavlt_prc.IVR_CALL_TRANSACTION_MRR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TRANSFER_TO_AGENT_FLG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Agent transfer indicator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Mirror copy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datavlt_prc.IVR_CALL_TRANSACTION_MRR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DISPOSITION_CD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Final disposition reason code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Mirror copy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datavlt_prc.IVR_CALL_TRANSACTION_MRR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TRANSACTION_AMT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Financial transaction value executed in IVR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Mirror copy</w:t>
            </w:r>
          </w:p>
        </w:tc>
      </w:tr>
    </w:tbl>
    <w:p/>
    <w:p>
      <w:pPr>
        <w:pStyle w:val="Heading2"/>
      </w:pPr>
      <w:r>
        <w:rPr>
          <w:color w:val="2B6CB0"/>
        </w:rPr>
        <w:t>3.3 Ingestion Stage 3: Incremental Staging (_INC) — Schema: datavlt_prc</w:t>
      </w:r>
    </w:p>
    <w:p>
      <w:r>
        <w:t>Table Name: datavlt_prc.IVR_CALL_TRANSACTION_INC</w:t>
        <w:br/>
        <w:t>Status: MISSING in current Data Vault — Required from scratch.</w:t>
        <w:br/>
        <w:t>Template: CREATE MULTISET TABLE, FALLBACK, MAP TD_MAP1, PARTITION BY RANGE_N(SRC_FLAG).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datavlt_prc.IVR_CALL_TRANSACTION_INC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CALL_ID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Telephony session unique identifier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Source system primary business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datavlt_prc.IVR_CALL_TRANSACTION_INC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CALL_REC_NUM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 recording sequence number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Direct extraction from voice recording server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datavlt_prc.IVR_CALL_TRANSACTION_INC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ANI_PHONE_NUM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Caller phone number (ANI)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Standardize phone format, strip special characters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datavlt_prc.IVR_CALL_TRANSACTION_INC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CUSTOMER_CIF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Customer identification number entered in IVR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Validate against Core Banking Customer CIF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datavlt_prc.IVR_CALL_TRANSACTION_INC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CALL_START_DT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 initiation date and time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Must be stored with high precision timestamp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datavlt_prc.IVR_CALL_TRANSACTION_INC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CALL_END_DT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 termination date and time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Calculate total IVR holding duration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datavlt_prc.IVR_CALL_TRANSACTION_INC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IVR_DURATION_SEC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Total duration spent inside IVR in seconds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Check positive integer constraint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datavlt_prc.IVR_CALL_TRANSACTION_INC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MENU_PATH_TRAVERSED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Hierarchical DTMF menu path traversed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Delimiter separated menu numbers e.g., '1&gt;3&gt;2'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datavlt_prc.IVR_CALL_TRANSACTION_INC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SELF_SERVICE_SUCCESS_FLG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Indicator whether inquiry completed in IVR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'Y' if completed, 'N' if abandoned or transferred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datavlt_prc.IVR_CALL_TRANSACTION_INC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TRANSFER_TO_AGENT_FLG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Indicator if call was routed to live agent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'Y' if queue request submitted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datavlt_prc.IVR_CALL_TRANSACTION_INC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DISPOSITION_CD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Final disposition reason code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Lookup against telephony disposition master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datavlt_prc.IVR_CALL_TRANSACTION_INC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TRANSACTION_AMT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Financial transaction value executed in IVR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Monetary amount for bill payment or internal transfer</w:t>
            </w:r>
          </w:p>
        </w:tc>
      </w:tr>
    </w:tbl>
    <w:p/>
    <w:p>
      <w:pPr>
        <w:pStyle w:val="Heading2"/>
      </w:pPr>
      <w:r>
        <w:rPr>
          <w:color w:val="2B6CB0"/>
        </w:rPr>
        <w:t>3.4 Ingestion Stage 4: Enterprise Target Data Vault — Schema: datavlt</w:t>
      </w:r>
    </w:p>
    <w:p>
      <w:r>
        <w:t>Table Name: datavlt.IVR_SAT_CALL_TRANSACTION</w:t>
        <w:br/>
        <w:t>Status: MISSING in current Data Vault — Required from scratch.</w:t>
        <w:br/>
        <w:t>Template: CREATE MULTISET TABLE, FALLBACK, MAP TD_MAP1, CONSTRAINT PRIMARY KEY (CALL_HK), PRIMARY INDEX PI (CALL_HK).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Table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Column Name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Data Type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28"/>
            <w:shd w:val="clear" w:color="auto" w:fill="1B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Business Rule / Logic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datavlt.IVR_SAT_CALL_TRANSACTION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CALL_HK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 Vault Hash Key for Call Interaction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Primary Key: MD5(CALL_ID || '~' || 'IVR')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datavlt.IVR_SAT_CALL_TRANSACTION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CALL_ID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Business key for the call session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Original business key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datavlt.IVR_SAT_CALL_TRANSACTION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CALL_REC_NUM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Voice recording file reference identifier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1:1 source reference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datavlt.IVR_SAT_CALL_TRANSACTION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ANI_PHONE_NUM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Inbound caller telephone number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Masked for data privacy where required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datavlt.IVR_SAT_CALL_TRANSACTION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CUSTOMER_CIF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VARCHAR(30)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Customer CIF master reference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Links to HUB_CUSTOMER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datavlt.IVR_SAT_CALL_TRANSACTION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CALL_START_DT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 start timestamp in UTC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Enforce TIMESTAMP(6) governance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datavlt.IVR_SAT_CALL_TRANSACTION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CALL_END_DT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 completion timestamp in UTC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Enforce TIMESTAMP(6) governance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datavlt.IVR_SAT_CALL_TRANSACTION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IVR_DURATION_SEC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IVR elapsed duration seconds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Metrics calculation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datavlt.IVR_SAT_CALL_TRANSACTION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MENU_PATH_TRAVERSED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Telephony journey hierarchy path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Used for self-service drop-off analytics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datavlt.IVR_SAT_CALL_TRANSACTION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SELF_SERVICE_SUCCESS_FLG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Self-service completion flag ('Y'/'N')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KPI calculation for digital containment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datavlt.IVR_SAT_CALL_TRANSACTION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TRANSFER_TO_AGENT_FLG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CHAR(1)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Agent transfer request flag ('Y'/'N')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Call deflection KPI indicator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datavlt.IVR_SAT_CALL_TRANSACTION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DISPOSITION_CD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Interaction outcome category code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Dimensions join code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datavlt.IVR_SAT_CALL_TRANSACTION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TRANSACTION_AMT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FLOAT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Self-service payment or transfer amount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7"/>
              </w:rPr>
              <w:t>Enforce DECIMAL(18,2) governance</w:t>
            </w:r>
          </w:p>
        </w:tc>
      </w:tr>
    </w:tbl>
    <w:p/>
    <w:p>
      <w:pPr>
        <w:pStyle w:val="Heading1"/>
      </w:pPr>
      <w:r>
        <w:rPr>
          <w:color w:val="1B365D"/>
        </w:rPr>
        <w:t>4. Mandatory CIB DDL Governance Enforcements</w:t>
      </w:r>
    </w:p>
    <w:p>
      <w:r>
        <w:t>The DDL generation tool MUST validate and automatically enforce the following CIB rules:</w:t>
        <w:br/>
        <w:t>1. Physical Lifecycle Sequence: Stage 1: _REP (stgt24) → Stage 2: _MRR (datavlt_prc) → Stage 3: _INC (datavlt_prc) → Stage 4: TARGET (datavlt).</w:t>
        <w:br/>
        <w:t>2. Primary Key Standard: Key columns (CALL_HK, LD_DT) must strictly be VARCHAR(50) NOT NULL or TIMESTAMP(6).</w:t>
        <w:br/>
        <w:t>3. Temporal Standard: All attributes ending in _DT or declared as DATE must be automatically converted to TIMESTAMP(6).</w:t>
        <w:br/>
        <w:t>4. Monetary Standard: All financial metrics (TRANSACTION_AMT) typed as FLOAT must be converted to DECIMAL(18,2).</w:t>
        <w:br/>
        <w:t>5. Stage 1 (_REP) Audit Columns: Automatically inject RPL_TRX_TIME, RPL_TRX_TYPE, RPL_CAPXINFO, DV_FLG.</w:t>
        <w:br/>
        <w:t>6. Stage 2 &amp; 3 (_MRR, _INC) Audit Columns: Automatically inject LD_DT (PK), RCRD_SRC, TBL_NAME, DR_TMSTP, DR_FLG, SRC_FLAG, LD_ENDDT.</w:t>
        <w:br/>
        <w:t>7. Stage 4 Target Data Vault Audit Columns: Automatically inject LD_DT, RCRD_SRC, TBL_NAME, DR_TMSTP, DR_FLG, LD_ENDDT.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RSD - IVR Call Center Data Vault Ingestion Pipeline</dc:title>
  <dc:subject/>
  <dc:creator>CIB Data Architecture &amp; Engineering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