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bookmarkStart w:id="0" w:colFirst="0" w:name="h.b9fad0a82d97" w:colLast="0"/>
      <w:bookmarkEnd w:id="0"/>
      <w:r w:rsidRPr="00000000" w:rsidR="00000000" w:rsidDel="00000000">
        <w:rPr>
          <w:b w:val="1"/>
          <w:smallCaps w:val="0"/>
          <w:sz w:val="24"/>
          <w:rtl w:val="0"/>
        </w:rPr>
        <w:t xml:space="preserve">Введение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методических указаниях рассмотрены основы работы с функциями построения 3D моделей и сборок NXOpen/API. Структура лабораторных работ подразумевает создание 3D сборки пневмоцилиндра посредствам API функций. Сборочная модель формируется по принципу “сборка снизу”: сначала формируются отдельные детали, после чего осуществляется их сборка.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Рассматриваемый цилиндр состоит из 3 деталей: корпуса, штока и крышки (рис. 1).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1624320" cx="4321763"/>
            <wp:docPr id="6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624320" cx="4321763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sz w:val="24"/>
          <w:rtl w:val="0"/>
        </w:rPr>
        <w:t xml:space="preserve">Рисунок 1 - Сборочная 3D модель цилиндра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ab/>
        <w:t xml:space="preserve">Шток (рис. 2) выполнен с помощью операции “Вращение”. 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drawing>
          <wp:inline>
            <wp:extent cy="1075296" cx="4319849"/>
            <wp:docPr id="7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1075296" cx="4319849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sz w:val="24"/>
          <w:rtl w:val="0"/>
        </w:rPr>
        <w:t xml:space="preserve">Рисунок 2 – Шток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Крышка (рис. 3) выполнена с помощью операции “Вращение”. Скругление торцевого ребра осуществляется отдельно соответствующей операцией. Фаски выполняются в единой операции “Фаска”; в качестве входных данных указываются два ребра, на которых требуется выполнение фасок.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center"/>
      </w:pPr>
      <w:r w:rsidRPr="00000000" w:rsidR="00000000" w:rsidDel="00000000">
        <w:drawing>
          <wp:inline>
            <wp:extent cy="2213741" cx="2922843"/>
            <wp:docPr id="8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2213741" cx="2922843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sz w:val="24"/>
          <w:rtl w:val="0"/>
        </w:rPr>
        <w:t xml:space="preserve">Рисунок 3 - Крышка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Наибольшую сложность представляет корпус цилиндра (рис. 4). Авторами рекомендуется следующая последовательность формирования 3D модели: </w:t>
      </w:r>
    </w:p>
    <w:p w:rsidP="00000000" w:rsidRPr="00000000" w:rsidR="00000000" w:rsidDel="00000000" w:rsidRDefault="00000000">
      <w:pPr>
        <w:numPr>
          <w:ilvl w:val="0"/>
          <w:numId w:val="8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Создание цилиндрического тела со сквозным отверстием, диаметр которого соответствует диаметру штуцера, устанавливаемого в торец цилиндра, выполняется операцией “Вращение”.</w:t>
      </w:r>
    </w:p>
    <w:p w:rsidP="00000000" w:rsidRPr="00000000" w:rsidR="00000000" w:rsidDel="00000000" w:rsidRDefault="00000000">
      <w:pPr>
        <w:numPr>
          <w:ilvl w:val="0"/>
          <w:numId w:val="8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Формирование крепежных лап цилиндра с помощью операции “Выдавливание”; с целью получения единого тела необходимо в опциях операции указать булево свойство “Объединение”.</w:t>
      </w:r>
    </w:p>
    <w:p w:rsidP="00000000" w:rsidRPr="00000000" w:rsidR="00000000" w:rsidDel="00000000" w:rsidRDefault="00000000">
      <w:pPr>
        <w:numPr>
          <w:ilvl w:val="0"/>
          <w:numId w:val="8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Создание внутренней полости цилиндра (в которой перемещается шток) с помощью операции “Вращение”; операция отличается от аналогичной, рассмотренной в п. 1 тем, что указывается булево свойство “Вычитание”.</w:t>
      </w:r>
    </w:p>
    <w:p w:rsidP="00000000" w:rsidRPr="00000000" w:rsidR="00000000" w:rsidDel="00000000" w:rsidRDefault="00000000">
      <w:pPr>
        <w:numPr>
          <w:ilvl w:val="0"/>
          <w:numId w:val="8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 помощью специализированной операции выполнить скругление.</w:t>
      </w:r>
    </w:p>
    <w:p w:rsidP="00000000" w:rsidRPr="00000000" w:rsidR="00000000" w:rsidDel="00000000" w:rsidRDefault="00000000">
      <w:pPr>
        <w:numPr>
          <w:ilvl w:val="0"/>
          <w:numId w:val="8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 помощью специализированной операции выполнить фаску.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drawing>
          <wp:inline>
            <wp:extent cy="1760525" cx="4319215"/>
            <wp:docPr id="9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1760525" cx="431921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sz w:val="24"/>
          <w:rtl w:val="0"/>
        </w:rPr>
        <w:t xml:space="preserve">Рисунок 4 - Корпус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качестве инструмента разработчика в методических указаниях используется C# в среде Microsoft Visual Studio 2008.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Лабораторная работа №1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Создание простейшей прикладной библиотеки для NX 7.5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на языке C# в среде MS Visual Studio 2008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Цель работы:</w:t>
      </w:r>
      <w:r w:rsidRPr="00000000" w:rsidR="00000000" w:rsidDel="00000000">
        <w:rPr>
          <w:smallCaps w:val="0"/>
          <w:sz w:val="24"/>
          <w:rtl w:val="0"/>
        </w:rPr>
        <w:t xml:space="preserve"> интегрировать мастер разработки прикладных подпрограмм для NX 7.5 в Visual Studio, научиться создавать простейшие библиотеки и запускать их на выполнение в NX.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1. Теоретическая часть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Для разработки прикладных пользовательских программ для NX 7.5 SIEMENS рекомендует использовать среду разработку Microsoft Visual Studio 2008. Допускается (но при этом не гарантируется  работоспособность) использование более поздних версий. 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составе установленного NX 7.5 присутствуют файлы мастеров для Visual Studio 2008, которые позволяют создавать под него прикладные программы. Поддерживаются 3 языка: C++, C#, Visual Basic. Для получения доступа к мастерам Visual Studio необходимо выполнить следующую инструкцию:</w:t>
      </w:r>
    </w:p>
    <w:p w:rsidP="00000000" w:rsidRPr="00000000" w:rsidR="00000000" w:rsidDel="00000000" w:rsidRDefault="00000000">
      <w:pPr>
        <w:numPr>
          <w:ilvl w:val="0"/>
          <w:numId w:val="7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Открыть папку “vs_files”, которая находится в папке установленного NX. По умолчанию путь к ней: C:\Program Files\UGS\NX7.5\UGOPEN\vs_files</w:t>
      </w:r>
    </w:p>
    <w:p w:rsidP="00000000" w:rsidRPr="00000000" w:rsidR="00000000" w:rsidDel="00000000" w:rsidRDefault="00000000">
      <w:pPr>
        <w:numPr>
          <w:ilvl w:val="0"/>
          <w:numId w:val="7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Скопировать содержимое папки “vs_files” в рабочий каталог Visual Studio. Путь к каталогу по умолчанию: C:\Program Files\Microsoft Visual Studio 9.0. В процессе копирования необходимо подтвердить желание при копировании заменить папки и файлы с совпадающими именами. Внимание: в процессе копирования Visual Studio должна быть выгружена из памяти.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При запуске Visual Studio после выполнения представленной выше инструкции в диалоге создания проектов будут включены соответствующие мастера (3 штуки: по одному для каждого языка). Рассмотрим работу с мастером под C# 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качестве типа проектов выберете C# (рис. 1.1). В открывшемся справа меню выберете NX7 Open C# Wizard. Далее задайте имя и расположение проекта, затем нажмите кнопку ОК.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2934614" cx="4319702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2934614" cx="4319702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sz w:val="24"/>
          <w:rtl w:val="0"/>
        </w:rPr>
        <w:t xml:space="preserve">Рисунок 1.1 - Мастер создания проекта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открывшемся окне мастера нажмите кнопку Next. В следующем диалоговом окне (рис. 1.2) предлагается выбрать тип создаваемого приложения и типы используемых API. Выберем An internal application that can be activated from an NX session (DLL), что соответствует созданию прикладной подпрограммы в виде динамической библиотеки. В пункте “Use APIs” установите галочки напротив двух предлагаемых вариантов.  Нажмите кнопку Next.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drawing>
          <wp:inline>
            <wp:extent cy="2449259" cx="4323226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2449259" cx="4323226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sz w:val="24"/>
          <w:rtl w:val="0"/>
        </w:rPr>
        <w:t xml:space="preserve">Рисунок 1.2 - Настройка типа приложения и используемых API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открывшемся диалоговом окне (рис. 1.3) необходимо выбрать опции загрузки и выгрузки разрабатываемой библиотеки. Выберем в качестве опции загрузки “Explicitly (Main)”, что соответствует загрузке приложения через вызываемый пользователем диалог. Также доступны следующие варианты: при загрузке NX и согласно установленному событию. В качестве опции выгрузки выберем “Automatically, when the NX session terminates”. В данном случае библиотека будет выгружена вместе с NX. Другие доступные варианты позволяют выгружать библиотеку  по завершению ее работы или через специальный диалог. 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По завершению настройки нажмите кнопку Finish, после чего среда разработки автоматически переместит вас в окно написания программного кода.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drawing>
          <wp:inline>
            <wp:extent cy="2453354" cx="4323226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2453354" cx="4323226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sz w:val="24"/>
          <w:rtl w:val="0"/>
        </w:rPr>
        <w:t xml:space="preserve">Рисунок 1.3 - Настройка загрузки и выгрузки библиотеки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Найдите следующую процедуру:</w:t>
      </w:r>
    </w:p>
    <w:p w:rsidP="00000000" w:rsidRPr="00000000" w:rsidR="00000000" w:rsidDel="00000000" w:rsidRDefault="00000000">
      <w:pPr>
        <w:spacing w:lineRule="auto" w:line="360"/>
        <w:ind w:firstLine="708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color w:val="008000"/>
          <w:rtl w:val="0"/>
        </w:rPr>
        <w:t xml:space="preserve">//-----------------------------------------------------------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color w:val="008000"/>
          <w:rtl w:val="0"/>
        </w:rPr>
        <w:t xml:space="preserve">//Explicit Activation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color w:val="008000"/>
          <w:rtl w:val="0"/>
        </w:rPr>
        <w:t xml:space="preserve">//This entry point is used to activate the application explicitly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color w:val="008000"/>
          <w:rtl w:val="0"/>
        </w:rPr>
        <w:t xml:space="preserve">//-----------------------------------------------------------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public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static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Main(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string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args)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{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retValue = 0;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try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{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    theProgram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Program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8000"/>
          <w:rtl w:val="0"/>
        </w:rPr>
        <w:t xml:space="preserve">//TODO: Add your application code here 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    theProgram.Dispose();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}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catch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(NXOpen.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NXException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ex)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{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8000"/>
          <w:rtl w:val="0"/>
        </w:rPr>
        <w:t xml:space="preserve">// ---- Enter your exception handling code here -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}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retValue;</w:t>
      </w:r>
    </w:p>
    <w:p w:rsidP="00000000" w:rsidRPr="00000000" w:rsidR="00000000" w:rsidDel="00000000" w:rsidRDefault="00000000">
      <w:pPr>
        <w:spacing w:lineRule="auto" w:line="360"/>
        <w:ind w:firstLine="708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36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Вместо строки комментария  “//TODO: Add your application code here” введите программный код разрабатываемого приложения. 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качестве первой программы предлагается вывести типовое сообщение NX. Для этого введите следующую строку:</w:t>
      </w:r>
    </w:p>
    <w:p w:rsidP="00000000" w:rsidRPr="00000000" w:rsidR="00000000" w:rsidDel="00000000" w:rsidRDefault="00000000">
      <w:pPr>
        <w:spacing w:lineRule="auto" w:line="36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UI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.GetUI().NXMessageBox.Show(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rtl w:val="0"/>
        </w:rPr>
        <w:t xml:space="preserve">"Message"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NXMessageBox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DialogType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.Information,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rtl w:val="0"/>
        </w:rPr>
        <w:t xml:space="preserve">"Изучаем NXOpen/API"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);</w:t>
      </w:r>
    </w:p>
    <w:p w:rsidP="00000000" w:rsidRPr="00000000" w:rsidR="00000000" w:rsidDel="00000000" w:rsidRDefault="00000000">
      <w:pPr>
        <w:spacing w:lineRule="auto" w:line="36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Здесь “Message” – заголовок сообщения, NXMessageBox.DialogType.Information – тип окна сообщения (в данном случае информационный), “Изучаем NXOpen/API” – текст сообщения.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Далее необходимо откомпилировать проект. Для этого можно воспользоваться клавишей F6. Если все проделано верно в окне ошибок и предупреждений будет выведено сообщение о 0 ошибок. Вероятно вам будет сделано несколько предупреждений. Обычно они не препятствуют нормальной работе приложения, однако рекомендуется тщательно с ними ознакомиться и по возможности их устранить.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Результатом компиляции является файл с расширением dll  и именем, которое вы задали при создании проекта. Файл следует искать в кателоге “Debug”, который в свою  очередь лежит в папке “Bin”. 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Пример пути: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C:\Projects\NX7_Open_CS_Wizard1\NX7_Open_CS_Wizard1\bin\Debug.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Внимание: NX 7.5 не поддерживает работу с кириллическими файловыми именами, поэтому все пути и имена, с которыми работает NX должны быть выполнены исключительно латиницей. 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Для запуска библиотеки необходимо загрузить NX, после чего в главном меню выбрать последовательность команд Файл – Выполнить – NX функция пользователя или воспользоваться сочетанием клавиш Ctrl-U. В запустившемся диалоге открытия файла следует указать требуемую библиотеку и нажать ОК.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Внимание: в NX 7.5 существует понятие “Роль”. В зависимости от выбора роли интерфейс пользователя системы значительно изменяется. Возможность запуска пользовательских прикладных подпрограмм доступна не во всех ролях. Рекомендуем выбирать роль “Расширенные с полным меню”.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Результат выполнения созданной ранее библиотеки показан на рисунке 1.4. 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797357" cx="1721891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797357" cx="1721891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sz w:val="24"/>
          <w:rtl w:val="0"/>
        </w:rPr>
        <w:t xml:space="preserve">Рисунок 1.4 - Результат работы учебной библиотеки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Так как выгрузка библиотеки осуществляется в момент закрытия NX, попытка перекомпилировать проект будет терпеть неудачу, пока не выгрузите NX.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 Практиеская часть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2.1. Вопросы для самостоятельного контроля знаний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Что такое API?</w:t>
      </w:r>
    </w:p>
    <w:p w:rsidP="00000000" w:rsidRPr="00000000" w:rsidR="00000000" w:rsidDel="00000000" w:rsidRDefault="00000000">
      <w:pPr>
        <w:numPr>
          <w:ilvl w:val="0"/>
          <w:numId w:val="6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Что такое динамичесие библиотеки?</w:t>
      </w:r>
    </w:p>
    <w:p w:rsidP="00000000" w:rsidRPr="00000000" w:rsidR="00000000" w:rsidDel="00000000" w:rsidRDefault="00000000">
      <w:pPr>
        <w:numPr>
          <w:ilvl w:val="0"/>
          <w:numId w:val="6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Основные отличия внешних и внутренних прикладных подпрограмм для NX?</w:t>
      </w:r>
    </w:p>
    <w:p w:rsidP="00000000" w:rsidRPr="00000000" w:rsidR="00000000" w:rsidDel="00000000" w:rsidRDefault="00000000">
      <w:pPr>
        <w:numPr>
          <w:ilvl w:val="0"/>
          <w:numId w:val="6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Что такое Entry Points?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2.2. Задание на лабораторную работу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Задание выдается преподавателем по вариантам.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64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2.3. Содержание отчета по лабораторной работе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Название и цель работы</w:t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 с кратким описанием, соответствующие основным шагам выполненной работы</w:t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Скриншоты, демонстрирующие работоспосбоность созданной библиотеки</w:t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Листинг прграммы с комментариями на русском или английском языке</w:t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Выводы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Лабораторная работа №2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Создание детали с помощью операции “Вращение” средствами NXOpen/API на примере крышки пневмоцилиндра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Цель работы:</w:t>
      </w:r>
      <w:r w:rsidRPr="00000000" w:rsidR="00000000" w:rsidDel="00000000">
        <w:rPr>
          <w:smallCaps w:val="0"/>
          <w:sz w:val="24"/>
          <w:rtl w:val="0"/>
        </w:rPr>
        <w:t xml:space="preserve"> освоить основы твердотельного моделирования в NX 7.5 посредствам API функций, изучить методику создания 3D  модели, работу с отдельными 2D примитивами, освоить операцию “Вращение”.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1. Теоретическая часть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данной лабораторной работе предлагается выполнить крышку, представленную на рис. 3 с некоторыми упрощениями: на текущем этапе из детали исключаются фаски и скругление. Таким образом, деталь приобретает вид, показанный на рис. 2.1.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2835924" cx="341914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2835924" cx="341914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sz w:val="24"/>
          <w:rtl w:val="0"/>
        </w:rPr>
        <w:t xml:space="preserve">Рисунок 2.1 - Упрощенная модель крышки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Для создания рассматриваемой модели необходимо осуществить выполнить операцию “Вращение” для эскиза, представленного на рис. 2.2 относительно оси X. 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drawing>
          <wp:inline>
            <wp:extent cy="2836281" cx="431738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2836281" cx="431738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mallCaps w:val="0"/>
          <w:sz w:val="24"/>
          <w:rtl w:val="0"/>
        </w:rPr>
        <w:t xml:space="preserve">Рисунок 2.2 - Эскиз для операции “Вращение”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Начало работы по созданию данной библиотеки  аналогично лабораторной работе №1. Вместо строки, ответственной за вывод сообщения, предлагается вставить программный код, представленный далее. Программный код приведен в полном объеме с подробными комментариями. Последовательность описания кода соответствует действительности. При корректном копировании программного кода из текущего описания в создаваемую библиотеку, будет получена работающая пользовательская подпрограмма. 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Рассматриваемая библиотека начинается со следующей конструкции: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UFPart1;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string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name1 =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rtl w:val="0"/>
        </w:rPr>
        <w:t xml:space="preserve">"model_k"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units1 = 1;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theUfSession.Part.New(name1, units1,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UFPart1);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Первые 3 строки текста применяются для описания переменных. В данном контексте переменная UFPart1 является деталью, ее тип задается как тэг (типовой объект NX). name1 - строковая переменная, которая задает имя файла детали. units1 – переменная целочисленного типа, определяющая тип системы мер (1 – метрическая система, 2 – английская). Четвертая строка отвечает за создание новой детали. Переменные name1 и units1 для нее являются входными, а UFPart1 выходными данными.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последующем блоке описываются 12 однотипных переменных, соответствующих конечным точкам отрезков эскиза.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l1_endpt1 = { 0, 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l1_endpt2 = { 2, 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l2_endpt1 = { 2, 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l2_endpt2 = { 2, 32.5,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l3_endpt1 = { 2, 32.5,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l3_endpt2 = { -18, 32.5,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l4_endpt1 = { -18, 32.5,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l4_endpt2 = { -18, 30.5,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l5_endpt1 = { -18, 30.5,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l5_endpt2 = { 0, 30.5,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l6_endpt1 = { 0, 30.5,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l6_endpt2 = { 0, 5,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Тип переменных – массив вещественных чисел. Заполнение массивов осуществляется тройками чисел, являющимися координатами точек в 3D пространстве; координаты указываются в порядке X, Y, Z. Так как эскиз плоский, координата по третьей оси (Z) постоянна (в данном случае равна 0). 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Последующий блок создает 6 новых структур.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line1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();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line2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();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line3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();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line4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();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line5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();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line6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();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Структуры line1 – line6 относятся к специальному типу NX, соответствующему такому объекту, как отрезок.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последующем фрагменте программного кода задаются конечные точки отрезков.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line1.start_point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line1.start_point[0] = l1_endpt1[0];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line1.start_point[1] = l1_endpt1[1];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line1.start_point[2] = l1_endpt1[2];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line1.end_point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line1.end_point[0] = l1_endpt2[0];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line1.end_point[1] = l1_endpt2[1];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line1.end_point[2] = l1_endpt2[2];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line2.start_point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line2.start_point[0] = l2_endpt1[0];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line2.start_point[1] = l2_endpt1[1];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line2.start_point[2] = l2_endpt1[2];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line2.end_point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line2.end_point[0] = l2_endpt2[0];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line2.end_point[1] = l2_endpt2[1];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line2.end_point[2] = l2_endpt2[2];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line3.start_point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line3.start_point[0] = l3_endpt1[0];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line3.start_point[1] = l3_endpt1[1];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line3.start_point[2] = l3_endpt1[2];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line3.end_point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line3.end_point[0] = l3_endpt2[0];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line3.end_point[1] = l3_endpt2[1];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line3.end_point[2] = l3_endpt2[2];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line4.start_point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line4.start_point[0] = l4_endpt1[0];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line4.start_point[1] = l4_endpt1[1];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line4.start_point[2] = l4_endpt1[2];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line4.end_point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line4.end_point[0] = l4_endpt2[0];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line4.end_point[1] = l4_endpt2[1];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line4.end_point[2] = l4_endpt2[2];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line5.start_point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line5.start_point[0] = l5_endpt1[0];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line5.start_point[1] = l5_endpt1[1];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line5.start_point[2] = l5_endpt1[2];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line5.end_point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line5.end_point[0] = l5_endpt2[0];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line5.end_point[1] = l5_endpt2[1];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line5.end_point[2] = l5_endpt2[2];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line6.start_point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line6.start_point[0] = l6_endpt1[0];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line6.start_point[1] = l6_endpt1[1];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line6.start_point[2] = l6_endpt1[2];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line6.end_point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line6.end_point[0] = l6_endpt2[0];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line6.end_point[1] = l6_endpt2[1];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line6.end_point[2] = l6_endpt2[2];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Первая и аналогичные ей строки  создают массивы вещественных чисел, в которые будут записываться тройки координат точек отрезка. Строки 2 – 4 и аналогичные им задают координаты по X, Y, Z начальных точек отрезков. Строки 6 – 8 и аналогичные им соответствующим образом задают конечные точки отрезков.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Текст, приведенный ниже, отвечает за создание отрезков в 3D пространстве.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objarray1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[7];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line1,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objarray1[0]);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line2,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objarray1[1]);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line3,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objarray1[2]);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line4,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objarray1[3]);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line5,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objarray1[4]);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line6,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objarray1[5]);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Первая строка создает переменную objarray1, представляющую собой массив тэгов из 7 элементов. Каждая последующая строка создает отрезок в 3D пространстве с последующим его отображением на экране. В качестве входных данных используются координаты конечных точек отрезка. Выходная информация, представляющая тэг каждого отрезка, записывается поэлементно в массив objarray1.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Дальнейший элемент задает переменные и их значения.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ref_pt1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[3];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ref_pt1[0] = 0.00;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ref_pt1[1] = 0.00;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ref_pt1[2] = 0.00;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direction1 = { 1.00, 0.00, 0.00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string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limit1 = {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rtl w:val="0"/>
        </w:rPr>
        <w:t xml:space="preserve">"0"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rtl w:val="0"/>
        </w:rPr>
        <w:t xml:space="preserve">"360"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};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features1;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Строки 1 – 4 создают массив из 3 вещественных чисел и заполняют его нулями. В дальнейшем он будет использоваться для задания точки с нулевыми координатами, относительно которой будет осуществляться вращение. direction1 – аналогичный массив из трех элементов. В данной программе он отвечает за вектор (точнее его конечную точку), относительно которого осуществляется вращение. Начало вектора находится в начале координат. Переменная limit1 – массив строкового типа, в который заносится начальный и конечный угол для операции вращения, features1 – массив тэгов, выходной информации для операции “Вращение”.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Последующая строка отвечает за операцию “Вращение”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theUfSession.Modl.CreateRevolved(objarray1, limit1, ref_pt1, direction1,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FeatureSigns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.Nullsign,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features1);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Аргументами данной операции являются:</w:t>
      </w:r>
    </w:p>
    <w:p w:rsidP="00000000" w:rsidRPr="00000000" w:rsidR="00000000" w:rsidDel="00000000" w:rsidRDefault="00000000">
      <w:pPr>
        <w:numPr>
          <w:ilvl w:val="0"/>
          <w:numId w:val="4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objarray1 – массив элементов эскиза операции;</w:t>
      </w:r>
    </w:p>
    <w:p w:rsidP="00000000" w:rsidRPr="00000000" w:rsidR="00000000" w:rsidDel="00000000" w:rsidRDefault="00000000">
      <w:pPr>
        <w:numPr>
          <w:ilvl w:val="0"/>
          <w:numId w:val="4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limit1 – начальный и конечный угол вращения;</w:t>
      </w:r>
    </w:p>
    <w:p w:rsidP="00000000" w:rsidRPr="00000000" w:rsidR="00000000" w:rsidDel="00000000" w:rsidRDefault="00000000">
      <w:pPr>
        <w:numPr>
          <w:ilvl w:val="0"/>
          <w:numId w:val="4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ref_pt1 – базовая точка;</w:t>
      </w:r>
    </w:p>
    <w:p w:rsidP="00000000" w:rsidRPr="00000000" w:rsidR="00000000" w:rsidDel="00000000" w:rsidRDefault="00000000">
      <w:pPr>
        <w:numPr>
          <w:ilvl w:val="0"/>
          <w:numId w:val="4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direction1 – вектор, относительно которого осуществляется вращение;</w:t>
      </w:r>
    </w:p>
    <w:p w:rsidP="00000000" w:rsidRPr="00000000" w:rsidR="00000000" w:rsidDel="00000000" w:rsidRDefault="00000000">
      <w:pPr>
        <w:numPr>
          <w:ilvl w:val="0"/>
          <w:numId w:val="4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FeatureSigns.Nullsign – задает булеву операцию, в данном случае операция отсутствует.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Строка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theUfSession.Part.Save();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сохраняет деталь в файл с именем, заданным переменной name1, по умолчанию путь к сохраненному файлу находится по адресу: C:\Program Files\UGS\NX7.5\UGII.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 Практическая часть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2.1. Вопросы для самостоятельного контроля знаний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Что такое тэг?</w:t>
      </w:r>
    </w:p>
    <w:p w:rsidP="00000000" w:rsidRPr="00000000" w:rsidR="00000000" w:rsidDel="00000000" w:rsidRDefault="00000000">
      <w:pPr>
        <w:numPr>
          <w:ilvl w:val="0"/>
          <w:numId w:val="3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Как осуществляется работа с динамическими массивами в C#?</w:t>
      </w:r>
    </w:p>
    <w:p w:rsidP="00000000" w:rsidRPr="00000000" w:rsidR="00000000" w:rsidDel="00000000" w:rsidRDefault="00000000">
      <w:pPr>
        <w:numPr>
          <w:ilvl w:val="0"/>
          <w:numId w:val="3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Назовите основные параметры операции “Вращение”?</w:t>
      </w:r>
    </w:p>
    <w:p w:rsidP="00000000" w:rsidRPr="00000000" w:rsidR="00000000" w:rsidDel="00000000" w:rsidRDefault="00000000">
      <w:pPr>
        <w:numPr>
          <w:ilvl w:val="0"/>
          <w:numId w:val="3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Что такое булевы операции в 3D инженерной графике?</w:t>
      </w:r>
    </w:p>
    <w:p w:rsidP="00000000" w:rsidRPr="00000000" w:rsidR="00000000" w:rsidDel="00000000" w:rsidRDefault="00000000">
      <w:pPr>
        <w:numPr>
          <w:ilvl w:val="0"/>
          <w:numId w:val="3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Какова функция вектора в операции “Вращение”?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2.2. Задание на лабораторную работу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Задание выдается преподавателем по вариантам.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64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2.3. Содержание отчета по лабораторной работе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Название и цель работы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 с кратким описанием, соответствующие основным шагам выполненной работы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Скриншоты, демонстрирующие работоспосбоность созданной библиотеки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Листинг прграммы с комментариями на русском или английском языке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 3D модели, сформированной Вашей библиотекой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Выводы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Лабораторная работа №3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Создание фасок и скруглений с помощью соответствующих операций средствами NXOpen/API  на примере крышки пневмоцилиндра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Цель работы:</w:t>
      </w:r>
      <w:r w:rsidRPr="00000000" w:rsidR="00000000" w:rsidDel="00000000">
        <w:rPr>
          <w:smallCaps w:val="0"/>
          <w:sz w:val="24"/>
          <w:rtl w:val="0"/>
        </w:rPr>
        <w:t xml:space="preserve"> освоить методику создания скруглений и фасок на детали посредствам API функций NX.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1. Теоретическая часть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данной лабораторной работе предлагается доработать деталь, представленную на рис. 2.1, до состояния детали, показанной на рис. 3. Для этого необходимо создать две фаски и скругление: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Внимание: теоретически имеется возможность создания фасок и скруглений в эскизе, что сокращает количество операций. Данный подход в корне неверен, так как значительно увеличивается потребление вычислительных ресурсов и снижается гибкость создаваемой модели. Поэтому фаски и скругления всегда следует создавать на твердом теле с помощью специализированных операций.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Рассмотренный далее программный код целесообразно разместить перед строкой, выполняющей сохранение детали.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Начальный блок программного кода отвечает за объявление переменных. Все типы представленных здесь переменных рассмотрены в предыдущей лабораторной работе.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feat = features1[0];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cyl_tag, obj_id_camf, blend1;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 Edge_array_cyl, list1, list2;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ecount;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Интерес представляет первая cтрока. В ней из массива тэгов features1 выбирается нулевой тэг, который записывается в переменную feat, теперь в переменной feat находится тэг нулевого тела детали. В рассматриваемом случае он единственный. Однако возможности NX позволяют сохранять в оном файле детали несколько отдельных тел.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 Далее следует блок, который анализирует ребра рассматриваемой детали.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theUfSession.Modl.AskFeatBody(feat,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cyl_tag);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theUfSession.Modl.AskBodyEdges(cyl_tag,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Edge_array_cyl);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theUfSession.Modl.AskListCount(Edge_array_cyl,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ecount);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Первая строка выделяет из тэга тела тэг объектов тела, который являются входными данными во второй строке. Выходными данными второй строки является массив тэгов ребер объекта, используемый в качестве аргумента в третьей строке. Выходной информацией третьей строки является количество объектов в массиве (в нашем случае число ребер детали).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Далее создаем два объекта типа ArrayList.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ArrayList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arr_list1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ArrayList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();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ArrayList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arr_list2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ArrayList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();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Первый объект в дальнейшем будет использован для сохранения в него ребер, на которых будут выполнены фаски, второй по аналогии используется для скругления.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Представленный ниже цикл повторяется количество раз, равное число ребер рассматриваемого тела.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ii = 0; ii &lt; ecount; ii++)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{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edge;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        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theUfSession.Modl.AskListItem(Edge_array_cyl, ii,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edge);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((ii == 1) || (ii == 2))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   {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    arr_list1.Add(edge);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   }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(ii == 0)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   {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    arr_list2.Add(edge);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        }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   }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Вторая строка тела цикла выбирает из массива ребер каждое отдельное ребро с порядковым номером в массиве ii (номера ребер перебираются в цикле последовательно). Далее следуют две конструкции оператора if. При выполнении условия первого оператора выбранное на текущем шаге цикла ребро добавляется в arr_list1 (то есть на нем будет создана фаска). Второй оператор if аналогично реализует конструкцию формирования листа ребер для скруглений.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Последующие две строки текста осуществляют конвертирование типов данных.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list1 = (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[])arr_list1.ToArray(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typeof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));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list2 = (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[])arr_list2.ToArray(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typeof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));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Полученные переменные list1 и list 2 относятся к типу массив тэгов.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Далее следует фрагмент текста, в котором создается скругление и задается ряд его параметров.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allow_smooth = 0;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allow_cliff = 0;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allow_notch = 0;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vrb_tol = 0.0;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theUfSession.Modl.CreateBlend(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rtl w:val="0"/>
        </w:rPr>
        <w:t xml:space="preserve">"3"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, list2, allow_smooth,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allow_cliff, allow_notch, vrb_tol,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blend1);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Аргументами для скругления являются: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“3” – радиус;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list2 – массив ребер, на которых необходимо выполнить скругление;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allow_smooth - Smooth overflow/prevent flag: 0 = Allow this type of blend; 1 = Prevent this type of blend;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allow_smooth - Cliffedge overflow/prevent flag: 0 = Allow this type of blend; 1 = Prevent this type of blend;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allow_notch - Notch overflow/prevent flag: 0 = Allow this type of blend;  1 = Prevent this type of blend;  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vrb_tol - Variable radius blend tolerance.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Последующий текст содержит операцию “Фаска” и задает ее отдельные параметры.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string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offset1 =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rtl w:val="0"/>
        </w:rPr>
        <w:t xml:space="preserve">"1"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string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offset2 =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rtl w:val="0"/>
        </w:rPr>
        <w:t xml:space="preserve">"1"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string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ang =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rtl w:val="0"/>
        </w:rPr>
        <w:t xml:space="preserve">"45"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theUfSession.Modl.CreateChamfer(3, offset1, offset2, ang,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list1,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rtl w:val="0"/>
        </w:rPr>
        <w:t xml:space="preserve"> obj_id_camf);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Аргументами для фаски являются: </w:t>
      </w:r>
    </w:p>
    <w:p w:rsidP="00000000" w:rsidRPr="00000000" w:rsidR="00000000" w:rsidDel="00000000" w:rsidRDefault="00000000">
      <w:pPr>
        <w:numPr>
          <w:ilvl w:val="0"/>
          <w:numId w:val="12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3 – тип входных данных (в данном случае по стороне и углу);</w:t>
      </w:r>
    </w:p>
    <w:p w:rsidP="00000000" w:rsidRPr="00000000" w:rsidR="00000000" w:rsidDel="00000000" w:rsidRDefault="00000000">
      <w:pPr>
        <w:numPr>
          <w:ilvl w:val="0"/>
          <w:numId w:val="12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offset1 и offset2 – стороны фаски;</w:t>
      </w:r>
    </w:p>
    <w:p w:rsidP="00000000" w:rsidRPr="00000000" w:rsidR="00000000" w:rsidDel="00000000" w:rsidRDefault="00000000">
      <w:pPr>
        <w:numPr>
          <w:ilvl w:val="0"/>
          <w:numId w:val="12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ang – угол фаски в градусах;</w:t>
      </w:r>
    </w:p>
    <w:p w:rsidP="00000000" w:rsidRPr="00000000" w:rsidR="00000000" w:rsidDel="00000000" w:rsidRDefault="00000000">
      <w:pPr>
        <w:numPr>
          <w:ilvl w:val="0"/>
          <w:numId w:val="12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list1 – массив ребер, на которых необходимо выполнить фаски.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 Практическая часть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2.1. Вопросы для самостоятельного контроля знаний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Что такое ребро, грань, поверхность?</w:t>
      </w:r>
    </w:p>
    <w:p w:rsidP="00000000" w:rsidRPr="00000000" w:rsidR="00000000" w:rsidDel="00000000" w:rsidRDefault="00000000">
      <w:pPr>
        <w:numPr>
          <w:ilvl w:val="0"/>
          <w:numId w:val="11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Синтаксис оператора if в C#?</w:t>
      </w:r>
    </w:p>
    <w:p w:rsidP="00000000" w:rsidRPr="00000000" w:rsidR="00000000" w:rsidDel="00000000" w:rsidRDefault="00000000">
      <w:pPr>
        <w:numPr>
          <w:ilvl w:val="0"/>
          <w:numId w:val="11"/>
        </w:num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Какие способы задания фасок вы знаете?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2.2. Задание на лабораторную работу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Задание выдается преподавателем по вариантам.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64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2.3. Содержание отчета по лабораторной работе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Название и цель работы</w:t>
      </w:r>
    </w:p>
    <w:p w:rsidP="00000000" w:rsidRPr="00000000" w:rsidR="00000000" w:rsidDel="00000000" w:rsidRDefault="00000000">
      <w:pPr>
        <w:numPr>
          <w:ilvl w:val="0"/>
          <w:numId w:val="10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 с кратким описанием, соответствующие основным шагам выполненной работы</w:t>
      </w:r>
    </w:p>
    <w:p w:rsidP="00000000" w:rsidRPr="00000000" w:rsidR="00000000" w:rsidDel="00000000" w:rsidRDefault="00000000">
      <w:pPr>
        <w:numPr>
          <w:ilvl w:val="0"/>
          <w:numId w:val="10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Скриншоты, демонстрирующие работоспосбоность созданной библиотеки</w:t>
      </w:r>
    </w:p>
    <w:p w:rsidP="00000000" w:rsidRPr="00000000" w:rsidR="00000000" w:rsidDel="00000000" w:rsidRDefault="00000000">
      <w:pPr>
        <w:numPr>
          <w:ilvl w:val="0"/>
          <w:numId w:val="10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Листинг прграммы с комментариями на русском или английском языке</w:t>
      </w:r>
    </w:p>
    <w:p w:rsidP="00000000" w:rsidRPr="00000000" w:rsidR="00000000" w:rsidDel="00000000" w:rsidRDefault="00000000">
      <w:pPr>
        <w:numPr>
          <w:ilvl w:val="0"/>
          <w:numId w:val="10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 3D модели, сформированной Вашей библиотекой</w:t>
      </w:r>
    </w:p>
    <w:p w:rsidP="00000000" w:rsidRPr="00000000" w:rsidR="00000000" w:rsidDel="00000000" w:rsidRDefault="00000000">
      <w:pPr>
        <w:numPr>
          <w:ilvl w:val="0"/>
          <w:numId w:val="10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Выводы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Лабораторная работа №4</w:t>
      </w:r>
    </w:p>
    <w:p w:rsidP="00000000" w:rsidRPr="00000000" w:rsidR="00000000" w:rsidDel="00000000" w:rsidRDefault="00000000">
      <w:pPr>
        <w:spacing w:lineRule="auto" w:after="120" w:before="120"/>
        <w:ind w:firstLine="397"/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Создание детали с помощью операции “Выдавлвание” средствами NXOpen/API на примере корпуса пневмоцилиндра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Цель работы:</w:t>
      </w:r>
      <w:r w:rsidRPr="00000000" w:rsidR="00000000" w:rsidDel="00000000">
        <w:rPr>
          <w:smallCaps w:val="0"/>
          <w:sz w:val="24"/>
          <w:rtl w:val="0"/>
        </w:rPr>
        <w:t xml:space="preserve"> Освоение методики построения операции выдавливания средствами NX Open API на примере цилиндра</w:t>
      </w:r>
      <w:r w:rsidRPr="00000000" w:rsidR="00000000" w:rsidDel="00000000">
        <w:rPr>
          <w:smallCaps w:val="0"/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120" w:before="240"/>
        <w:ind w:firstLine="397"/>
        <w:jc w:val="center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1. Теоретическая часть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1.1. Общий вид и порядок построения детали «Цилиндр»</w:t>
      </w:r>
    </w:p>
    <w:p w:rsidP="00000000" w:rsidRPr="00000000" w:rsidR="00000000" w:rsidDel="00000000" w:rsidRDefault="00000000">
      <w:pPr>
        <w:spacing w:lineRule="auto" w:line="245"/>
        <w:ind w:left="29" w:firstLine="397"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left="29" w:firstLine="397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Общий вид детали «Цилиндр» в разрезе представлен на рисунке 4.1.</w:t>
      </w:r>
      <w:r w:rsidRPr="00000000" w:rsidR="00000000" w:rsidDel="00000000">
        <w:rPr>
          <w:smallCaps w:val="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5"/>
        <w:ind w:firstLine="397" w:right="67"/>
        <w:jc w:val="both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65405</wp:posOffset>
            </wp:positionH>
            <wp:positionV relativeFrom="paragraph">
              <wp:posOffset>212090</wp:posOffset>
            </wp:positionV>
            <wp:extent cy="2952750" cx="4248150"/>
            <wp:wrapSquare wrapText="bothSides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2952750" cx="424815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line="245"/>
        <w:ind w:firstLine="397" w:right="67"/>
        <w:jc w:val="center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Рисунок 4.1 – Общий вид детали «Цилиндр» в разрезе</w:t>
      </w:r>
    </w:p>
    <w:p w:rsidP="00000000" w:rsidRPr="00000000" w:rsidR="00000000" w:rsidDel="00000000" w:rsidRDefault="00000000">
      <w:pPr>
        <w:spacing w:lineRule="auto" w:line="245"/>
        <w:ind w:left="29" w:firstLine="397"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left="29" w:firstLine="397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Приведем эскизы входящие в последовательность проектирования 3D модели детали.</w:t>
      </w:r>
    </w:p>
    <w:p w:rsidP="00000000" w:rsidRPr="00000000" w:rsidR="00000000" w:rsidDel="00000000" w:rsidRDefault="00000000">
      <w:pPr>
        <w:spacing w:lineRule="auto" w:line="245"/>
        <w:ind w:left="29" w:firstLine="397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Во первых выполняется операция вращения эскиза образующего поверхность основной формы детали. Данный эскиз с размерами и положением осей представлен на рисунке 4.2.</w:t>
      </w:r>
    </w:p>
    <w:p w:rsidP="00000000" w:rsidRPr="00000000" w:rsidR="00000000" w:rsidDel="00000000" w:rsidRDefault="00000000">
      <w:pPr>
        <w:spacing w:lineRule="auto" w:line="245"/>
        <w:ind w:firstLine="397" w:right="67"/>
        <w:jc w:val="center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Рисунок 4.2 – Эскиз операции «Вращения»</w:t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-4444</wp:posOffset>
            </wp:positionH>
            <wp:positionV relativeFrom="paragraph">
              <wp:posOffset>54610</wp:posOffset>
            </wp:positionV>
            <wp:extent cy="1628775" cx="4286250"/>
            <wp:wrapSquare wrapText="bothSides"/>
            <wp:docPr id="1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1628775" cx="428625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line="245"/>
        <w:ind w:left="29" w:firstLine="397"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left="29" w:firstLine="397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Создание эскиза данной операции при помощи API функций NX происходит в той же последовательности, что и аналогичная операция, описанная в лабораторной работе №2.</w:t>
      </w:r>
    </w:p>
    <w:p w:rsidP="00000000" w:rsidRPr="00000000" w:rsidR="00000000" w:rsidDel="00000000" w:rsidRDefault="00000000">
      <w:pPr>
        <w:spacing w:lineRule="auto" w:line="245"/>
        <w:ind w:firstLine="426"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firstLine="426" w:right="67"/>
        <w:jc w:val="both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1.2. Программная реализация операции «Выдавливания»</w:t>
      </w:r>
    </w:p>
    <w:p w:rsidP="00000000" w:rsidRPr="00000000" w:rsidR="00000000" w:rsidDel="00000000" w:rsidRDefault="00000000">
      <w:pPr>
        <w:spacing w:lineRule="auto" w:line="245"/>
        <w:ind w:firstLine="426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5"/>
        <w:ind w:firstLine="426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Далее, рассмотрим параметры операции выдавливания, которые ранее не рассматривались в данном методическом пособии. В данной детали операция выдавливания представлена в виде двух опор цилиндра, с отверстиями под крепление. При этом, обе из этих опор строятся последовательно, и имеют одинаковый профиль, эскиз которого изображен на рисунке 4.3.</w:t>
      </w:r>
    </w:p>
    <w:p w:rsidP="00000000" w:rsidRPr="00000000" w:rsidR="00000000" w:rsidDel="00000000" w:rsidRDefault="00000000">
      <w:pPr>
        <w:spacing w:lineRule="auto" w:line="245"/>
        <w:ind w:right="67"/>
        <w:jc w:val="center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Рисунок 4.3 – Эскиз операции «Выдавливания»</w:t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147955</wp:posOffset>
            </wp:positionH>
            <wp:positionV relativeFrom="paragraph">
              <wp:posOffset>130810</wp:posOffset>
            </wp:positionV>
            <wp:extent cy="3000375" cx="3952875"/>
            <wp:wrapSquare wrapText="bothSides"/>
            <wp:docPr id="1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y="3000375" cx="395287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Данный эскиз, определяет операцию выдавливания, образующую одну из опор цилиндра. Вторая опора расположена симметрично горизонтальной оси представленной на рисунке 3.3.</w:t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Рассмотрим более подробно построение данной операции на примере. Функция, задающая построение одной из опор начинается с определения требуемых переменных.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direction4 = { 0.0, 0.0, 1.0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//Переменная задающая значения направления выдавливания ось CZ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ref_pt4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//Требуемая, но не используемая переменная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string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taper_angle4 =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sz w:val="18"/>
          <w:rtl w:val="0"/>
        </w:rPr>
        <w:t xml:space="preserve">"0.0"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//Переменная, определяющая значение уклона при выдавливании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string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limit4 = {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sz w:val="18"/>
          <w:rtl w:val="0"/>
        </w:rPr>
        <w:t xml:space="preserve">"-10"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sz w:val="18"/>
          <w:rtl w:val="0"/>
        </w:rPr>
        <w:t xml:space="preserve">"3"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};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//Переменная, определяющая параметры начала и конца операции выдавливания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i4, count4 = 6;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 Переменная счетчик и число объектов в эскизе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objarray4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[7];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 Массив объектов из 7 элементов. Заполняется указателями на элементы эскиза выдавливания при их построении (линии и дуги)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wcs_tag1, matrix_tag1, wcs_tag2, matrix_tag2, wcs_tag3, matrix_tag3, wcs_tag4, matrix_tag4;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//Переменные wcs_tag1 – для записи указателя на текущую систему координат; matrix_tag1 – для записи идентификатора матрицы связанного с объектом и т.д.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features4;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//features4 – переменная для записи указателя на объект, получившийся в результате операции выдавливания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arc1_centerpt1 = { 35, -50, 30.5};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//Переменная содержащая значения координат центра дуги 1{x,y,z}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arc1_start_ang1 = 0;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//Переменная содержащая значение угла начала дуги 1 (в радианах)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arc1_end_ang1 = 3.14159265358979324 * 2;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//Переменная содержащая значение угла конца дуги 1 (в радианах)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arc1_rad1 = 5;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//Переменная содержащая значение радиуса дуги 1 (в радианах)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Arc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arc1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Arc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//Создание структуры NX соответствующей дуге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//Установка параметров дуги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arc1.start_angle = arc1_start_ang1;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//Начальный угол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arc1.end_angle = arc1_end_ang1;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//Конечный угол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arc1.arc_center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//Центр дуги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arc1.arc_center[0] = arc1_centerpt1[0];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центра дуги 1 по X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arc1.arc_center[1] = arc1_centerpt1[1];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центра дуги 1 по Y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arc1.arc_center[2] = arc1_centerpt1[2];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центра дуги 1 по Z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arc1.radius = arc1_rad1;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//Радиус дуги 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theUFSession.Csys.AskWcs(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wcs_tag1);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//Получения указателя на активную систему координат 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theUFSession.Csys.AskMatrixOfObject(wcs_tag1,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matrix_tag1);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//Получение идентификатора матрицы, связанного с объектом, указатель на который содержится в wcs_tag1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arc1.matrix_tag = matrix_tag1;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//Определение указателя матрицы дуги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/*----------------------------------------------------------*/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/***********************Аналогично дуге 1********************/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arc2_centerpt2 = { 35, 50, 30.5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arc2_start_ang2 = 0;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arc2_end_ang2 = 3.14159265358979324 * 2;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arc2_rad2 = 5;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Arc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arc2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Arc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arc2.start_angle = arc2_start_ang2;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arc2.end_angle = arc2_end_ang2;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arc2.arc_center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arc2.arc_center[0] = arc2_centerpt2[0];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arc2.arc_center[1] = arc2_centerpt2[1];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arc2.arc_center[2] = arc2_centerpt2[2];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arc2.radius = arc2_rad2;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theUFSession.Csys.AskWcs(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wcs_tag2);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theUFSession.Csys.AskMatrixOfObject(wcs_tag2,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matrix_tag2);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arc2.matrix_tag = matrix_tag2;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/*----------------------------------------------------------*/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/***********************Аналогично дуге 1********************/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arc3_centerpt3 = { 35, -50, 30.5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arc3_start_ang3 = -3.14159265358979324;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arc3_end_ang3 = 0;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arc3_rad3 = 15;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Arc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arc3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Arc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arc3.start_angle = arc3_start_ang3;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arc3.end_angle = arc3_end_ang3;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arc3.arc_center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arc3.arc_center[0] = arc3_centerpt3[0];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arc3.arc_center[1] = arc3_centerpt3[1];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arc3.arc_center[2] = arc3_centerpt3[2];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arc3.radius = arc3_rad3;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theUFSession.Csys.AskWcs(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wcs_tag3);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theUFSession.Csys.AskMatrixOfObject(wcs_tag3,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matrix_tag3);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arc3.matrix_tag = matrix_tag3;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/*----------------------------------------------------------*/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/***********************Аналогично дуге 1********************/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arc4_centerpt4 = { 35, 50, 30.5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arc4_start_ang4 = 0;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arc4_end_ang4 = 3.14159265358979324;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arc4_rad4 = 15;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Arc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arc4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Arc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arc4.start_angle = arc4_start_ang4;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arc4.end_angle = arc4_end_ang4;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arc4.arc_center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arc4.arc_center[0] = arc4_centerpt4[0];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arc4.arc_center[1] = arc4_centerpt4[1];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arc4.arc_center[2] = arc4_centerpt4[2];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arc4.radius = arc4_rad4;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theUFSession.Csys.AskWcs(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wcs_tag4);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theUFSession.Csys.AskMatrixOfObject(wcs_tag4,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matrix_tag4);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arc4.matrix_tag = matrix_tag4;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/*----------------------------------------------------------*/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//Определение переменных содержащих координаты начальной и конечной точек отрезков 1 и 2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l1_endpt1 = { 20, -50, 30.5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//Координаты начальной точки отрезка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l1_endpt2 = { 20, 50, 30.5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//Координаты конечной точки отрезка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l2_endpt1 = { 50, 50, 30.5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//Координаты начальной точки отрезка 2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l2_endpt2 = { 50, -50, 30.5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//Координаты конечной точки отрезка 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line1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//Создание переменной объекта отрезок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line2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//Создание переменной объекта отрезок 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//Задание параметров отрезков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line1.start_point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line1.start_point[0] = l1_endpt1[0];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Х начальной точки отрезка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line1.start_point[1] = l1_endpt1[1];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Y начальной точки отрезка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line1.start_point[2] = l1_endpt1[2];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Z начальной точки отрезка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line1.end_point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line1.end_point[0] = l1_endpt2[0];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Х конечной точки отрезка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line1.end_point[1] = l1_endpt2[1];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Y конечной точки отрезка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line1.end_point[2] = l1_endpt2[2];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Z конечной точки отрезка 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line2.start_point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line2.start_point[0] = l2_endpt1[0];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Х начальной точки отрезка 2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line2.start_point[1] = l2_endpt1[1];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Y начальной точки отрезка 2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line2.start_point[2] = l2_endpt1[2];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Z начальной точки отрезка 2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line2.end_point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line2.end_point[0] = l2_endpt2[0];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Х конечной точки отрезка 2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line2.end_point[1] = l2_endpt2[1];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Y конечной точки отрезка 2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line2.end_point[2] = l2_endpt2[2];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//Координата Z конечной точки отрезка 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theUFSession.Curve.CreateArc(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arc1/*объект дуга 1*/,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objarray4[0]/*указатель на созданный объект дуга 1 – 0-й элемент массива объектов выдавливания*/);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//Построение дуги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line1,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objarray4[1]);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//Построение отрезка 1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line2,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objarray4[2]);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//Построение отрезка 2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theUFSession.Curve.CreateArc(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arc2,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objarray4[3]);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//Построение дуги 2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theUFSession.Curve.CreateArc(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arc3,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objarray4[4]);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//Построение дуги 3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theUFSession.Curve.CreateArc(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arc4,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objarray4[5]);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//Построение дуги 4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//Создание операции выдавливания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theUFSession.Modl.CreateExtruded(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objarray4/*Массив объектов выдавливания*/, 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taper_angle4/*Угол уклона*/, 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limit4/*Начало и конец выдавливания*/, ъ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ref_pt4 /*Пустой параметр*/, 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direction4/*Направление выдавливания*/,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FeatureSigns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.Positive/*Буревая операция (ОБЕДИНЕНИЕ)*/, 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features4/*Выходной параметр - указатель на результат операции*/);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5"/>
        <w:ind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left="29" w:right="67" w:hanging="28"/>
        <w:jc w:val="center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2. Практическая часть</w:t>
      </w:r>
    </w:p>
    <w:p w:rsidP="00000000" w:rsidRPr="00000000" w:rsidR="00000000" w:rsidDel="00000000" w:rsidRDefault="00000000">
      <w:pPr>
        <w:spacing w:lineRule="auto" w:line="245"/>
        <w:ind w:left="29" w:right="67" w:hanging="28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2.1 Вопросы для самопроверки</w:t>
      </w:r>
    </w:p>
    <w:p w:rsidP="00000000" w:rsidRPr="00000000" w:rsidR="00000000" w:rsidDel="00000000" w:rsidRDefault="00000000">
      <w:pPr>
        <w:spacing w:lineRule="auto" w:line="245"/>
        <w:ind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1. Дайте пояснение, какие переменные в примере содержат указатели на объекты</w:t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2. Расскажите механизм построения дуги</w:t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3. Как объявляется переменная содержащая объект?</w:t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4. Как задается переменная содержащая указатель на объект?</w:t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5. Поясните содержимое и типы параметров операции выдавливания?</w:t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6. Как получить матрицу параметров связанную с объектом, из указателя на данный объект?</w:t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7. Сколько параметров содержит объект дуга?</w:t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8. Сколько параметров содержит объект отрезок?</w:t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9. Опишите содержимое и типы параметров при построении примитива (дуга, линия)?</w:t>
      </w:r>
    </w:p>
    <w:p w:rsidP="00000000" w:rsidRPr="00000000" w:rsidR="00000000" w:rsidDel="00000000" w:rsidRDefault="00000000">
      <w:pPr>
        <w:spacing w:lineRule="auto" w:line="245"/>
        <w:ind w:left="29" w:right="67" w:hanging="28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2.2 Задания для выполнения лабораторной работы</w:t>
      </w:r>
    </w:p>
    <w:p w:rsidP="00000000" w:rsidRPr="00000000" w:rsidR="00000000" w:rsidDel="00000000" w:rsidRDefault="00000000">
      <w:pPr>
        <w:spacing w:lineRule="auto" w:line="245"/>
        <w:ind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Задание выдается преподавателем по вариантам.</w:t>
      </w:r>
    </w:p>
    <w:p w:rsidP="00000000" w:rsidRPr="00000000" w:rsidR="00000000" w:rsidDel="00000000" w:rsidRDefault="00000000">
      <w:pPr>
        <w:spacing w:lineRule="auto" w:line="245"/>
        <w:ind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64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2.3. Содержание отчета по лабораторной работе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Название и цель работы</w:t>
      </w:r>
    </w:p>
    <w:p w:rsidP="00000000" w:rsidRPr="00000000" w:rsidR="00000000" w:rsidDel="00000000" w:rsidRDefault="00000000">
      <w:pPr>
        <w:numPr>
          <w:ilvl w:val="0"/>
          <w:numId w:val="16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 с кратким описанием, соответствующие основным шагам выполненной работы</w:t>
      </w:r>
    </w:p>
    <w:p w:rsidP="00000000" w:rsidRPr="00000000" w:rsidR="00000000" w:rsidDel="00000000" w:rsidRDefault="00000000">
      <w:pPr>
        <w:numPr>
          <w:ilvl w:val="0"/>
          <w:numId w:val="16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Скриншоты, демонстрирующие работоспосбоность созданной библиотеки</w:t>
      </w:r>
    </w:p>
    <w:p w:rsidP="00000000" w:rsidRPr="00000000" w:rsidR="00000000" w:rsidDel="00000000" w:rsidRDefault="00000000">
      <w:pPr>
        <w:numPr>
          <w:ilvl w:val="0"/>
          <w:numId w:val="16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Листинг прграммы с комментариями на русском или английском языке</w:t>
      </w:r>
    </w:p>
    <w:p w:rsidP="00000000" w:rsidRPr="00000000" w:rsidR="00000000" w:rsidDel="00000000" w:rsidRDefault="00000000">
      <w:pPr>
        <w:numPr>
          <w:ilvl w:val="0"/>
          <w:numId w:val="16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 3D модели, сформированной Вашей библиотекой</w:t>
      </w:r>
    </w:p>
    <w:p w:rsidP="00000000" w:rsidRPr="00000000" w:rsidR="00000000" w:rsidDel="00000000" w:rsidRDefault="00000000">
      <w:pPr>
        <w:numPr>
          <w:ilvl w:val="0"/>
          <w:numId w:val="16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Выводы</w:t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bookmarkStart w:id="1" w:colFirst="0" w:name="h.e22a0c43bd68" w:colLast="0"/>
      <w:bookmarkEnd w:id="1"/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Лабораторная работа №5</w:t>
      </w:r>
    </w:p>
    <w:p w:rsidP="00000000" w:rsidRPr="00000000" w:rsidR="00000000" w:rsidDel="00000000" w:rsidRDefault="00000000">
      <w:pPr>
        <w:ind w:firstLine="540"/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Создание детали с помощью операции “Вырезание вращением” средствами NXOpen/API на примере корпуса пневмоцилиндра</w:t>
      </w:r>
    </w:p>
    <w:p w:rsidP="00000000" w:rsidRPr="00000000" w:rsidR="00000000" w:rsidDel="00000000" w:rsidRDefault="00000000">
      <w:pPr>
        <w:ind w:firstLine="5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Цель работы:</w:t>
      </w:r>
      <w:r w:rsidRPr="00000000" w:rsidR="00000000" w:rsidDel="00000000">
        <w:rPr>
          <w:smallCaps w:val="0"/>
          <w:sz w:val="24"/>
          <w:rtl w:val="0"/>
        </w:rPr>
        <w:t xml:space="preserve"> Освоение методики построения операции получения отверстия вырезанием</w:t>
      </w:r>
      <w:r w:rsidRPr="00000000" w:rsidR="00000000" w:rsidDel="00000000">
        <w:rPr>
          <w:b w:val="1"/>
          <w:smallCaps w:val="0"/>
          <w:sz w:val="24"/>
          <w:rtl w:val="0"/>
        </w:rPr>
        <w:t xml:space="preserve"> </w:t>
      </w:r>
      <w:r w:rsidRPr="00000000" w:rsidR="00000000" w:rsidDel="00000000">
        <w:rPr>
          <w:smallCaps w:val="0"/>
          <w:sz w:val="24"/>
          <w:rtl w:val="0"/>
        </w:rPr>
        <w:t xml:space="preserve">средствами NX Open API на примере цилиндра</w:t>
      </w:r>
      <w:r w:rsidRPr="00000000" w:rsidR="00000000" w:rsidDel="00000000">
        <w:rPr>
          <w:smallCaps w:val="0"/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before="120"/>
        <w:jc w:val="center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1. Теоретическая часть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firstLine="426" w:right="6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1.1. </w:t>
      </w: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Программная реализация операции </w:t>
      </w:r>
      <w:r w:rsidRPr="00000000" w:rsidR="00000000" w:rsidDel="00000000">
        <w:rPr>
          <w:b w:val="1"/>
          <w:smallCaps w:val="0"/>
          <w:sz w:val="24"/>
          <w:rtl w:val="0"/>
        </w:rPr>
        <w:t xml:space="preserve">вырезания выдавливанием</w:t>
      </w:r>
    </w:p>
    <w:p w:rsidP="00000000" w:rsidRPr="00000000" w:rsidR="00000000" w:rsidDel="00000000" w:rsidRDefault="00000000">
      <w:pPr>
        <w:spacing w:lineRule="auto" w:line="245"/>
        <w:ind w:firstLine="426"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Завершающим элементом построения детали цилиндр, является поверхность, образованная путем вычитания элемента вращения, образующего центральное отверстие цилиндра под поршень. </w:t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Эскиз элемента вращения представлен на рисунке 5.1.</w:t>
      </w:r>
    </w:p>
    <w:p w:rsidP="00000000" w:rsidRPr="00000000" w:rsidR="00000000" w:rsidDel="00000000" w:rsidRDefault="00000000">
      <w:pPr>
        <w:spacing w:lineRule="auto" w:line="245"/>
        <w:ind w:right="67"/>
        <w:jc w:val="center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Рисунок 5.1 – Эскиз операции «Вырезания»</w:t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5080</wp:posOffset>
            </wp:positionH>
            <wp:positionV relativeFrom="paragraph">
              <wp:posOffset>86360</wp:posOffset>
            </wp:positionV>
            <wp:extent cy="1752600" cx="4276725"/>
            <wp:wrapSquare wrapText="bothSides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ext cy="1752600" cx="427672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5"/>
        <w:ind w:left="29" w:firstLine="389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В данном случае, эскиз и сама операция, создается аналогично представленной выше функции построения детали «Корпус» (см. ЛР №4), с одним основным отличием в параметре, определяющем вид булевой операции при вызове функции вращения эскиза.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i w:val="1"/>
          <w:smallCaps w:val="0"/>
          <w:sz w:val="18"/>
          <w:rtl w:val="0"/>
        </w:rPr>
        <w:t xml:space="preserve">theUFSession.Modl.CreateRevolved(loop_list6, limit6, ref_pt6, direction6, </w:t>
      </w:r>
      <w:r w:rsidRPr="00000000" w:rsidR="00000000" w:rsidDel="00000000">
        <w:rPr>
          <w:rFonts w:cs="Consolas" w:hAnsi="Consolas" w:eastAsia="Consolas" w:ascii="Consolas"/>
          <w:b w:val="1"/>
          <w:i w:val="1"/>
          <w:smallCaps w:val="0"/>
          <w:color w:val="2b91af"/>
          <w:sz w:val="18"/>
          <w:rtl w:val="0"/>
        </w:rPr>
        <w:t xml:space="preserve">FeatureSigns</w:t>
      </w:r>
      <w:r w:rsidRPr="00000000" w:rsidR="00000000" w:rsidDel="00000000">
        <w:rPr>
          <w:rFonts w:cs="Consolas" w:hAnsi="Consolas" w:eastAsia="Consolas" w:ascii="Consolas"/>
          <w:b w:val="1"/>
          <w:i w:val="1"/>
          <w:smallCaps w:val="0"/>
          <w:sz w:val="18"/>
          <w:rtl w:val="0"/>
        </w:rPr>
        <w:t xml:space="preserve">.Negative</w:t>
      </w:r>
      <w:r w:rsidRPr="00000000" w:rsidR="00000000" w:rsidDel="00000000">
        <w:rPr>
          <w:rFonts w:cs="Consolas" w:hAnsi="Consolas" w:eastAsia="Consolas" w:ascii="Consolas"/>
          <w:i w:val="1"/>
          <w:smallCaps w:val="0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i w:val="1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i w:val="1"/>
          <w:smallCaps w:val="0"/>
          <w:sz w:val="18"/>
          <w:rtl w:val="0"/>
        </w:rPr>
        <w:t xml:space="preserve"> features6);</w:t>
      </w:r>
    </w:p>
    <w:p w:rsidP="00000000" w:rsidRPr="00000000" w:rsidR="00000000" w:rsidDel="00000000" w:rsidRDefault="00000000">
      <w:pPr>
        <w:spacing w:lineRule="auto" w:line="245"/>
        <w:ind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При этом параметр </w:t>
      </w:r>
      <w:r w:rsidRPr="00000000" w:rsidR="00000000" w:rsidDel="00000000">
        <w:rPr>
          <w:rFonts w:cs="Consolas" w:hAnsi="Consolas" w:eastAsia="Consolas" w:ascii="Consolas"/>
          <w:b w:val="1"/>
          <w:i w:val="1"/>
          <w:smallCaps w:val="0"/>
          <w:color w:val="2b91af"/>
          <w:sz w:val="18"/>
          <w:rtl w:val="0"/>
        </w:rPr>
        <w:t xml:space="preserve">FeatureSigns</w:t>
      </w:r>
      <w:r w:rsidRPr="00000000" w:rsidR="00000000" w:rsidDel="00000000">
        <w:rPr>
          <w:smallCaps w:val="0"/>
          <w:color w:val="000000"/>
          <w:sz w:val="24"/>
          <w:rtl w:val="0"/>
        </w:rPr>
        <w:t xml:space="preserve"> функции </w:t>
      </w:r>
      <w:r w:rsidRPr="00000000" w:rsidR="00000000" w:rsidDel="00000000">
        <w:rPr>
          <w:rFonts w:cs="Consolas" w:hAnsi="Consolas" w:eastAsia="Consolas" w:ascii="Consolas"/>
          <w:i w:val="1"/>
          <w:smallCaps w:val="0"/>
          <w:sz w:val="18"/>
          <w:rtl w:val="0"/>
        </w:rPr>
        <w:t xml:space="preserve">CreateRevolved</w:t>
      </w:r>
      <w:r w:rsidRPr="00000000" w:rsidR="00000000" w:rsidDel="00000000">
        <w:rPr>
          <w:smallCaps w:val="0"/>
          <w:color w:val="000000"/>
          <w:sz w:val="24"/>
          <w:rtl w:val="0"/>
        </w:rPr>
        <w:t xml:space="preserve"> должен быть определен как </w:t>
      </w:r>
      <w:r w:rsidRPr="00000000" w:rsidR="00000000" w:rsidDel="00000000">
        <w:rPr>
          <w:rFonts w:cs="Consolas" w:hAnsi="Consolas" w:eastAsia="Consolas" w:ascii="Consolas"/>
          <w:b w:val="1"/>
          <w:i w:val="1"/>
          <w:smallCaps w:val="0"/>
          <w:sz w:val="18"/>
          <w:rtl w:val="0"/>
        </w:rPr>
        <w:t xml:space="preserve">Negativ</w:t>
      </w:r>
      <w:r w:rsidRPr="00000000" w:rsidR="00000000" w:rsidDel="00000000">
        <w:rPr>
          <w:smallCaps w:val="0"/>
          <w:color w:val="000000"/>
          <w:sz w:val="24"/>
          <w:rtl w:val="0"/>
        </w:rPr>
        <w:t xml:space="preserve"> (вычитание), а не </w:t>
      </w:r>
      <w:r w:rsidRPr="00000000" w:rsidR="00000000" w:rsidDel="00000000">
        <w:rPr>
          <w:rFonts w:cs="Consolas" w:hAnsi="Consolas" w:eastAsia="Consolas" w:ascii="Consolas"/>
          <w:b w:val="1"/>
          <w:i w:val="1"/>
          <w:smallCaps w:val="0"/>
          <w:sz w:val="18"/>
          <w:rtl w:val="0"/>
        </w:rPr>
        <w:t xml:space="preserve">Nullsign</w:t>
      </w:r>
      <w:r w:rsidRPr="00000000" w:rsidR="00000000" w:rsidDel="00000000">
        <w:rPr>
          <w:smallCaps w:val="0"/>
          <w:color w:val="000000"/>
          <w:sz w:val="24"/>
          <w:rtl w:val="0"/>
        </w:rPr>
        <w:t xml:space="preserve"> (операция отсутствует). </w:t>
      </w:r>
    </w:p>
    <w:p w:rsidP="00000000" w:rsidRPr="00000000" w:rsidR="00000000" w:rsidDel="00000000" w:rsidRDefault="00000000">
      <w:pPr>
        <w:spacing w:lineRule="auto" w:line="245"/>
        <w:ind w:firstLine="567" w:right="6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Рассмотрим подробно программную реализацию этой функции.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{//Переменная задающая значения направления выдавливания ось CX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direction6 = { 1.00, 0.00, 0.00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//Задание координат начальной точки вращения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ref_pt6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ref_pt6[0] = 0.00;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ref_pt6[1] = 0.00;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ref_pt6[2] = 0.00;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//Задание пределов вращения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string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limit6 = {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sz w:val="18"/>
          <w:rtl w:val="0"/>
        </w:rPr>
        <w:t xml:space="preserve">"0"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sz w:val="18"/>
          <w:rtl w:val="0"/>
        </w:rPr>
        <w:t xml:space="preserve">"360"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//объявление массива объектов вращения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objarray6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[5];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//Объявление и определение переменны содержащих координаты точек отрезков эскиза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l1_endpt1 = { 5, 0, 0.00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l1_endpt2 = { 200, 0, 0.00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l2_endpt1 = { 200, 0, 0.00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l2_endpt2 = { 200, 22.85, 0.00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l3_endpt1 = { 200, 22.85, 0.00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l3_endpt2 = { 20, 22.85, 0.00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l4_endpt1 = { 20, 22.85, 0.00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l4_endpt2 = { 5, 0, 0.00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 Переменная для записи указателя на объект, получившийся в результате операции вырезания вращением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features6;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//Создание структур NX соответствующих отрезкам эскиза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line1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line2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line3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line4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UFCurve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Line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//-----------Задаются конечные точки отрезков----------------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line1.start_point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line1.start_point[0] = l1_endpt1[0];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line1.start_point[1] = l1_endpt1[1];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line1.start_point[2] = l1_endpt1[2];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line1.end_point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line1.end_point[0] = l1_endpt2[0];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line1.end_point[1] = l1_endpt2[1];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line1.end_point[2] = l1_endpt2[2];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line2.start_point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line2.start_point[0] = l2_endpt1[0];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line2.start_point[1] = l2_endpt1[1];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line2.start_point[2] = l2_endpt1[2];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line2.end_point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line2.end_point[0] = l2_endpt2[0];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line2.end_point[1] = l2_endpt2[1];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line2.end_point[2] = l2_endpt2[2];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line3.start_point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line3.start_point[0] = l3_endpt1[0];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line3.start_point[1] = l3_endpt1[1];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line3.start_point[2] = l3_endpt1[2];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line3.end_point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line3.end_point[0] = l3_endpt2[0];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line3.end_point[1] = l3_endpt2[1];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line3.end_point[2] = l3_endpt2[2];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line4.start_point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line4.start_point[0] = l4_endpt1[0];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line4.start_point[1] = l4_endpt1[1];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line4.start_point[2] = l4_endpt1[2];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line4.end_point =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[3];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line4.end_point[0] = l4_endpt2[0];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line4.end_point[1] = l4_endpt2[1];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line4.end_point[2] = l4_endpt2[2];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//Построение отрезков в 3D пространстве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line1,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objarray6[0]);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line2,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objarray6[1]);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line3,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objarray6[2]);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theUFSession.Curve.CreateLine(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ref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line4,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objarray6[3]);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//Создание операции вырезания вращением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theUFSession.Modl.CreateRevolved(objarray6, limit6, ref_pt6, direction6,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FeatureSigns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.Negative,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features6);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ind w:firstLine="540"/>
        <w:jc w:val="both"/>
      </w:pPr>
      <w:bookmarkStart w:id="2" w:colFirst="0" w:name="id.44bc6cc58544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jc w:val="center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2. Практическая часть</w:t>
      </w:r>
    </w:p>
    <w:p w:rsidP="00000000" w:rsidRPr="00000000" w:rsidR="00000000" w:rsidDel="00000000" w:rsidRDefault="00000000">
      <w:pPr>
        <w:ind w:firstLine="5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2.1. Вопросы для самоконтроля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firstLine="39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Чем определяется операция вырезание в NX?</w:t>
      </w:r>
    </w:p>
    <w:p w:rsidP="00000000" w:rsidRPr="00000000" w:rsidR="00000000" w:rsidDel="00000000" w:rsidRDefault="00000000">
      <w:pPr>
        <w:numPr>
          <w:ilvl w:val="0"/>
          <w:numId w:val="9"/>
        </w:numPr>
        <w:ind w:firstLine="39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Какое необходимое и достаточное количество переменных следует задать для создания операции вырезания вращением?</w:t>
      </w:r>
    </w:p>
    <w:p w:rsidP="00000000" w:rsidRPr="00000000" w:rsidR="00000000" w:rsidDel="00000000" w:rsidRDefault="00000000">
      <w:pPr>
        <w:numPr>
          <w:ilvl w:val="0"/>
          <w:numId w:val="9"/>
        </w:numPr>
        <w:tabs>
          <w:tab w:val="left" w:pos="0"/>
        </w:tabs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Какова функция начальной точки в операции “Вырезание вращением”?</w:t>
      </w:r>
    </w:p>
    <w:p w:rsidP="00000000" w:rsidRPr="00000000" w:rsidR="00000000" w:rsidDel="00000000" w:rsidRDefault="00000000">
      <w:pPr>
        <w:numPr>
          <w:ilvl w:val="0"/>
          <w:numId w:val="9"/>
        </w:numPr>
        <w:ind w:firstLine="39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Что содержит переменная, в которую записывается выходной параметр операции вырезания вращением?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2.2 Задания для выполнения лабораторной работы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Задание выдается преподавателем по вариантам.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2.3. Содержание отчета по лабораторной работе</w:t>
      </w:r>
    </w:p>
    <w:p w:rsidP="00000000" w:rsidRPr="00000000" w:rsidR="00000000" w:rsidDel="00000000" w:rsidRDefault="00000000">
      <w:pPr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Название и цель работы</w:t>
      </w:r>
    </w:p>
    <w:p w:rsidP="00000000" w:rsidRPr="00000000" w:rsidR="00000000" w:rsidDel="00000000" w:rsidRDefault="00000000">
      <w:pPr>
        <w:numPr>
          <w:ilvl w:val="0"/>
          <w:numId w:val="15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 с кратким описанием, соответствующие основным шагам выполненной работы</w:t>
      </w:r>
    </w:p>
    <w:p w:rsidP="00000000" w:rsidRPr="00000000" w:rsidR="00000000" w:rsidDel="00000000" w:rsidRDefault="00000000">
      <w:pPr>
        <w:numPr>
          <w:ilvl w:val="0"/>
          <w:numId w:val="15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Скриншоты, демонстрирующие работоспосбоность созданной библиотеки</w:t>
      </w:r>
    </w:p>
    <w:p w:rsidP="00000000" w:rsidRPr="00000000" w:rsidR="00000000" w:rsidDel="00000000" w:rsidRDefault="00000000">
      <w:pPr>
        <w:numPr>
          <w:ilvl w:val="0"/>
          <w:numId w:val="15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Листинг прграммы с комментариями на русском или английском языке</w:t>
      </w:r>
    </w:p>
    <w:p w:rsidP="00000000" w:rsidRPr="00000000" w:rsidR="00000000" w:rsidDel="00000000" w:rsidRDefault="00000000">
      <w:pPr>
        <w:numPr>
          <w:ilvl w:val="0"/>
          <w:numId w:val="15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 3D модели, сформированной Вашей библиотекой</w:t>
      </w:r>
    </w:p>
    <w:p w:rsidP="00000000" w:rsidRPr="00000000" w:rsidR="00000000" w:rsidDel="00000000" w:rsidRDefault="00000000">
      <w:pPr>
        <w:numPr>
          <w:ilvl w:val="0"/>
          <w:numId w:val="15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Выводы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Лабораторная работа №6</w:t>
      </w:r>
    </w:p>
    <w:p w:rsidP="00000000" w:rsidRPr="00000000" w:rsidR="00000000" w:rsidDel="00000000" w:rsidRDefault="00000000">
      <w:pPr>
        <w:ind w:firstLine="540"/>
        <w:jc w:val="center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Создание сборки конструкции из отдельных деталей средствами NXOpen/API на примере пневмоцилиндра</w:t>
      </w:r>
    </w:p>
    <w:p w:rsidP="00000000" w:rsidRPr="00000000" w:rsidR="00000000" w:rsidDel="00000000" w:rsidRDefault="00000000">
      <w:pPr>
        <w:ind w:firstLine="5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Цель работы:</w:t>
      </w:r>
      <w:r w:rsidRPr="00000000" w:rsidR="00000000" w:rsidDel="00000000">
        <w:rPr>
          <w:smallCaps w:val="0"/>
          <w:sz w:val="24"/>
          <w:rtl w:val="0"/>
        </w:rPr>
        <w:t xml:space="preserve"> Освоение методики размещения моделей деталей в абсолютной системе координат пространства сборочной модели, средствами NX Open API на примере пневмоцилиндра</w:t>
      </w:r>
      <w:r w:rsidRPr="00000000" w:rsidR="00000000" w:rsidDel="00000000">
        <w:rPr>
          <w:smallCaps w:val="0"/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before="120"/>
        <w:jc w:val="center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1. Теоретическая часть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данной лабораторной работе предлагается выполнить сборочную модель, представленную на рис. 1. Таким образом, деталь приобретает конечный вид.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Приведем подробное описание программной реализации построения сборочной 3D модели.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Вначале программы создадим новую модель, которая будет являться сборочной для пневмоцилиндра. Следующие три строки описываются переменные для создания новой модели.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UFPart;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string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part_name =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sz w:val="18"/>
          <w:rtl w:val="0"/>
        </w:rPr>
        <w:t xml:space="preserve">"Cylindr"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units = 1;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Далее реализуется сам процесс создания сборки. Данная структура не является новой и подробно описана в ЛР №2, поскольку абсолютно аналогична созданию простой детали.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{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theUFSession.Part.New(part_name, units,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UFPart);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}</w:t>
      </w:r>
    </w:p>
    <w:p w:rsidP="00000000" w:rsidRPr="00000000" w:rsidR="00000000" w:rsidDel="00000000" w:rsidRDefault="00000000">
      <w:pPr>
        <w:ind w:firstLine="426"/>
      </w:pPr>
      <w:r w:rsidRPr="00000000" w:rsidR="00000000" w:rsidDel="00000000">
        <w:rPr>
          <w:smallCaps w:val="0"/>
          <w:sz w:val="24"/>
          <w:rtl w:val="0"/>
        </w:rPr>
        <w:t xml:space="preserve">Приведем описание трех последующих строк.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{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parent_part = theUFSession.Part.AskDisplayPart();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UFPart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LoadStatus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error_status, error_status2, error_status3;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smallCaps w:val="0"/>
          <w:color w:val="2b91af"/>
          <w:sz w:val="18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instance, instance1, instance2;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Во первых, в переменную parent_part, записывается результат возвращаемый функцией AskDisplayPart. В свою очередь данная функция возвращает tag текущей модели. Для не сборочной модели это рабочая модель. Если в настоящее время нет рабочей модели, то возвращается NULL_TAG.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Во вторых, объявляются переменные error_status, в которые будет записываться статус загрузки моделей.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третьих, объявление переменных в которые происходит запись tag-а нового объекта модели.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следующем блоке программы происходит объявление и запись значений в переменные.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origin1 = { 200, 0, 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matrix1 = { 1, 0, 0, 0, 1, 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origin2 = { 5, 0, 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matrix2 = { 1, 0, 0, 0, 1, 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origin3 = { 0, 0, 0 };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double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[] matrix3 = { 1, 0, 0, 0, 1, 0 };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Переменные origin содержат позиции каждой из моделей в родительской сборочной модели.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Переменные matrix определяют ориентацию каждой из моделей в системе координат родительской сборочной модели.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 приведенном ниже тексте программы, описывается поочередное добавление моделей деталей пневмоцилиндра, созданных в предыдущих лабораторных работах, в сборочную модель конструкции. Структура параметров функции AddPartToAssembly: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1) parent_part – tag модели для добавления деталей;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2) part – имя добавляемой модели;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3) refset_name – наименование множества частей модели для добавления;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4) instance_name - Name of new instance;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5) origin [ 3 ] – позиция в родительской модели;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6) csys_matrix [ 6 ] – ориентация в родительской модели;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7) layer – слой (0) – текущий слой;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8) instance – tag новой детали в сборке;</w:t>
      </w:r>
    </w:p>
    <w:p w:rsidP="00000000" w:rsidRPr="00000000" w:rsidR="00000000" w:rsidDel="00000000" w:rsidRDefault="00000000">
      <w:pPr>
        <w:ind w:firstLine="426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9) error_status – статус ошибки добавления.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       theUFSession.Assem.AddPartToAssembly(parent_part,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sz w:val="18"/>
          <w:rtl w:val="0"/>
        </w:rPr>
        <w:t xml:space="preserve">"model1"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null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null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, origin1, matrix1, 0,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instance,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error_status);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       theUFSession.Assem.AddPartToAssembly(parent_part,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sz w:val="18"/>
          <w:rtl w:val="0"/>
        </w:rPr>
        <w:t xml:space="preserve">"model2"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null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null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, origin2, matrix2, 0,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instance1,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error_status2);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            theUFSession.Assem.AddPartToAssembly(parent_part, </w:t>
      </w:r>
      <w:r w:rsidRPr="00000000" w:rsidR="00000000" w:rsidDel="00000000">
        <w:rPr>
          <w:rFonts w:cs="Consolas" w:hAnsi="Consolas" w:eastAsia="Consolas" w:ascii="Consolas"/>
          <w:smallCaps w:val="0"/>
          <w:color w:val="a31515"/>
          <w:sz w:val="18"/>
          <w:rtl w:val="0"/>
        </w:rPr>
        <w:t xml:space="preserve">"model3"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null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null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, origin3, matrix3, 0,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instance2, </w:t>
      </w:r>
      <w:r w:rsidRPr="00000000" w:rsidR="00000000" w:rsidDel="00000000">
        <w:rPr>
          <w:rFonts w:cs="Consolas" w:hAnsi="Consolas" w:eastAsia="Consolas" w:ascii="Consolas"/>
          <w:smallCaps w:val="0"/>
          <w:color w:val="0000ff"/>
          <w:sz w:val="18"/>
          <w:rtl w:val="0"/>
        </w:rPr>
        <w:t xml:space="preserve">out</w:t>
      </w:r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error_status3);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smallCaps w:val="0"/>
          <w:sz w:val="18"/>
          <w:rtl w:val="0"/>
        </w:rPr>
        <w:t xml:space="preserve">   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2. Практическая часть</w:t>
      </w:r>
    </w:p>
    <w:p w:rsidP="00000000" w:rsidRPr="00000000" w:rsidR="00000000" w:rsidDel="00000000" w:rsidRDefault="00000000">
      <w:pPr>
        <w:tabs>
          <w:tab w:val="left" w:pos="709"/>
        </w:tabs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09"/>
        </w:tabs>
        <w:ind w:firstLine="397"/>
        <w:jc w:val="both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2.1. Вопросы для самоконтроля</w:t>
      </w:r>
    </w:p>
    <w:p w:rsidP="00000000" w:rsidRPr="00000000" w:rsidR="00000000" w:rsidDel="00000000" w:rsidRDefault="00000000">
      <w:pPr>
        <w:tabs>
          <w:tab w:val="left" w:pos="709"/>
        </w:tabs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Чем отличаются сборочная и простая модели в NX?</w:t>
      </w:r>
    </w:p>
    <w:p w:rsidP="00000000" w:rsidRPr="00000000" w:rsidR="00000000" w:rsidDel="00000000" w:rsidRDefault="00000000">
      <w:pPr>
        <w:numPr>
          <w:ilvl w:val="0"/>
          <w:numId w:val="14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Какие переменные определяют добавляемую деталь в сборку?</w:t>
      </w:r>
    </w:p>
    <w:p w:rsidP="00000000" w:rsidRPr="00000000" w:rsidR="00000000" w:rsidDel="00000000" w:rsidRDefault="00000000">
      <w:pPr>
        <w:numPr>
          <w:ilvl w:val="0"/>
          <w:numId w:val="14"/>
        </w:numPr>
        <w:tabs>
          <w:tab w:val="left" w:pos="0"/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Без каких функций не обойтись при добавлении детали в сборку?</w:t>
      </w:r>
    </w:p>
    <w:p w:rsidP="00000000" w:rsidRPr="00000000" w:rsidR="00000000" w:rsidDel="00000000" w:rsidRDefault="00000000">
      <w:pPr>
        <w:numPr>
          <w:ilvl w:val="0"/>
          <w:numId w:val="14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color w:val="000000"/>
          <w:sz w:val="24"/>
          <w:rtl w:val="0"/>
        </w:rPr>
        <w:t xml:space="preserve">Какие условия следует соблюдать при воздании сборки данным способом?</w:t>
      </w:r>
    </w:p>
    <w:p w:rsidP="00000000" w:rsidRPr="00000000" w:rsidR="00000000" w:rsidDel="00000000" w:rsidRDefault="00000000">
      <w:pPr>
        <w:tabs>
          <w:tab w:val="left" w:pos="709"/>
        </w:tabs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09"/>
        </w:tabs>
        <w:ind w:firstLine="397"/>
        <w:jc w:val="both"/>
      </w:pPr>
      <w:r w:rsidRPr="00000000" w:rsidR="00000000" w:rsidDel="00000000">
        <w:rPr>
          <w:b w:val="1"/>
          <w:smallCaps w:val="0"/>
          <w:color w:val="000000"/>
          <w:sz w:val="24"/>
          <w:rtl w:val="0"/>
        </w:rPr>
        <w:t xml:space="preserve">2.2. Задания для выполнения лабораторной работы</w:t>
      </w:r>
    </w:p>
    <w:p w:rsidP="00000000" w:rsidRPr="00000000" w:rsidR="00000000" w:rsidDel="00000000" w:rsidRDefault="00000000">
      <w:pPr>
        <w:tabs>
          <w:tab w:val="left" w:pos="709"/>
        </w:tabs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Задание выдается преподавателем по вариантам.</w:t>
      </w:r>
    </w:p>
    <w:p w:rsidP="00000000" w:rsidRPr="00000000" w:rsidR="00000000" w:rsidDel="00000000" w:rsidRDefault="00000000">
      <w:pPr>
        <w:tabs>
          <w:tab w:val="left" w:pos="709"/>
        </w:tabs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09"/>
        </w:tabs>
        <w:ind w:firstLine="397"/>
        <w:jc w:val="both"/>
      </w:pPr>
      <w:r w:rsidRPr="00000000" w:rsidR="00000000" w:rsidDel="00000000">
        <w:rPr>
          <w:b w:val="1"/>
          <w:smallCaps w:val="0"/>
          <w:sz w:val="24"/>
          <w:rtl w:val="0"/>
        </w:rPr>
        <w:t xml:space="preserve">2.3. Содержание отчета по лабораторной работе</w:t>
      </w:r>
    </w:p>
    <w:p w:rsidP="00000000" w:rsidRPr="00000000" w:rsidR="00000000" w:rsidDel="00000000" w:rsidRDefault="00000000">
      <w:pPr>
        <w:tabs>
          <w:tab w:val="left" w:pos="709"/>
        </w:tabs>
        <w:ind w:firstLine="397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Название и цель работы</w:t>
      </w:r>
    </w:p>
    <w:p w:rsidP="00000000" w:rsidRPr="00000000" w:rsidR="00000000" w:rsidDel="00000000" w:rsidRDefault="00000000">
      <w:pPr>
        <w:numPr>
          <w:ilvl w:val="0"/>
          <w:numId w:val="13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 с кратким описанием, соответствующие основным шагам выполненной работы</w:t>
      </w:r>
    </w:p>
    <w:p w:rsidP="00000000" w:rsidRPr="00000000" w:rsidR="00000000" w:rsidDel="00000000" w:rsidRDefault="00000000">
      <w:pPr>
        <w:numPr>
          <w:ilvl w:val="0"/>
          <w:numId w:val="13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Скриншоты, демонстрирующие работоспосбоность созданной библиотеки</w:t>
      </w:r>
    </w:p>
    <w:p w:rsidP="00000000" w:rsidRPr="00000000" w:rsidR="00000000" w:rsidDel="00000000" w:rsidRDefault="00000000">
      <w:pPr>
        <w:numPr>
          <w:ilvl w:val="0"/>
          <w:numId w:val="13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Листинг прграммы с комментариями на русском или английском языке</w:t>
      </w:r>
    </w:p>
    <w:p w:rsidP="00000000" w:rsidRPr="00000000" w:rsidR="00000000" w:rsidDel="00000000" w:rsidRDefault="00000000">
      <w:pPr>
        <w:numPr>
          <w:ilvl w:val="0"/>
          <w:numId w:val="13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Скриншоты 3D модели, сформированной Вашей библиотекой</w:t>
      </w:r>
    </w:p>
    <w:p w:rsidP="00000000" w:rsidRPr="00000000" w:rsidR="00000000" w:rsidDel="00000000" w:rsidRDefault="00000000">
      <w:pPr>
        <w:numPr>
          <w:ilvl w:val="0"/>
          <w:numId w:val="13"/>
        </w:numPr>
        <w:tabs>
          <w:tab w:val="left" w:pos="709"/>
        </w:tabs>
        <w:ind w:firstLine="397"/>
        <w:jc w:val="both"/>
      </w:pPr>
      <w:r w:rsidRPr="00000000" w:rsidR="00000000" w:rsidDel="00000000">
        <w:rPr>
          <w:smallCaps w:val="0"/>
          <w:sz w:val="24"/>
          <w:rtl w:val="0"/>
        </w:rPr>
        <w:t xml:space="preserve">Выводы</w:t>
      </w:r>
    </w:p>
    <w:p w:rsidP="00000000" w:rsidRPr="00000000" w:rsidR="00000000" w:rsidDel="00000000" w:rsidRDefault="00000000">
      <w:pPr>
        <w:tabs>
          <w:tab w:val="left" w:pos="709"/>
        </w:tabs>
        <w:ind w:firstLine="397"/>
        <w:jc w:val="both"/>
      </w:pPr>
      <w:r w:rsidRPr="00000000" w:rsidR="00000000" w:rsidDel="00000000">
        <w:rPr>
          <w:rtl w:val="0"/>
        </w:rPr>
      </w:r>
    </w:p>
    <w:sectPr>
      <w:footerReference r:id="rId19" w:type="default"/>
      <w:pgSz w:w="8392" w:h="11907"/>
      <w:pgMar w:left="907" w:right="737" w:top="794" w:bottom="90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0"/>
          <w:u w:val="none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1068" w:firstLine="10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788" w:firstLine="178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508" w:firstLine="250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3228" w:firstLine="32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948" w:firstLine="394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668" w:firstLine="46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388" w:firstLine="538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6108" w:firstLine="610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828" w:firstLine="68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1068" w:firstLine="10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43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50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4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left="720" w:firstLine="7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43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50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4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left="1068" w:firstLine="10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788" w:firstLine="178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508" w:firstLine="250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3228" w:firstLine="32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948" w:firstLine="394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668" w:firstLine="46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388" w:firstLine="538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6108" w:firstLine="610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828" w:firstLine="68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lvl w:ilvl="0">
      <w:start w:val="1"/>
      <w:numFmt w:val="decimal"/>
      <w:lvlText w:val="%1"/>
      <w:pPr>
        <w:ind w:left="1068" w:firstLine="10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788" w:firstLine="178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508" w:firstLine="250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3228" w:firstLine="32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948" w:firstLine="394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668" w:firstLine="46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388" w:firstLine="538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6108" w:firstLine="610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828" w:firstLine="68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lvl w:ilvl="0">
      <w:start w:val="1"/>
      <w:numFmt w:val="decimal"/>
      <w:lvlText w:val="%1"/>
      <w:pPr>
        <w:ind w:left="720" w:firstLine="7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43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50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4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lvl w:ilvl="0">
      <w:start w:val="1"/>
      <w:numFmt w:val="decimal"/>
      <w:lvlText w:val="%1"/>
      <w:pPr>
        <w:ind w:left="855" w:firstLine="855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"/>
      <w:pPr>
        <w:ind w:left="757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"/>
      <w:pPr>
        <w:ind w:left="1154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1191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"/>
      <w:pPr>
        <w:ind w:left="1588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"/>
      <w:pPr>
        <w:ind w:left="162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2022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"/>
      <w:pPr>
        <w:ind w:left="2059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"/>
      <w:pPr>
        <w:ind w:left="2456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lvl w:ilvl="0">
      <w:start w:val="1"/>
      <w:numFmt w:val="decimal"/>
      <w:lvlText w:val="%1"/>
      <w:pPr>
        <w:ind w:left="855" w:firstLine="855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43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50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4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lvl w:ilvl="0">
      <w:start w:val="1"/>
      <w:numFmt w:val="decimal"/>
      <w:lvlText w:val="%1"/>
      <w:pPr>
        <w:ind w:left="900" w:firstLine="9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620" w:firstLine="16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340" w:firstLine="23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3060" w:firstLine="30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780" w:firstLine="37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500" w:firstLine="45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220" w:firstLine="52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940" w:firstLine="59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660" w:firstLine="66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lvl w:ilvl="0">
      <w:start w:val="1"/>
      <w:numFmt w:val="decimal"/>
      <w:lvlText w:val="%1"/>
      <w:pPr>
        <w:ind w:left="1068" w:firstLine="10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43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50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4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lvl w:ilvl="0">
      <w:start w:val="1"/>
      <w:numFmt w:val="decimal"/>
      <w:lvlText w:val="%1"/>
      <w:pPr>
        <w:ind w:left="720" w:firstLine="7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43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50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4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lvl w:ilvl="0">
      <w:start w:val="1"/>
      <w:numFmt w:val="decimal"/>
      <w:lvlText w:val="%1"/>
      <w:pPr>
        <w:ind w:left="1068" w:firstLine="10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788" w:firstLine="178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508" w:firstLine="250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3228" w:firstLine="32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948" w:firstLine="394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668" w:firstLine="46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388" w:firstLine="538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6108" w:firstLine="610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828" w:firstLine="68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lvl w:ilvl="0">
      <w:start w:val="1"/>
      <w:numFmt w:val="decimal"/>
      <w:lvlText w:val="%1"/>
      <w:pPr>
        <w:ind w:left="1068" w:firstLine="10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43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50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4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lvl w:ilvl="0">
      <w:start w:val="1"/>
      <w:numFmt w:val="decimal"/>
      <w:lvlText w:val="%1"/>
      <w:pPr>
        <w:ind w:left="900" w:firstLine="9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620" w:firstLine="16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340" w:firstLine="23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3060" w:firstLine="30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780" w:firstLine="37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500" w:firstLine="45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220" w:firstLine="52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940" w:firstLine="59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660" w:firstLine="66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lvl w:ilvl="0">
      <w:start w:val="1"/>
      <w:numFmt w:val="decimal"/>
      <w:lvlText w:val="%1"/>
      <w:pPr>
        <w:ind w:left="1068" w:firstLine="10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43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50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4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lvl w:ilvl="0">
      <w:start w:val="1"/>
      <w:numFmt w:val="decimal"/>
      <w:lvlText w:val="%1"/>
      <w:pPr>
        <w:ind w:left="1068" w:firstLine="106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43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50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4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100" w:before="100"/>
    </w:pPr>
    <w:rPr>
      <w:b w:val="1"/>
      <w:smallCaps w:val="0"/>
      <w:sz w:val="36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9"/><Relationship Target="media/image13.png" Type="http://schemas.openxmlformats.org/officeDocument/2006/relationships/image" Id="rId18"/><Relationship Target="media/image06.png" Type="http://schemas.openxmlformats.org/officeDocument/2006/relationships/image" Id="rId17"/><Relationship Target="media/image08.png" Type="http://schemas.openxmlformats.org/officeDocument/2006/relationships/image" Id="rId16"/><Relationship Target="media/image10.png" Type="http://schemas.openxmlformats.org/officeDocument/2006/relationships/image" Id="rId15"/><Relationship Target="media/image12.png" Type="http://schemas.openxmlformats.org/officeDocument/2006/relationships/image" Id="rId14"/><Relationship Target="fontTable.xml" Type="http://schemas.openxmlformats.org/officeDocument/2006/relationships/fontTable" Id="rId2"/><Relationship Target="media/image07.png" Type="http://schemas.openxmlformats.org/officeDocument/2006/relationships/image" Id="rId12"/><Relationship Target="settings.xml" Type="http://schemas.openxmlformats.org/officeDocument/2006/relationships/settings" Id="rId1"/><Relationship Target="media/image09.png" Type="http://schemas.openxmlformats.org/officeDocument/2006/relationships/image" Id="rId13"/><Relationship Target="styles.xml" Type="http://schemas.openxmlformats.org/officeDocument/2006/relationships/styles" Id="rId4"/><Relationship Target="media/image05.png" Type="http://schemas.openxmlformats.org/officeDocument/2006/relationships/image" Id="rId10"/><Relationship Target="numbering.xml" Type="http://schemas.openxmlformats.org/officeDocument/2006/relationships/numbering" Id="rId3"/><Relationship Target="media/image04.png" Type="http://schemas.openxmlformats.org/officeDocument/2006/relationships/image" Id="rId11"/><Relationship Target="media/image11.png" Type="http://schemas.openxmlformats.org/officeDocument/2006/relationships/image" Id="rId9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media/image02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C# в Unigraphics.docx</dc:title>
</cp:coreProperties>
</file>