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1507" w14:textId="374864D0" w:rsidR="00A01D84" w:rsidRDefault="00C32CD3">
      <w:pPr>
        <w:rPr>
          <w:b/>
          <w:bCs/>
          <w:u w:val="single"/>
          <w:lang w:val="en-US"/>
        </w:rPr>
      </w:pPr>
      <w:r w:rsidRPr="00C32CD3">
        <w:rPr>
          <w:b/>
          <w:bCs/>
          <w:u w:val="single"/>
          <w:lang w:val="en-US"/>
        </w:rPr>
        <w:t>Instructions for testing out the code</w:t>
      </w:r>
      <w:r>
        <w:rPr>
          <w:b/>
          <w:bCs/>
          <w:u w:val="single"/>
          <w:lang w:val="en-US"/>
        </w:rPr>
        <w:t>:</w:t>
      </w:r>
    </w:p>
    <w:p w14:paraId="2E74575B" w14:textId="7874F2F5" w:rsidR="00852AA8" w:rsidRDefault="00852AA8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Relevant Input to deploy </w:t>
      </w:r>
      <w:r w:rsidR="000B1B7A">
        <w:rPr>
          <w:lang w:val="en-US"/>
        </w:rPr>
        <w:t xml:space="preserve"> -</w:t>
      </w:r>
      <w:r w:rsidR="000B1B7A" w:rsidRPr="000B1B7A">
        <w:rPr>
          <w:lang w:val="en-US"/>
        </w:rPr>
        <w:sym w:font="Wingdings" w:char="F0E0"/>
      </w:r>
      <w:r w:rsidR="000B1B7A">
        <w:rPr>
          <w:lang w:val="en-US"/>
        </w:rPr>
        <w:t xml:space="preserve"> by admin</w:t>
      </w:r>
    </w:p>
    <w:p w14:paraId="203FE091" w14:textId="288C8D58" w:rsidR="00852AA8" w:rsidRDefault="00852AA8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startKyc() </w:t>
      </w:r>
      <w:r w:rsidR="001F1264">
        <w:rPr>
          <w:lang w:val="en-US"/>
        </w:rPr>
        <w:t xml:space="preserve"> … </w:t>
      </w:r>
      <w:r w:rsidR="000B1B7A">
        <w:rPr>
          <w:lang w:val="en-US"/>
        </w:rPr>
        <w:t>-</w:t>
      </w:r>
      <w:r w:rsidR="000B1B7A" w:rsidRPr="000B1B7A">
        <w:rPr>
          <w:lang w:val="en-US"/>
        </w:rPr>
        <w:sym w:font="Wingdings" w:char="F0E0"/>
      </w:r>
      <w:r w:rsidR="001F1264">
        <w:rPr>
          <w:lang w:val="en-US"/>
        </w:rPr>
        <w:t>by admin only</w:t>
      </w:r>
    </w:p>
    <w:p w14:paraId="49B45FEE" w14:textId="7BF9E37A" w:rsidR="00852AA8" w:rsidRDefault="00852AA8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addBank(……,…, ….)</w:t>
      </w:r>
      <w:r w:rsidR="001F1264">
        <w:rPr>
          <w:lang w:val="en-US"/>
        </w:rPr>
        <w:t xml:space="preserve"> </w:t>
      </w:r>
      <w:r w:rsidR="000B1B7A">
        <w:rPr>
          <w:lang w:val="en-US"/>
        </w:rPr>
        <w:t>-</w:t>
      </w:r>
      <w:r w:rsidR="000B1B7A" w:rsidRPr="000B1B7A">
        <w:rPr>
          <w:lang w:val="en-US"/>
        </w:rPr>
        <w:sym w:font="Wingdings" w:char="F0E0"/>
      </w:r>
      <w:r w:rsidR="001F1264">
        <w:rPr>
          <w:lang w:val="en-US"/>
        </w:rPr>
        <w:t>by admin only</w:t>
      </w:r>
    </w:p>
    <w:p w14:paraId="1F42D006" w14:textId="6385EC3E" w:rsidR="00852AA8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addRequest(…..) 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banks</w:t>
      </w:r>
    </w:p>
    <w:p w14:paraId="51C4FA97" w14:textId="20BF6E77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addCustomer(….)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banks</w:t>
      </w:r>
    </w:p>
    <w:p w14:paraId="2B6CB635" w14:textId="2A26C314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viewCustomer(…)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banks</w:t>
      </w:r>
    </w:p>
    <w:p w14:paraId="11FE5FA9" w14:textId="652549C3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modifyCustomer(…)       ---</w:t>
      </w:r>
      <w:r w:rsidRPr="001F1264">
        <w:rPr>
          <w:lang w:val="en-US"/>
        </w:rPr>
        <w:sym w:font="Wingdings" w:char="F0E0"/>
      </w:r>
      <w:r>
        <w:rPr>
          <w:lang w:val="en-US"/>
        </w:rPr>
        <w:t xml:space="preserve"> if required , by banks</w:t>
      </w:r>
    </w:p>
    <w:p w14:paraId="628BAAEF" w14:textId="520ECBB8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_viewBankDetails(..)   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 xml:space="preserve">  by admin only</w:t>
      </w:r>
    </w:p>
    <w:p w14:paraId="3CBF6C2C" w14:textId="0274336A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upVoteCustomer(..)   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banks</w:t>
      </w:r>
    </w:p>
    <w:p w14:paraId="2C9F0C17" w14:textId="47D1BC21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downVoteCustomer(..)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 xml:space="preserve"> by banks</w:t>
      </w:r>
    </w:p>
    <w:p w14:paraId="1F93F1D2" w14:textId="2FA12E16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reportBank(..)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banks</w:t>
      </w:r>
    </w:p>
    <w:p w14:paraId="4D2FE134" w14:textId="5D516F16" w:rsidR="001F1264" w:rsidRDefault="001F1264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getBankComplaint(..)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admin</w:t>
      </w:r>
    </w:p>
    <w:p w14:paraId="3B905D31" w14:textId="4EEBAF0D" w:rsidR="001F1264" w:rsidRDefault="001A2326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kycStatusOfCustomer(…)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y banks</w:t>
      </w:r>
    </w:p>
    <w:p w14:paraId="1D976F09" w14:textId="3E5F111E" w:rsidR="001A2326" w:rsidRDefault="001A2326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removeBankOnTheBasisOfReport(..)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ad</w:t>
      </w:r>
      <w:r w:rsidR="000B1B7A">
        <w:rPr>
          <w:lang w:val="en-US"/>
        </w:rPr>
        <w:t>m</w:t>
      </w:r>
      <w:r>
        <w:rPr>
          <w:lang w:val="en-US"/>
        </w:rPr>
        <w:t>in</w:t>
      </w:r>
      <w:r w:rsidR="000B1B7A">
        <w:rPr>
          <w:lang w:val="en-US"/>
        </w:rPr>
        <w:t xml:space="preserve"> only</w:t>
      </w:r>
    </w:p>
    <w:p w14:paraId="7D795A35" w14:textId="7214CBE5" w:rsidR="001A2326" w:rsidRDefault="001A2326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removeBanksOnTheBasisOfCustomerUpVote(..) </w:t>
      </w:r>
      <w:r w:rsidR="000B1B7A">
        <w:rPr>
          <w:lang w:val="en-US"/>
        </w:rPr>
        <w:t xml:space="preserve"> 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admin only</w:t>
      </w:r>
    </w:p>
    <w:p w14:paraId="15E93A46" w14:textId="5D7EFC3C" w:rsidR="001A2326" w:rsidRDefault="001A2326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stopKyc() </w:t>
      </w:r>
      <w:r w:rsidR="000B1B7A">
        <w:rPr>
          <w:lang w:val="en-US"/>
        </w:rPr>
        <w:t>--</w:t>
      </w:r>
      <w:r w:rsidR="000B1B7A" w:rsidRPr="000B1B7A">
        <w:rPr>
          <w:lang w:val="en-US"/>
        </w:rPr>
        <w:sym w:font="Wingdings" w:char="F0E0"/>
      </w:r>
      <w:r>
        <w:rPr>
          <w:lang w:val="en-US"/>
        </w:rPr>
        <w:t>by admin only to stop the process anytime while adding the banks into the network</w:t>
      </w:r>
    </w:p>
    <w:p w14:paraId="5D60D94D" w14:textId="213D45C1" w:rsidR="001A2326" w:rsidRPr="00852AA8" w:rsidRDefault="001A2326" w:rsidP="00852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modifyIsAllowedToVote(..) </w:t>
      </w:r>
      <w:r w:rsidR="000B1B7A">
        <w:rPr>
          <w:lang w:val="en-US"/>
        </w:rPr>
        <w:t xml:space="preserve"> </w:t>
      </w:r>
      <w:r w:rsidR="000B1B7A" w:rsidRPr="000B1B7A">
        <w:rPr>
          <w:lang w:val="en-US"/>
        </w:rPr>
        <w:sym w:font="Wingdings" w:char="F0E0"/>
      </w:r>
      <w:r w:rsidR="000B1B7A">
        <w:rPr>
          <w:lang w:val="en-US"/>
        </w:rPr>
        <w:t>by admin only, admin can refrain banks to give votes</w:t>
      </w:r>
    </w:p>
    <w:sectPr w:rsidR="001A2326" w:rsidRPr="0085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736C"/>
    <w:multiLevelType w:val="hybridMultilevel"/>
    <w:tmpl w:val="6EECC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2FAC"/>
    <w:multiLevelType w:val="hybridMultilevel"/>
    <w:tmpl w:val="1E2E4442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E"/>
    <w:rsid w:val="000B1B7A"/>
    <w:rsid w:val="001A2326"/>
    <w:rsid w:val="001F1264"/>
    <w:rsid w:val="006A1FCE"/>
    <w:rsid w:val="00852AA8"/>
    <w:rsid w:val="00A01D84"/>
    <w:rsid w:val="00C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1251"/>
  <w15:chartTrackingRefBased/>
  <w15:docId w15:val="{9F53E6A5-FA42-467B-890A-62386FD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Satadru Bhattacharya</dc:creator>
  <cp:keywords/>
  <dc:description/>
  <cp:lastModifiedBy>Satadru Bhattacharya</cp:lastModifiedBy>
  <cp:revision>2</cp:revision>
  <dcterms:created xsi:type="dcterms:W3CDTF">2022-03-20T18:40:00Z</dcterms:created>
  <dcterms:modified xsi:type="dcterms:W3CDTF">2022-03-20T19:34:00Z</dcterms:modified>
</cp:coreProperties>
</file>