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A67EC9" w14:textId="77777777" w:rsidR="00766221" w:rsidRDefault="00766221" w:rsidP="00766221">
      <w:proofErr w:type="spellStart"/>
      <w:r>
        <w:t>https</w:t>
      </w:r>
      <w:proofErr w:type="spellEnd"/>
      <w:r>
        <w:t>://</w:t>
      </w:r>
      <w:proofErr w:type="spellStart"/>
      <w:r>
        <w:t>metalpriceapi.com</w:t>
      </w:r>
      <w:proofErr w:type="spellEnd"/>
    </w:p>
    <w:p w14:paraId="6A5AAF45" w14:textId="77777777" w:rsidR="00766221" w:rsidRDefault="00766221" w:rsidP="00766221"/>
    <w:p w14:paraId="3402EA7F" w14:textId="77777777" w:rsidR="00766221" w:rsidRDefault="00766221" w:rsidP="00766221">
      <w:proofErr w:type="spellStart"/>
      <w:r>
        <w:t>https</w:t>
      </w:r>
      <w:proofErr w:type="spellEnd"/>
      <w:r>
        <w:t>://</w:t>
      </w:r>
      <w:proofErr w:type="spellStart"/>
      <w:r>
        <w:t>www.freegoldprice.org</w:t>
      </w:r>
      <w:proofErr w:type="spellEnd"/>
      <w:r>
        <w:t>/</w:t>
      </w:r>
      <w:proofErr w:type="spellStart"/>
      <w:r>
        <w:t>home.cfm</w:t>
      </w:r>
      <w:proofErr w:type="spellEnd"/>
    </w:p>
    <w:p w14:paraId="6EEACA59" w14:textId="77777777" w:rsidR="00766221" w:rsidRDefault="00766221" w:rsidP="00766221"/>
    <w:p w14:paraId="28F10A11" w14:textId="297ACE4F" w:rsidR="00766221" w:rsidRDefault="00000000" w:rsidP="00766221">
      <w:hyperlink r:id="rId5" w:history="1">
        <w:r w:rsidR="00766221" w:rsidRPr="00314190">
          <w:rPr>
            <w:rStyle w:val="Hipercze"/>
          </w:rPr>
          <w:t>https://goldenmark.com/pl/mysaver/ceny-zlota/?gclid=Cj0KCQjw2qKmBhCfARIsAFy8buIsYHZofYVMghLGerXwsm3GdB30SkDc0DuVbB56hvuh_JnS51kG1cgaAqYfEALw_wcB&amp;gclsrc=aw.ds</w:t>
        </w:r>
      </w:hyperlink>
    </w:p>
    <w:p w14:paraId="39F9DA23" w14:textId="77777777" w:rsidR="00766221" w:rsidRDefault="00766221" w:rsidP="00766221"/>
    <w:p w14:paraId="32FB5C83" w14:textId="1F0A0E6D" w:rsidR="00766221" w:rsidRDefault="00766221" w:rsidP="00766221">
      <w:proofErr w:type="spellStart"/>
      <w:r w:rsidRPr="00766221">
        <w:t>beautiful</w:t>
      </w:r>
      <w:proofErr w:type="spellEnd"/>
      <w:r w:rsidRPr="00766221">
        <w:t xml:space="preserve"> soup</w:t>
      </w:r>
    </w:p>
    <w:p w14:paraId="062C1407" w14:textId="77777777" w:rsidR="00766221" w:rsidRDefault="00766221" w:rsidP="00766221"/>
    <w:p w14:paraId="49FD1934" w14:textId="0CE06EEC" w:rsidR="00766221" w:rsidRDefault="009E12DA" w:rsidP="00766221">
      <w:r>
        <w:t>&gt;</w:t>
      </w:r>
      <w:proofErr w:type="spellStart"/>
      <w:r w:rsidR="00766221" w:rsidRPr="00766221">
        <w:t>selenium</w:t>
      </w:r>
      <w:proofErr w:type="spellEnd"/>
    </w:p>
    <w:p w14:paraId="446D012A" w14:textId="77777777" w:rsidR="00766221" w:rsidRDefault="00766221"/>
    <w:p w14:paraId="3F023CCB" w14:textId="421BED57" w:rsidR="00766221" w:rsidRDefault="00766221">
      <w:r>
        <w:t>Pobieranie kursu:</w:t>
      </w:r>
    </w:p>
    <w:p w14:paraId="2620F640" w14:textId="47CA82A1" w:rsidR="00497A3E" w:rsidRDefault="00497A3E">
      <w:r>
        <w:rPr>
          <w:noProof/>
        </w:rPr>
        <w:drawing>
          <wp:inline distT="0" distB="0" distL="0" distR="0" wp14:anchorId="285BC35C" wp14:editId="7D9B6510">
            <wp:extent cx="5760720" cy="587375"/>
            <wp:effectExtent l="0" t="0" r="0" b="3175"/>
            <wp:docPr id="157088672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886721" name=""/>
                    <pic:cNvPicPr/>
                  </pic:nvPicPr>
                  <pic:blipFill>
                    <a:blip r:embed="rId6"/>
                    <a:stretch>
                      <a:fillRect/>
                    </a:stretch>
                  </pic:blipFill>
                  <pic:spPr>
                    <a:xfrm>
                      <a:off x="0" y="0"/>
                      <a:ext cx="5760720" cy="587375"/>
                    </a:xfrm>
                    <a:prstGeom prst="rect">
                      <a:avLst/>
                    </a:prstGeom>
                  </pic:spPr>
                </pic:pic>
              </a:graphicData>
            </a:graphic>
          </wp:inline>
        </w:drawing>
      </w:r>
    </w:p>
    <w:p w14:paraId="11243497" w14:textId="33B04654" w:rsidR="00497A3E" w:rsidRDefault="00766221">
      <w:r>
        <w:t>Pobieranie kursu z konkretnej daty:</w:t>
      </w:r>
    </w:p>
    <w:p w14:paraId="1DB426B6" w14:textId="5993AB6C" w:rsidR="00F56680" w:rsidRDefault="00497A3E">
      <w:r w:rsidRPr="00497A3E">
        <w:rPr>
          <w:noProof/>
        </w:rPr>
        <w:drawing>
          <wp:inline distT="0" distB="0" distL="0" distR="0" wp14:anchorId="3DAC6672" wp14:editId="03666F59">
            <wp:extent cx="5760720" cy="809625"/>
            <wp:effectExtent l="0" t="0" r="0" b="9525"/>
            <wp:docPr id="1038215758"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215758" name="Obraz 1" descr="Obraz zawierający tekst, zrzut ekranu, Czcionka&#10;&#10;Opis wygenerowany automatycznie"/>
                    <pic:cNvPicPr/>
                  </pic:nvPicPr>
                  <pic:blipFill>
                    <a:blip r:embed="rId7"/>
                    <a:stretch>
                      <a:fillRect/>
                    </a:stretch>
                  </pic:blipFill>
                  <pic:spPr>
                    <a:xfrm>
                      <a:off x="0" y="0"/>
                      <a:ext cx="5760720" cy="809625"/>
                    </a:xfrm>
                    <a:prstGeom prst="rect">
                      <a:avLst/>
                    </a:prstGeom>
                  </pic:spPr>
                </pic:pic>
              </a:graphicData>
            </a:graphic>
          </wp:inline>
        </w:drawing>
      </w:r>
    </w:p>
    <w:p w14:paraId="7FFB9793" w14:textId="77777777" w:rsidR="009E12DA" w:rsidRDefault="009E12DA"/>
    <w:p w14:paraId="702C2373" w14:textId="77777777" w:rsidR="009E12DA" w:rsidRDefault="009E12DA"/>
    <w:p w14:paraId="36156873" w14:textId="77777777" w:rsidR="009E12DA" w:rsidRDefault="009E12DA"/>
    <w:p w14:paraId="491FE410" w14:textId="77777777" w:rsidR="009E12DA" w:rsidRDefault="009E12DA"/>
    <w:p w14:paraId="427395D8" w14:textId="77777777" w:rsidR="009E12DA" w:rsidRDefault="009E12DA"/>
    <w:p w14:paraId="5BBF9294" w14:textId="77777777" w:rsidR="009E12DA" w:rsidRDefault="009E12DA"/>
    <w:p w14:paraId="139650E4" w14:textId="77777777" w:rsidR="009E12DA" w:rsidRDefault="009E12DA"/>
    <w:p w14:paraId="7E1BCA7B" w14:textId="77777777" w:rsidR="009E12DA" w:rsidRDefault="009E12DA"/>
    <w:p w14:paraId="5EE41A92" w14:textId="77777777" w:rsidR="009E12DA" w:rsidRDefault="009E12DA"/>
    <w:p w14:paraId="6F95442C" w14:textId="77777777" w:rsidR="009E12DA" w:rsidRDefault="009E12DA"/>
    <w:p w14:paraId="619C480D" w14:textId="77777777" w:rsidR="009E12DA" w:rsidRDefault="009E12DA"/>
    <w:p w14:paraId="5F50A25A" w14:textId="77777777" w:rsidR="009E12DA" w:rsidRDefault="009E12DA"/>
    <w:p w14:paraId="7C7D89CB" w14:textId="1F331D4C" w:rsidR="009E12DA" w:rsidRPr="009628D0" w:rsidRDefault="009E12DA">
      <w:pPr>
        <w:rPr>
          <w:sz w:val="32"/>
          <w:szCs w:val="32"/>
          <w:lang w:val="en-US"/>
        </w:rPr>
      </w:pPr>
      <w:r w:rsidRPr="009628D0">
        <w:rPr>
          <w:sz w:val="32"/>
          <w:szCs w:val="32"/>
          <w:lang w:val="en-US"/>
        </w:rPr>
        <w:lastRenderedPageBreak/>
        <w:t xml:space="preserve">&gt;RSI (Relative </w:t>
      </w:r>
      <w:proofErr w:type="spellStart"/>
      <w:r w:rsidRPr="009628D0">
        <w:rPr>
          <w:sz w:val="32"/>
          <w:szCs w:val="32"/>
          <w:lang w:val="en-US"/>
        </w:rPr>
        <w:t>Strenght</w:t>
      </w:r>
      <w:proofErr w:type="spellEnd"/>
      <w:r w:rsidRPr="009628D0">
        <w:rPr>
          <w:sz w:val="32"/>
          <w:szCs w:val="32"/>
          <w:lang w:val="en-US"/>
        </w:rPr>
        <w:t xml:space="preserve"> Index)</w:t>
      </w:r>
    </w:p>
    <w:p w14:paraId="41BFC149" w14:textId="26F2EBD3" w:rsidR="00D42699" w:rsidRPr="009628D0" w:rsidRDefault="00D42699">
      <w:pPr>
        <w:rPr>
          <w:sz w:val="32"/>
          <w:szCs w:val="32"/>
          <w:lang w:val="en-US"/>
        </w:rPr>
      </w:pPr>
      <w:r w:rsidRPr="009628D0">
        <w:rPr>
          <w:sz w:val="32"/>
          <w:szCs w:val="32"/>
          <w:lang w:val="en-US"/>
        </w:rPr>
        <w:t>https://</w:t>
      </w:r>
      <w:proofErr w:type="spellStart"/>
      <w:r w:rsidRPr="009628D0">
        <w:rPr>
          <w:sz w:val="32"/>
          <w:szCs w:val="32"/>
          <w:lang w:val="en-US"/>
        </w:rPr>
        <w:t>upstox.com</w:t>
      </w:r>
      <w:proofErr w:type="spellEnd"/>
      <w:r w:rsidRPr="009628D0">
        <w:rPr>
          <w:sz w:val="32"/>
          <w:szCs w:val="32"/>
          <w:lang w:val="en-US"/>
        </w:rPr>
        <w:t>/knowledge-base/</w:t>
      </w:r>
      <w:proofErr w:type="spellStart"/>
      <w:r w:rsidRPr="009628D0">
        <w:rPr>
          <w:sz w:val="32"/>
          <w:szCs w:val="32"/>
          <w:lang w:val="en-US"/>
        </w:rPr>
        <w:t>rsi</w:t>
      </w:r>
      <w:proofErr w:type="spellEnd"/>
      <w:r w:rsidRPr="009628D0">
        <w:rPr>
          <w:sz w:val="32"/>
          <w:szCs w:val="32"/>
          <w:lang w:val="en-US"/>
        </w:rPr>
        <w:t>-indicator/</w:t>
      </w:r>
    </w:p>
    <w:p w14:paraId="53E832A2" w14:textId="54B6ACFA" w:rsidR="009E12DA" w:rsidRPr="009628D0" w:rsidRDefault="009E12DA" w:rsidP="009E12DA">
      <w:pPr>
        <w:rPr>
          <w:sz w:val="32"/>
          <w:szCs w:val="32"/>
          <w:lang w:val="en-US"/>
        </w:rPr>
      </w:pPr>
      <w:r w:rsidRPr="009628D0">
        <w:rPr>
          <w:sz w:val="32"/>
          <w:szCs w:val="32"/>
          <w:lang w:val="en-US"/>
        </w:rPr>
        <w:t>&gt;&gt;Calculation</w:t>
      </w:r>
    </w:p>
    <w:p w14:paraId="1DF37254" w14:textId="0DEB56D5" w:rsidR="009E12DA" w:rsidRPr="009628D0" w:rsidRDefault="009E12DA" w:rsidP="009E12DA">
      <w:pPr>
        <w:rPr>
          <w:sz w:val="28"/>
          <w:szCs w:val="28"/>
          <w:lang w:val="en-US"/>
        </w:rPr>
      </w:pPr>
      <w:r w:rsidRPr="009628D0">
        <w:rPr>
          <w:sz w:val="28"/>
          <w:szCs w:val="28"/>
          <w:lang w:val="en-US"/>
        </w:rPr>
        <w:t xml:space="preserve">The average time period we use for the RSI is the </w:t>
      </w:r>
      <w:proofErr w:type="gramStart"/>
      <w:r w:rsidRPr="009628D0">
        <w:rPr>
          <w:sz w:val="28"/>
          <w:szCs w:val="28"/>
          <w:lang w:val="en-US"/>
        </w:rPr>
        <w:t>14 period</w:t>
      </w:r>
      <w:proofErr w:type="gramEnd"/>
      <w:r w:rsidRPr="009628D0">
        <w:rPr>
          <w:sz w:val="28"/>
          <w:szCs w:val="28"/>
          <w:lang w:val="en-US"/>
        </w:rPr>
        <w:t xml:space="preserve"> average. Let’s say in the last 14 days, there were 10 up days and 4 down days. We will take the average gain on the 10 days and divide it by 14 – then use the average loss of 4 days and divide it by 14. The RSI index assumes that bulls won on the day the stock closed green (</w:t>
      </w:r>
      <w:proofErr w:type="gramStart"/>
      <w:r w:rsidRPr="009628D0">
        <w:rPr>
          <w:sz w:val="28"/>
          <w:szCs w:val="28"/>
          <w:lang w:val="en-US"/>
        </w:rPr>
        <w:t>closed up</w:t>
      </w:r>
      <w:proofErr w:type="gramEnd"/>
      <w:r w:rsidRPr="009628D0">
        <w:rPr>
          <w:sz w:val="28"/>
          <w:szCs w:val="28"/>
          <w:lang w:val="en-US"/>
        </w:rPr>
        <w:t>) and bearish when it closes down.</w:t>
      </w:r>
    </w:p>
    <w:p w14:paraId="35DE22E7" w14:textId="77777777" w:rsidR="00E41889" w:rsidRPr="009628D0" w:rsidRDefault="00E41889" w:rsidP="009E12DA">
      <w:pPr>
        <w:rPr>
          <w:sz w:val="28"/>
          <w:szCs w:val="28"/>
          <w:lang w:val="en-US"/>
        </w:rPr>
      </w:pPr>
    </w:p>
    <w:p w14:paraId="62D68433" w14:textId="0A6E4F14" w:rsidR="00E41889" w:rsidRPr="009628D0" w:rsidRDefault="00E41889" w:rsidP="00E41889">
      <w:pPr>
        <w:rPr>
          <w:sz w:val="32"/>
          <w:szCs w:val="32"/>
          <w:lang w:val="en-US"/>
        </w:rPr>
      </w:pPr>
      <w:r w:rsidRPr="009628D0">
        <w:rPr>
          <w:sz w:val="32"/>
          <w:szCs w:val="32"/>
          <w:lang w:val="en-US"/>
        </w:rPr>
        <w:t>&gt;&gt;RSI Useful as Over-Sold &amp; Over-Bought Indicators</w:t>
      </w:r>
    </w:p>
    <w:p w14:paraId="2E88F9B2" w14:textId="18ABBA5F" w:rsidR="00E41889" w:rsidRPr="009628D0" w:rsidRDefault="00E41889" w:rsidP="00E41889">
      <w:pPr>
        <w:rPr>
          <w:sz w:val="28"/>
          <w:szCs w:val="28"/>
          <w:lang w:val="en-US"/>
        </w:rPr>
      </w:pPr>
      <w:r w:rsidRPr="009628D0">
        <w:rPr>
          <w:sz w:val="28"/>
          <w:szCs w:val="28"/>
          <w:lang w:val="en-US"/>
        </w:rPr>
        <w:t xml:space="preserve">The RSI is said to be overbought when over the 70 zone and oversold when under the 30 level. Now one idea to generate a buy signal is to wait for the RSI to dip below 30 and then buy when the RSI breaks above the 30 </w:t>
      </w:r>
      <w:proofErr w:type="gramStart"/>
      <w:r w:rsidRPr="009628D0">
        <w:rPr>
          <w:sz w:val="28"/>
          <w:szCs w:val="28"/>
          <w:lang w:val="en-US"/>
        </w:rPr>
        <w:t>line</w:t>
      </w:r>
      <w:proofErr w:type="gramEnd"/>
      <w:r w:rsidRPr="009628D0">
        <w:rPr>
          <w:sz w:val="28"/>
          <w:szCs w:val="28"/>
          <w:lang w:val="en-US"/>
        </w:rPr>
        <w:t>. This means that price was significantly oversold and is likely to bounce as the RSI sees strength returning to the market in the form of a move above the 30 area. Here are a few examples of this technique in action on the daily charts!</w:t>
      </w:r>
    </w:p>
    <w:p w14:paraId="0EBB1CBF" w14:textId="729523A0" w:rsidR="009E12DA" w:rsidRDefault="009E12DA">
      <w:r>
        <w:rPr>
          <w:noProof/>
        </w:rPr>
        <w:drawing>
          <wp:inline distT="0" distB="0" distL="0" distR="0" wp14:anchorId="2A226166" wp14:editId="5EDAF31E">
            <wp:extent cx="5760720" cy="3494405"/>
            <wp:effectExtent l="0" t="0" r="0" b="0"/>
            <wp:docPr id="175706192" name="Obraz 1" descr="Gold price chart using an RSI indicator showing the commodity is overbou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ld price chart using an RSI indicator showing the commodity is overbough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3494405"/>
                    </a:xfrm>
                    <a:prstGeom prst="rect">
                      <a:avLst/>
                    </a:prstGeom>
                    <a:noFill/>
                    <a:ln>
                      <a:noFill/>
                    </a:ln>
                  </pic:spPr>
                </pic:pic>
              </a:graphicData>
            </a:graphic>
          </wp:inline>
        </w:drawing>
      </w:r>
    </w:p>
    <w:p w14:paraId="628B0256" w14:textId="77777777" w:rsidR="00E41889" w:rsidRDefault="00E41889"/>
    <w:p w14:paraId="4607506B" w14:textId="77777777" w:rsidR="00E41889" w:rsidRDefault="00E41889"/>
    <w:p w14:paraId="4F1A0C22" w14:textId="77777777" w:rsidR="00E41889" w:rsidRDefault="00E41889"/>
    <w:p w14:paraId="682D18EE" w14:textId="77777777" w:rsidR="00E41889" w:rsidRDefault="00E41889"/>
    <w:p w14:paraId="330D66FC" w14:textId="570A911E" w:rsidR="00E41889" w:rsidRPr="009628D0" w:rsidRDefault="00E41889">
      <w:pPr>
        <w:rPr>
          <w:sz w:val="32"/>
          <w:szCs w:val="32"/>
          <w:lang w:val="en-US"/>
        </w:rPr>
      </w:pPr>
      <w:r w:rsidRPr="009628D0">
        <w:rPr>
          <w:sz w:val="32"/>
          <w:szCs w:val="32"/>
          <w:lang w:val="en-US"/>
        </w:rPr>
        <w:t>&gt;Moving Average (MA)</w:t>
      </w:r>
    </w:p>
    <w:p w14:paraId="61D9220E" w14:textId="7B6DFD5A" w:rsidR="00D42699" w:rsidRPr="009628D0" w:rsidRDefault="00D42699">
      <w:pPr>
        <w:rPr>
          <w:sz w:val="32"/>
          <w:szCs w:val="32"/>
          <w:lang w:val="en-US"/>
        </w:rPr>
      </w:pPr>
      <w:r w:rsidRPr="009628D0">
        <w:rPr>
          <w:sz w:val="32"/>
          <w:szCs w:val="32"/>
          <w:lang w:val="en-US"/>
        </w:rPr>
        <w:t>https://</w:t>
      </w:r>
      <w:proofErr w:type="spellStart"/>
      <w:r w:rsidRPr="009628D0">
        <w:rPr>
          <w:sz w:val="32"/>
          <w:szCs w:val="32"/>
          <w:lang w:val="en-US"/>
        </w:rPr>
        <w:t>www.investopedia.com</w:t>
      </w:r>
      <w:proofErr w:type="spellEnd"/>
      <w:r w:rsidRPr="009628D0">
        <w:rPr>
          <w:sz w:val="32"/>
          <w:szCs w:val="32"/>
          <w:lang w:val="en-US"/>
        </w:rPr>
        <w:t>/terms/m/</w:t>
      </w:r>
      <w:proofErr w:type="spellStart"/>
      <w:r w:rsidRPr="009628D0">
        <w:rPr>
          <w:sz w:val="32"/>
          <w:szCs w:val="32"/>
          <w:lang w:val="en-US"/>
        </w:rPr>
        <w:t>movingaverage.asp</w:t>
      </w:r>
      <w:proofErr w:type="spellEnd"/>
    </w:p>
    <w:p w14:paraId="2D1BD6B1" w14:textId="77777777" w:rsidR="00E41889" w:rsidRPr="009628D0" w:rsidRDefault="00E41889">
      <w:pPr>
        <w:rPr>
          <w:sz w:val="32"/>
          <w:szCs w:val="32"/>
          <w:lang w:val="en-US"/>
        </w:rPr>
      </w:pPr>
      <w:r w:rsidRPr="009628D0">
        <w:rPr>
          <w:sz w:val="32"/>
          <w:szCs w:val="32"/>
          <w:lang w:val="en-US"/>
        </w:rPr>
        <w:t xml:space="preserve">&gt;&gt;What are moving </w:t>
      </w:r>
      <w:proofErr w:type="gramStart"/>
      <w:r w:rsidRPr="009628D0">
        <w:rPr>
          <w:sz w:val="32"/>
          <w:szCs w:val="32"/>
          <w:lang w:val="en-US"/>
        </w:rPr>
        <w:t>averages</w:t>
      </w:r>
      <w:proofErr w:type="gramEnd"/>
    </w:p>
    <w:p w14:paraId="565D9B27" w14:textId="19D21FD4" w:rsidR="00E41889" w:rsidRPr="009628D0" w:rsidRDefault="00E41889">
      <w:pPr>
        <w:rPr>
          <w:sz w:val="28"/>
          <w:szCs w:val="28"/>
          <w:lang w:val="en-US"/>
        </w:rPr>
      </w:pPr>
      <w:r w:rsidRPr="009628D0">
        <w:rPr>
          <w:sz w:val="28"/>
          <w:szCs w:val="28"/>
          <w:lang w:val="en-US"/>
        </w:rPr>
        <w:t>Moving averages are calculated to identify the trend direction of a stock or to determine its support and resistance levels. It is a trend-following or lagging, indicator because it is based on past prices.</w:t>
      </w:r>
    </w:p>
    <w:p w14:paraId="70E0EF1D" w14:textId="26858C69" w:rsidR="00E41889" w:rsidRPr="009628D0" w:rsidRDefault="00E41889">
      <w:pPr>
        <w:rPr>
          <w:sz w:val="28"/>
          <w:szCs w:val="28"/>
          <w:lang w:val="en-US"/>
        </w:rPr>
      </w:pPr>
      <w:r w:rsidRPr="009628D0">
        <w:rPr>
          <w:sz w:val="28"/>
          <w:szCs w:val="28"/>
          <w:lang w:val="en-US"/>
        </w:rPr>
        <w:t xml:space="preserve">The longer the period for the moving average, the greater the lag. A 200-day moving average will have a much greater degree of lag than a 20-day MA because it contains prices for the past 200 days. 50-day and 200-day moving average figures are widely followed by investors and traders and </w:t>
      </w:r>
      <w:proofErr w:type="gramStart"/>
      <w:r w:rsidRPr="009628D0">
        <w:rPr>
          <w:sz w:val="28"/>
          <w:szCs w:val="28"/>
          <w:lang w:val="en-US"/>
        </w:rPr>
        <w:t>are considered to be</w:t>
      </w:r>
      <w:proofErr w:type="gramEnd"/>
      <w:r w:rsidRPr="009628D0">
        <w:rPr>
          <w:sz w:val="28"/>
          <w:szCs w:val="28"/>
          <w:lang w:val="en-US"/>
        </w:rPr>
        <w:t xml:space="preserve"> important trading signals.</w:t>
      </w:r>
    </w:p>
    <w:p w14:paraId="3C577E93" w14:textId="0FAAE249" w:rsidR="00156146" w:rsidRPr="009628D0" w:rsidRDefault="00156146">
      <w:pPr>
        <w:rPr>
          <w:sz w:val="28"/>
          <w:szCs w:val="28"/>
          <w:lang w:val="en-US"/>
        </w:rPr>
      </w:pPr>
      <w:r w:rsidRPr="009628D0">
        <w:rPr>
          <w:sz w:val="28"/>
          <w:szCs w:val="28"/>
          <w:lang w:val="en-US"/>
        </w:rPr>
        <w:t>In addition to that, they can be used as indicators that generate entry/exit signals. For example, you could plot a fast-moving (10) and a slow-moving (20) MA on the hourly chart. Once the 10 MA crosses above the 20 MA, it would generate a buy signal. If the 10 MA crosses below the 20 MA, it would create a sell signal.</w:t>
      </w:r>
    </w:p>
    <w:p w14:paraId="15568479" w14:textId="68D0E512" w:rsidR="00156146" w:rsidRPr="009628D0" w:rsidRDefault="00156146" w:rsidP="00156146">
      <w:pPr>
        <w:rPr>
          <w:sz w:val="32"/>
          <w:szCs w:val="32"/>
          <w:lang w:val="en-US"/>
        </w:rPr>
      </w:pPr>
      <w:r w:rsidRPr="009628D0">
        <w:rPr>
          <w:sz w:val="32"/>
          <w:szCs w:val="32"/>
          <w:lang w:val="en-US"/>
        </w:rPr>
        <w:t>&gt;&gt;Types of Moving Averages</w:t>
      </w:r>
    </w:p>
    <w:p w14:paraId="5A5C987F" w14:textId="600A7DE9" w:rsidR="00156146" w:rsidRPr="009628D0" w:rsidRDefault="00156146" w:rsidP="00156146">
      <w:pPr>
        <w:rPr>
          <w:sz w:val="32"/>
          <w:szCs w:val="32"/>
          <w:lang w:val="en-US"/>
        </w:rPr>
      </w:pPr>
      <w:r w:rsidRPr="009628D0">
        <w:rPr>
          <w:sz w:val="32"/>
          <w:szCs w:val="32"/>
          <w:lang w:val="en-US"/>
        </w:rPr>
        <w:t>&gt;&gt;&gt;Simple Moving Average</w:t>
      </w:r>
    </w:p>
    <w:p w14:paraId="7464B703" w14:textId="4761C15F" w:rsidR="00156146" w:rsidRPr="009628D0" w:rsidRDefault="00156146" w:rsidP="00156146">
      <w:pPr>
        <w:rPr>
          <w:sz w:val="28"/>
          <w:szCs w:val="28"/>
          <w:lang w:val="en-US"/>
        </w:rPr>
      </w:pPr>
      <w:proofErr w:type="gramStart"/>
      <w:r w:rsidRPr="009628D0">
        <w:rPr>
          <w:sz w:val="28"/>
          <w:szCs w:val="28"/>
          <w:lang w:val="en-US"/>
        </w:rPr>
        <w:t>A simple moving average (</w:t>
      </w:r>
      <w:proofErr w:type="spellStart"/>
      <w:r w:rsidRPr="009628D0">
        <w:rPr>
          <w:sz w:val="28"/>
          <w:szCs w:val="28"/>
          <w:lang w:val="en-US"/>
        </w:rPr>
        <w:t>SMA</w:t>
      </w:r>
      <w:proofErr w:type="spellEnd"/>
      <w:r w:rsidRPr="009628D0">
        <w:rPr>
          <w:sz w:val="28"/>
          <w:szCs w:val="28"/>
          <w:lang w:val="en-US"/>
        </w:rPr>
        <w:t>),</w:t>
      </w:r>
      <w:proofErr w:type="gramEnd"/>
      <w:r w:rsidRPr="009628D0">
        <w:rPr>
          <w:sz w:val="28"/>
          <w:szCs w:val="28"/>
          <w:lang w:val="en-US"/>
        </w:rPr>
        <w:t xml:space="preserve"> is calculated by taking the arithmetic mean of a given set of values over a specified period. A set of numbers, or prices of stocks, are added together and then divided by the number of prices in the set. The formula for calculating the simple moving average of a security is as follows:</w:t>
      </w:r>
    </w:p>
    <w:p w14:paraId="32559422" w14:textId="591DC306" w:rsidR="00156146" w:rsidRDefault="00156146" w:rsidP="00156146">
      <w:pPr>
        <w:rPr>
          <w:sz w:val="28"/>
          <w:szCs w:val="28"/>
        </w:rPr>
      </w:pPr>
      <w:r w:rsidRPr="00156146">
        <w:rPr>
          <w:noProof/>
          <w:sz w:val="28"/>
          <w:szCs w:val="28"/>
        </w:rPr>
        <w:drawing>
          <wp:inline distT="0" distB="0" distL="0" distR="0" wp14:anchorId="65CFB211" wp14:editId="6BEF1DCD">
            <wp:extent cx="2819644" cy="1661304"/>
            <wp:effectExtent l="0" t="0" r="0" b="0"/>
            <wp:docPr id="278657122" name="Obraz 1" descr="Obraz zawierający tekst, Czcionka,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657122" name="Obraz 1" descr="Obraz zawierający tekst, Czcionka, zrzut ekranu, linia&#10;&#10;Opis wygenerowany automatycznie"/>
                    <pic:cNvPicPr/>
                  </pic:nvPicPr>
                  <pic:blipFill>
                    <a:blip r:embed="rId9"/>
                    <a:stretch>
                      <a:fillRect/>
                    </a:stretch>
                  </pic:blipFill>
                  <pic:spPr>
                    <a:xfrm>
                      <a:off x="0" y="0"/>
                      <a:ext cx="2819644" cy="1661304"/>
                    </a:xfrm>
                    <a:prstGeom prst="rect">
                      <a:avLst/>
                    </a:prstGeom>
                  </pic:spPr>
                </pic:pic>
              </a:graphicData>
            </a:graphic>
          </wp:inline>
        </w:drawing>
      </w:r>
    </w:p>
    <w:p w14:paraId="10D8334A" w14:textId="5359E51E" w:rsidR="004446A0" w:rsidRPr="009628D0" w:rsidRDefault="004446A0" w:rsidP="00156146">
      <w:pPr>
        <w:rPr>
          <w:sz w:val="28"/>
          <w:szCs w:val="28"/>
          <w:lang w:val="en-US"/>
        </w:rPr>
      </w:pPr>
      <w:r w:rsidRPr="009628D0">
        <w:rPr>
          <w:sz w:val="28"/>
          <w:szCs w:val="28"/>
          <w:lang w:val="en-US"/>
        </w:rPr>
        <w:lastRenderedPageBreak/>
        <w:t>*A1 is the current day/</w:t>
      </w:r>
      <w:proofErr w:type="gramStart"/>
      <w:r w:rsidRPr="009628D0">
        <w:rPr>
          <w:sz w:val="28"/>
          <w:szCs w:val="28"/>
          <w:lang w:val="en-US"/>
        </w:rPr>
        <w:t>time period</w:t>
      </w:r>
      <w:proofErr w:type="gramEnd"/>
      <w:r w:rsidRPr="009628D0">
        <w:rPr>
          <w:sz w:val="28"/>
          <w:szCs w:val="28"/>
          <w:lang w:val="en-US"/>
        </w:rPr>
        <w:t xml:space="preserve"> and then next An’s are next </w:t>
      </w:r>
      <w:proofErr w:type="spellStart"/>
      <w:r w:rsidRPr="009628D0">
        <w:rPr>
          <w:sz w:val="28"/>
          <w:szCs w:val="28"/>
          <w:lang w:val="en-US"/>
        </w:rPr>
        <w:t>days</w:t>
      </w:r>
      <w:proofErr w:type="spellEnd"/>
      <w:r w:rsidRPr="009628D0">
        <w:rPr>
          <w:sz w:val="28"/>
          <w:szCs w:val="28"/>
          <w:lang w:val="en-US"/>
        </w:rPr>
        <w:t>/time periods</w:t>
      </w:r>
    </w:p>
    <w:p w14:paraId="70999DA3" w14:textId="3AB789BD" w:rsidR="00156146" w:rsidRPr="009628D0" w:rsidRDefault="00156146" w:rsidP="00156146">
      <w:pPr>
        <w:rPr>
          <w:sz w:val="28"/>
          <w:szCs w:val="28"/>
          <w:lang w:val="en-US"/>
        </w:rPr>
      </w:pPr>
      <w:r w:rsidRPr="009628D0">
        <w:rPr>
          <w:sz w:val="28"/>
          <w:szCs w:val="28"/>
          <w:lang w:val="en-US"/>
        </w:rPr>
        <w:t>Charting stock prices over 50 days using a simple moving average may look like this:</w:t>
      </w:r>
    </w:p>
    <w:p w14:paraId="43AD6E5F" w14:textId="5F620834" w:rsidR="00156146" w:rsidRDefault="00156146" w:rsidP="00156146">
      <w:pPr>
        <w:rPr>
          <w:sz w:val="28"/>
          <w:szCs w:val="28"/>
        </w:rPr>
      </w:pPr>
      <w:r w:rsidRPr="00156146">
        <w:rPr>
          <w:noProof/>
          <w:sz w:val="28"/>
          <w:szCs w:val="28"/>
        </w:rPr>
        <w:drawing>
          <wp:inline distT="0" distB="0" distL="0" distR="0" wp14:anchorId="4EE1A322" wp14:editId="00D2FBB3">
            <wp:extent cx="5760720" cy="3825875"/>
            <wp:effectExtent l="0" t="0" r="0" b="3175"/>
            <wp:docPr id="1366382292" name="Obraz 1" descr="Obraz zawierający tekst, Wykres,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382292" name="Obraz 1" descr="Obraz zawierający tekst, Wykres, diagram, linia&#10;&#10;Opis wygenerowany automatycznie"/>
                    <pic:cNvPicPr/>
                  </pic:nvPicPr>
                  <pic:blipFill>
                    <a:blip r:embed="rId10"/>
                    <a:stretch>
                      <a:fillRect/>
                    </a:stretch>
                  </pic:blipFill>
                  <pic:spPr>
                    <a:xfrm>
                      <a:off x="0" y="0"/>
                      <a:ext cx="5760720" cy="3825875"/>
                    </a:xfrm>
                    <a:prstGeom prst="rect">
                      <a:avLst/>
                    </a:prstGeom>
                  </pic:spPr>
                </pic:pic>
              </a:graphicData>
            </a:graphic>
          </wp:inline>
        </w:drawing>
      </w:r>
    </w:p>
    <w:p w14:paraId="4E592FDD" w14:textId="488588F9" w:rsidR="004446A0" w:rsidRPr="009628D0" w:rsidRDefault="004446A0" w:rsidP="004446A0">
      <w:pPr>
        <w:rPr>
          <w:sz w:val="32"/>
          <w:szCs w:val="32"/>
          <w:lang w:val="en-US"/>
        </w:rPr>
      </w:pPr>
      <w:r w:rsidRPr="009628D0">
        <w:rPr>
          <w:sz w:val="32"/>
          <w:szCs w:val="32"/>
          <w:lang w:val="en-US"/>
        </w:rPr>
        <w:t>&gt;&gt;&gt;Exponential Moving Average (EMA)</w:t>
      </w:r>
    </w:p>
    <w:p w14:paraId="4E8E0727" w14:textId="77777777" w:rsidR="004446A0" w:rsidRPr="009628D0" w:rsidRDefault="004446A0" w:rsidP="004446A0">
      <w:pPr>
        <w:rPr>
          <w:sz w:val="28"/>
          <w:szCs w:val="28"/>
          <w:lang w:val="en-US"/>
        </w:rPr>
      </w:pPr>
    </w:p>
    <w:p w14:paraId="79DDFCCA" w14:textId="44D4DB91" w:rsidR="004446A0" w:rsidRPr="009628D0" w:rsidRDefault="004446A0" w:rsidP="004446A0">
      <w:pPr>
        <w:rPr>
          <w:sz w:val="28"/>
          <w:szCs w:val="28"/>
          <w:lang w:val="en-US"/>
        </w:rPr>
      </w:pPr>
      <w:r w:rsidRPr="009628D0">
        <w:rPr>
          <w:sz w:val="28"/>
          <w:szCs w:val="28"/>
          <w:lang w:val="en-US"/>
        </w:rPr>
        <w:t xml:space="preserve">The exponential moving average gives more weight to recent prices </w:t>
      </w:r>
      <w:proofErr w:type="gramStart"/>
      <w:r w:rsidRPr="009628D0">
        <w:rPr>
          <w:sz w:val="28"/>
          <w:szCs w:val="28"/>
          <w:lang w:val="en-US"/>
        </w:rPr>
        <w:t>in an attempt to</w:t>
      </w:r>
      <w:proofErr w:type="gramEnd"/>
      <w:r w:rsidRPr="009628D0">
        <w:rPr>
          <w:sz w:val="28"/>
          <w:szCs w:val="28"/>
          <w:lang w:val="en-US"/>
        </w:rPr>
        <w:t xml:space="preserve"> make them more responsive to new information. To calculate an EMA, the simple moving average (</w:t>
      </w:r>
      <w:proofErr w:type="spellStart"/>
      <w:r w:rsidRPr="009628D0">
        <w:rPr>
          <w:sz w:val="28"/>
          <w:szCs w:val="28"/>
          <w:lang w:val="en-US"/>
        </w:rPr>
        <w:t>SMA</w:t>
      </w:r>
      <w:proofErr w:type="spellEnd"/>
      <w:r w:rsidRPr="009628D0">
        <w:rPr>
          <w:sz w:val="28"/>
          <w:szCs w:val="28"/>
          <w:lang w:val="en-US"/>
        </w:rPr>
        <w:t>) over a particular period is calculated first.</w:t>
      </w:r>
    </w:p>
    <w:p w14:paraId="7D78AD56" w14:textId="34F81129" w:rsidR="004446A0" w:rsidRPr="009628D0" w:rsidRDefault="004446A0" w:rsidP="004446A0">
      <w:pPr>
        <w:rPr>
          <w:sz w:val="28"/>
          <w:szCs w:val="28"/>
          <w:lang w:val="en-US"/>
        </w:rPr>
      </w:pPr>
      <w:r w:rsidRPr="009628D0">
        <w:rPr>
          <w:sz w:val="28"/>
          <w:szCs w:val="28"/>
          <w:lang w:val="en-US"/>
        </w:rPr>
        <w:t>Then calculate the multiplier for weighting the EMA, known as the "smoothing factor," which typically follows the formula: [2</w:t>
      </w:r>
      <w:proofErr w:type="gramStart"/>
      <w:r w:rsidRPr="009628D0">
        <w:rPr>
          <w:sz w:val="28"/>
          <w:szCs w:val="28"/>
          <w:lang w:val="en-US"/>
        </w:rPr>
        <w:t>/(</w:t>
      </w:r>
      <w:proofErr w:type="gramEnd"/>
      <w:r w:rsidRPr="009628D0">
        <w:rPr>
          <w:sz w:val="28"/>
          <w:szCs w:val="28"/>
          <w:lang w:val="en-US"/>
        </w:rPr>
        <w:t xml:space="preserve">selected time period + 1)]. </w:t>
      </w:r>
    </w:p>
    <w:p w14:paraId="65A33B44" w14:textId="199EC776" w:rsidR="004446A0" w:rsidRPr="009628D0" w:rsidRDefault="004446A0" w:rsidP="004446A0">
      <w:pPr>
        <w:rPr>
          <w:sz w:val="28"/>
          <w:szCs w:val="28"/>
          <w:lang w:val="en-US"/>
        </w:rPr>
      </w:pPr>
      <w:r w:rsidRPr="009628D0">
        <w:rPr>
          <w:sz w:val="28"/>
          <w:szCs w:val="28"/>
          <w:lang w:val="en-US"/>
        </w:rPr>
        <w:t>For a 20-day moving average, the multiplier would be [2</w:t>
      </w:r>
      <w:proofErr w:type="gramStart"/>
      <w:r w:rsidRPr="009628D0">
        <w:rPr>
          <w:sz w:val="28"/>
          <w:szCs w:val="28"/>
          <w:lang w:val="en-US"/>
        </w:rPr>
        <w:t>/(</w:t>
      </w:r>
      <w:proofErr w:type="gramEnd"/>
      <w:r w:rsidRPr="009628D0">
        <w:rPr>
          <w:sz w:val="28"/>
          <w:szCs w:val="28"/>
          <w:lang w:val="en-US"/>
        </w:rPr>
        <w:t xml:space="preserve">20+1)]= 0.0952. The smoothing factor is combined with the previous EMA to arrive at the current value. The EMA thus gives a higher weighting to recent prices, while the </w:t>
      </w:r>
      <w:proofErr w:type="spellStart"/>
      <w:r w:rsidRPr="009628D0">
        <w:rPr>
          <w:sz w:val="28"/>
          <w:szCs w:val="28"/>
          <w:lang w:val="en-US"/>
        </w:rPr>
        <w:t>SMA</w:t>
      </w:r>
      <w:proofErr w:type="spellEnd"/>
      <w:r w:rsidRPr="009628D0">
        <w:rPr>
          <w:sz w:val="28"/>
          <w:szCs w:val="28"/>
          <w:lang w:val="en-US"/>
        </w:rPr>
        <w:t xml:space="preserve"> assigns an equal weighting to all values.</w:t>
      </w:r>
    </w:p>
    <w:p w14:paraId="6E06912F" w14:textId="39C7113C" w:rsidR="004446A0" w:rsidRDefault="004446A0" w:rsidP="004446A0">
      <w:pPr>
        <w:rPr>
          <w:sz w:val="28"/>
          <w:szCs w:val="28"/>
        </w:rPr>
      </w:pPr>
      <w:r w:rsidRPr="004446A0">
        <w:rPr>
          <w:noProof/>
          <w:sz w:val="28"/>
          <w:szCs w:val="28"/>
        </w:rPr>
        <w:lastRenderedPageBreak/>
        <w:drawing>
          <wp:inline distT="0" distB="0" distL="0" distR="0" wp14:anchorId="2E9A7411" wp14:editId="76636F43">
            <wp:extent cx="4983912" cy="2446232"/>
            <wp:effectExtent l="0" t="0" r="7620" b="0"/>
            <wp:docPr id="1912205537" name="Obraz 1" descr="Obraz zawierający tekst, Czcionka, pismo odręczne,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205537" name="Obraz 1" descr="Obraz zawierający tekst, Czcionka, pismo odręczne, zrzut ekranu&#10;&#10;Opis wygenerowany automatycznie"/>
                    <pic:cNvPicPr/>
                  </pic:nvPicPr>
                  <pic:blipFill>
                    <a:blip r:embed="rId11"/>
                    <a:stretch>
                      <a:fillRect/>
                    </a:stretch>
                  </pic:blipFill>
                  <pic:spPr>
                    <a:xfrm>
                      <a:off x="0" y="0"/>
                      <a:ext cx="4983912" cy="2446232"/>
                    </a:xfrm>
                    <a:prstGeom prst="rect">
                      <a:avLst/>
                    </a:prstGeom>
                  </pic:spPr>
                </pic:pic>
              </a:graphicData>
            </a:graphic>
          </wp:inline>
        </w:drawing>
      </w:r>
    </w:p>
    <w:p w14:paraId="06CD75A1" w14:textId="2A587F54" w:rsidR="00D42699" w:rsidRDefault="00D42699" w:rsidP="004446A0">
      <w:pPr>
        <w:rPr>
          <w:sz w:val="28"/>
          <w:szCs w:val="28"/>
        </w:rPr>
      </w:pPr>
      <w:r w:rsidRPr="00D42699">
        <w:rPr>
          <w:noProof/>
          <w:sz w:val="28"/>
          <w:szCs w:val="28"/>
        </w:rPr>
        <w:drawing>
          <wp:inline distT="0" distB="0" distL="0" distR="0" wp14:anchorId="2019772F" wp14:editId="0422E641">
            <wp:extent cx="5760720" cy="4906645"/>
            <wp:effectExtent l="0" t="0" r="0" b="8255"/>
            <wp:docPr id="524381137" name="Obraz 1" descr="Obraz zawierający tekst, diagram,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381137" name="Obraz 1" descr="Obraz zawierający tekst, diagram, linia, zrzut ekranu&#10;&#10;Opis wygenerowany automatycznie"/>
                    <pic:cNvPicPr/>
                  </pic:nvPicPr>
                  <pic:blipFill>
                    <a:blip r:embed="rId12"/>
                    <a:stretch>
                      <a:fillRect/>
                    </a:stretch>
                  </pic:blipFill>
                  <pic:spPr>
                    <a:xfrm>
                      <a:off x="0" y="0"/>
                      <a:ext cx="5760720" cy="4906645"/>
                    </a:xfrm>
                    <a:prstGeom prst="rect">
                      <a:avLst/>
                    </a:prstGeom>
                  </pic:spPr>
                </pic:pic>
              </a:graphicData>
            </a:graphic>
          </wp:inline>
        </w:drawing>
      </w:r>
    </w:p>
    <w:p w14:paraId="16972EA0" w14:textId="77777777" w:rsidR="005D790F" w:rsidRDefault="005D790F" w:rsidP="004446A0">
      <w:pPr>
        <w:rPr>
          <w:sz w:val="28"/>
          <w:szCs w:val="28"/>
        </w:rPr>
      </w:pPr>
    </w:p>
    <w:p w14:paraId="13FEE5EE" w14:textId="77777777" w:rsidR="005D790F" w:rsidRDefault="005D790F" w:rsidP="004446A0">
      <w:pPr>
        <w:rPr>
          <w:sz w:val="28"/>
          <w:szCs w:val="28"/>
        </w:rPr>
      </w:pPr>
    </w:p>
    <w:p w14:paraId="6AEAEF02" w14:textId="77777777" w:rsidR="005D790F" w:rsidRDefault="005D790F" w:rsidP="004446A0">
      <w:pPr>
        <w:rPr>
          <w:sz w:val="28"/>
          <w:szCs w:val="28"/>
        </w:rPr>
      </w:pPr>
    </w:p>
    <w:p w14:paraId="19DA7164" w14:textId="77777777" w:rsidR="005D790F" w:rsidRDefault="005D790F" w:rsidP="004446A0">
      <w:pPr>
        <w:rPr>
          <w:sz w:val="28"/>
          <w:szCs w:val="28"/>
        </w:rPr>
      </w:pPr>
    </w:p>
    <w:p w14:paraId="5F926EF7" w14:textId="77777777" w:rsidR="005D790F" w:rsidRPr="005D790F" w:rsidRDefault="005D790F" w:rsidP="005D790F">
      <w:pPr>
        <w:rPr>
          <w:sz w:val="28"/>
          <w:szCs w:val="28"/>
        </w:rPr>
      </w:pPr>
    </w:p>
    <w:p w14:paraId="1F35C06C" w14:textId="101960C0" w:rsidR="005D790F" w:rsidRPr="009628D0" w:rsidRDefault="005D790F" w:rsidP="005D790F">
      <w:pPr>
        <w:rPr>
          <w:sz w:val="32"/>
          <w:szCs w:val="32"/>
          <w:lang w:val="en-US"/>
        </w:rPr>
      </w:pPr>
      <w:r w:rsidRPr="009628D0">
        <w:rPr>
          <w:sz w:val="32"/>
          <w:szCs w:val="32"/>
          <w:lang w:val="en-US"/>
        </w:rPr>
        <w:t>&gt;</w:t>
      </w:r>
      <w:r w:rsidRPr="009628D0">
        <w:rPr>
          <w:lang w:val="en-US"/>
        </w:rPr>
        <w:t xml:space="preserve"> </w:t>
      </w:r>
      <w:r w:rsidRPr="009628D0">
        <w:rPr>
          <w:sz w:val="32"/>
          <w:szCs w:val="32"/>
          <w:lang w:val="en-US"/>
        </w:rPr>
        <w:t>Bollinger Bands</w:t>
      </w:r>
    </w:p>
    <w:p w14:paraId="23DFB59A" w14:textId="51129677" w:rsidR="005D790F" w:rsidRPr="009628D0" w:rsidRDefault="005D790F" w:rsidP="005D790F">
      <w:pPr>
        <w:rPr>
          <w:sz w:val="32"/>
          <w:szCs w:val="32"/>
          <w:lang w:val="en-US"/>
        </w:rPr>
      </w:pPr>
      <w:r w:rsidRPr="009628D0">
        <w:rPr>
          <w:sz w:val="32"/>
          <w:szCs w:val="32"/>
          <w:lang w:val="en-US"/>
        </w:rPr>
        <w:t>https://www.fidelity.com/learning-center/trading-investing/technical-analysis/technical-indicator-guide/bollinger-bands</w:t>
      </w:r>
    </w:p>
    <w:p w14:paraId="30733747" w14:textId="1A7F4D78" w:rsidR="005D790F" w:rsidRPr="009628D0" w:rsidRDefault="005D790F" w:rsidP="005D790F">
      <w:pPr>
        <w:rPr>
          <w:sz w:val="28"/>
          <w:szCs w:val="28"/>
          <w:lang w:val="en-US"/>
        </w:rPr>
      </w:pPr>
      <w:r w:rsidRPr="009628D0">
        <w:rPr>
          <w:sz w:val="28"/>
          <w:szCs w:val="28"/>
          <w:lang w:val="en-US"/>
        </w:rPr>
        <w:t xml:space="preserve">Bollinger Bands are a type of price envelope developed by John </w:t>
      </w:r>
      <w:proofErr w:type="spellStart"/>
      <w:r w:rsidRPr="009628D0">
        <w:rPr>
          <w:sz w:val="28"/>
          <w:szCs w:val="28"/>
          <w:lang w:val="en-US"/>
        </w:rPr>
        <w:t>BollingerOpens</w:t>
      </w:r>
      <w:proofErr w:type="spellEnd"/>
      <w:r w:rsidRPr="009628D0">
        <w:rPr>
          <w:sz w:val="28"/>
          <w:szCs w:val="28"/>
          <w:lang w:val="en-US"/>
        </w:rPr>
        <w:t xml:space="preserve"> in a new window. (Price envelopes define upper and lower price range levels.) Bollinger Bands are envelopes plotted at a standard deviation level above and below a simple moving average of the price. Because the distance of the bands is based on standard deviation, they adjust to volatility swings in the underlying price.</w:t>
      </w:r>
    </w:p>
    <w:p w14:paraId="121EB299" w14:textId="20CBABD1" w:rsidR="005D790F" w:rsidRPr="009628D0" w:rsidRDefault="005D790F" w:rsidP="005D790F">
      <w:pPr>
        <w:rPr>
          <w:sz w:val="28"/>
          <w:szCs w:val="28"/>
          <w:lang w:val="en-US"/>
        </w:rPr>
      </w:pPr>
      <w:r w:rsidRPr="009628D0">
        <w:rPr>
          <w:sz w:val="28"/>
          <w:szCs w:val="28"/>
          <w:lang w:val="en-US"/>
        </w:rPr>
        <w:t xml:space="preserve">Bollinger Bands use 2 parameters, Period and Standard Deviations, </w:t>
      </w:r>
      <w:proofErr w:type="spellStart"/>
      <w:r w:rsidRPr="009628D0">
        <w:rPr>
          <w:sz w:val="28"/>
          <w:szCs w:val="28"/>
          <w:lang w:val="en-US"/>
        </w:rPr>
        <w:t>StdDev</w:t>
      </w:r>
      <w:proofErr w:type="spellEnd"/>
      <w:r w:rsidRPr="009628D0">
        <w:rPr>
          <w:sz w:val="28"/>
          <w:szCs w:val="28"/>
          <w:lang w:val="en-US"/>
        </w:rPr>
        <w:t>. The default values are 20 for period, and 2 for standard deviations, although you may customize the combinations.</w:t>
      </w:r>
    </w:p>
    <w:p w14:paraId="7046A677" w14:textId="3EB63FD2" w:rsidR="005D790F" w:rsidRPr="009628D0" w:rsidRDefault="005D790F" w:rsidP="005D790F">
      <w:pPr>
        <w:rPr>
          <w:sz w:val="28"/>
          <w:szCs w:val="28"/>
          <w:lang w:val="en-US"/>
        </w:rPr>
      </w:pPr>
      <w:r w:rsidRPr="009628D0">
        <w:rPr>
          <w:sz w:val="28"/>
          <w:szCs w:val="28"/>
          <w:lang w:val="en-US"/>
        </w:rPr>
        <w:t>Bollinger bands help determine whether prices are high or low on a relative basis. They are used in pairs, both upper and lower bands and in conjunction with a moving average. Further, the pair of bands is not intended to be used on its own. Use the pair to confirm signals given with other indicators.</w:t>
      </w:r>
    </w:p>
    <w:p w14:paraId="055CF0CB" w14:textId="6B1ED736" w:rsidR="005D790F" w:rsidRDefault="005D790F" w:rsidP="005D790F">
      <w:pPr>
        <w:rPr>
          <w:sz w:val="28"/>
          <w:szCs w:val="28"/>
        </w:rPr>
      </w:pPr>
      <w:r>
        <w:rPr>
          <w:noProof/>
        </w:rPr>
        <w:drawing>
          <wp:inline distT="0" distB="0" distL="0" distR="0" wp14:anchorId="661256D4" wp14:editId="05E63228">
            <wp:extent cx="5730240" cy="3284220"/>
            <wp:effectExtent l="0" t="0" r="3810" b="0"/>
            <wp:docPr id="1667175517" name="Obraz 1" descr="Image: Bollinger b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Bollinger band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3284220"/>
                    </a:xfrm>
                    <a:prstGeom prst="rect">
                      <a:avLst/>
                    </a:prstGeom>
                    <a:noFill/>
                    <a:ln>
                      <a:noFill/>
                    </a:ln>
                  </pic:spPr>
                </pic:pic>
              </a:graphicData>
            </a:graphic>
          </wp:inline>
        </w:drawing>
      </w:r>
    </w:p>
    <w:p w14:paraId="45EC9FBC" w14:textId="77777777" w:rsidR="005D790F" w:rsidRPr="005D790F" w:rsidRDefault="005D790F" w:rsidP="005D790F">
      <w:pPr>
        <w:rPr>
          <w:sz w:val="28"/>
          <w:szCs w:val="28"/>
        </w:rPr>
      </w:pPr>
    </w:p>
    <w:p w14:paraId="5B25E030" w14:textId="77777777" w:rsidR="005D790F" w:rsidRDefault="005D790F" w:rsidP="005D790F">
      <w:pPr>
        <w:rPr>
          <w:sz w:val="28"/>
          <w:szCs w:val="28"/>
        </w:rPr>
      </w:pPr>
    </w:p>
    <w:p w14:paraId="21B8C04C" w14:textId="14155DD6" w:rsidR="005D790F" w:rsidRPr="005D790F" w:rsidRDefault="005D790F" w:rsidP="005D790F">
      <w:pPr>
        <w:rPr>
          <w:sz w:val="28"/>
          <w:szCs w:val="28"/>
        </w:rPr>
      </w:pPr>
      <w:r>
        <w:rPr>
          <w:sz w:val="28"/>
          <w:szCs w:val="28"/>
        </w:rPr>
        <w:lastRenderedPageBreak/>
        <w:t>&gt;&gt;</w:t>
      </w:r>
      <w:r w:rsidRPr="005D790F">
        <w:rPr>
          <w:sz w:val="28"/>
          <w:szCs w:val="28"/>
        </w:rPr>
        <w:t xml:space="preserve">How </w:t>
      </w:r>
      <w:proofErr w:type="spellStart"/>
      <w:r w:rsidRPr="005D790F">
        <w:rPr>
          <w:sz w:val="28"/>
          <w:szCs w:val="28"/>
        </w:rPr>
        <w:t>this</w:t>
      </w:r>
      <w:proofErr w:type="spellEnd"/>
      <w:r w:rsidRPr="005D790F">
        <w:rPr>
          <w:sz w:val="28"/>
          <w:szCs w:val="28"/>
        </w:rPr>
        <w:t xml:space="preserve"> </w:t>
      </w:r>
      <w:proofErr w:type="spellStart"/>
      <w:r w:rsidRPr="005D790F">
        <w:rPr>
          <w:sz w:val="28"/>
          <w:szCs w:val="28"/>
        </w:rPr>
        <w:t>indicator</w:t>
      </w:r>
      <w:proofErr w:type="spellEnd"/>
      <w:r w:rsidRPr="005D790F">
        <w:rPr>
          <w:sz w:val="28"/>
          <w:szCs w:val="28"/>
        </w:rPr>
        <w:t xml:space="preserve"> </w:t>
      </w:r>
      <w:proofErr w:type="spellStart"/>
      <w:r w:rsidRPr="005D790F">
        <w:rPr>
          <w:sz w:val="28"/>
          <w:szCs w:val="28"/>
        </w:rPr>
        <w:t>works</w:t>
      </w:r>
      <w:proofErr w:type="spellEnd"/>
    </w:p>
    <w:p w14:paraId="28118142" w14:textId="63919A1A" w:rsidR="005D790F" w:rsidRPr="009628D0" w:rsidRDefault="005D790F" w:rsidP="005D790F">
      <w:pPr>
        <w:pStyle w:val="Akapitzlist"/>
        <w:numPr>
          <w:ilvl w:val="0"/>
          <w:numId w:val="1"/>
        </w:numPr>
        <w:rPr>
          <w:sz w:val="28"/>
          <w:szCs w:val="28"/>
          <w:lang w:val="en-US"/>
        </w:rPr>
      </w:pPr>
      <w:r w:rsidRPr="009628D0">
        <w:rPr>
          <w:sz w:val="28"/>
          <w:szCs w:val="28"/>
          <w:lang w:val="en-US"/>
        </w:rPr>
        <w:t>When the bands tighten during a period of low volatility, it raises the likelihood of a sharp price move in either direction. This may begin a trending move. Watch out for a false move in opposite direction which reverses before the proper trend begins.</w:t>
      </w:r>
    </w:p>
    <w:p w14:paraId="4298895C" w14:textId="3FFD6CEC" w:rsidR="005D790F" w:rsidRPr="009628D0" w:rsidRDefault="005D790F" w:rsidP="005D790F">
      <w:pPr>
        <w:pStyle w:val="Akapitzlist"/>
        <w:numPr>
          <w:ilvl w:val="0"/>
          <w:numId w:val="1"/>
        </w:numPr>
        <w:rPr>
          <w:sz w:val="28"/>
          <w:szCs w:val="28"/>
          <w:lang w:val="en-US"/>
        </w:rPr>
      </w:pPr>
      <w:r w:rsidRPr="009628D0">
        <w:rPr>
          <w:sz w:val="28"/>
          <w:szCs w:val="28"/>
          <w:lang w:val="en-US"/>
        </w:rPr>
        <w:t xml:space="preserve">When the bands separate by an unusual large amount, volatility </w:t>
      </w:r>
      <w:proofErr w:type="gramStart"/>
      <w:r w:rsidRPr="009628D0">
        <w:rPr>
          <w:sz w:val="28"/>
          <w:szCs w:val="28"/>
          <w:lang w:val="en-US"/>
        </w:rPr>
        <w:t>increases</w:t>
      </w:r>
      <w:proofErr w:type="gramEnd"/>
      <w:r w:rsidRPr="009628D0">
        <w:rPr>
          <w:sz w:val="28"/>
          <w:szCs w:val="28"/>
          <w:lang w:val="en-US"/>
        </w:rPr>
        <w:t xml:space="preserve"> and any existing trend may be ending. </w:t>
      </w:r>
    </w:p>
    <w:p w14:paraId="70DA53BA" w14:textId="05E6033E" w:rsidR="005D790F" w:rsidRPr="009628D0" w:rsidRDefault="005D790F" w:rsidP="005D790F">
      <w:pPr>
        <w:pStyle w:val="Akapitzlist"/>
        <w:numPr>
          <w:ilvl w:val="0"/>
          <w:numId w:val="1"/>
        </w:numPr>
        <w:rPr>
          <w:sz w:val="28"/>
          <w:szCs w:val="28"/>
          <w:lang w:val="en-US"/>
        </w:rPr>
      </w:pPr>
      <w:r w:rsidRPr="009628D0">
        <w:rPr>
          <w:sz w:val="28"/>
          <w:szCs w:val="28"/>
          <w:lang w:val="en-US"/>
        </w:rPr>
        <w:t xml:space="preserve">Prices </w:t>
      </w:r>
      <w:proofErr w:type="gramStart"/>
      <w:r w:rsidRPr="009628D0">
        <w:rPr>
          <w:sz w:val="28"/>
          <w:szCs w:val="28"/>
          <w:lang w:val="en-US"/>
        </w:rPr>
        <w:t>have a tendency to</w:t>
      </w:r>
      <w:proofErr w:type="gramEnd"/>
      <w:r w:rsidRPr="009628D0">
        <w:rPr>
          <w:sz w:val="28"/>
          <w:szCs w:val="28"/>
          <w:lang w:val="en-US"/>
        </w:rPr>
        <w:t xml:space="preserve"> bounce within the bands' envelope, touching one band then moving to the other band. You can use these swings to help identify potential profit targets. For example, if a price bounces off the lower band and then crosses above the moving average, the upper band then becomes the profit target. </w:t>
      </w:r>
    </w:p>
    <w:p w14:paraId="02CB0773" w14:textId="57790DC2" w:rsidR="005D790F" w:rsidRPr="009628D0" w:rsidRDefault="005D790F" w:rsidP="005D790F">
      <w:pPr>
        <w:pStyle w:val="Akapitzlist"/>
        <w:numPr>
          <w:ilvl w:val="0"/>
          <w:numId w:val="1"/>
        </w:numPr>
        <w:rPr>
          <w:sz w:val="28"/>
          <w:szCs w:val="28"/>
          <w:lang w:val="en-US"/>
        </w:rPr>
      </w:pPr>
      <w:r w:rsidRPr="009628D0">
        <w:rPr>
          <w:sz w:val="28"/>
          <w:szCs w:val="28"/>
          <w:lang w:val="en-US"/>
        </w:rPr>
        <w:t xml:space="preserve">Price can exceed or hug a band envelope for prolonged periods during strong trends. On divergence with a momentum oscillator, you may want to do additional research to determine if taking additional profits is appropriate for you. </w:t>
      </w:r>
    </w:p>
    <w:p w14:paraId="41E98A70" w14:textId="42AAF2DF" w:rsidR="005D790F" w:rsidRPr="009628D0" w:rsidRDefault="005D790F" w:rsidP="005D790F">
      <w:pPr>
        <w:pStyle w:val="Akapitzlist"/>
        <w:numPr>
          <w:ilvl w:val="0"/>
          <w:numId w:val="1"/>
        </w:numPr>
        <w:rPr>
          <w:sz w:val="28"/>
          <w:szCs w:val="28"/>
          <w:lang w:val="en-US"/>
        </w:rPr>
      </w:pPr>
      <w:r w:rsidRPr="009628D0">
        <w:rPr>
          <w:sz w:val="28"/>
          <w:szCs w:val="28"/>
          <w:lang w:val="en-US"/>
        </w:rPr>
        <w:t>A strong trend continuation can be expected when the price moves out of the bands. However, if prices move immediately back inside the band, then the suggested strength is negated.</w:t>
      </w:r>
    </w:p>
    <w:p w14:paraId="57604B97" w14:textId="19AC7485" w:rsidR="005D790F" w:rsidRDefault="005D790F" w:rsidP="005D790F">
      <w:pPr>
        <w:rPr>
          <w:sz w:val="28"/>
          <w:szCs w:val="28"/>
        </w:rPr>
      </w:pPr>
      <w:r>
        <w:rPr>
          <w:noProof/>
        </w:rPr>
        <w:drawing>
          <wp:inline distT="0" distB="0" distL="0" distR="0" wp14:anchorId="0503DA88" wp14:editId="390BEDBE">
            <wp:extent cx="5730240" cy="3284220"/>
            <wp:effectExtent l="0" t="0" r="3810" b="0"/>
            <wp:docPr id="843569847" name="Obraz 2" descr="Image: Bollinger B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Bollinger Band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3284220"/>
                    </a:xfrm>
                    <a:prstGeom prst="rect">
                      <a:avLst/>
                    </a:prstGeom>
                    <a:noFill/>
                    <a:ln>
                      <a:noFill/>
                    </a:ln>
                  </pic:spPr>
                </pic:pic>
              </a:graphicData>
            </a:graphic>
          </wp:inline>
        </w:drawing>
      </w:r>
    </w:p>
    <w:p w14:paraId="4C9C07B0" w14:textId="77777777" w:rsidR="005D790F" w:rsidRDefault="005D790F" w:rsidP="005D790F">
      <w:pPr>
        <w:rPr>
          <w:sz w:val="28"/>
          <w:szCs w:val="28"/>
        </w:rPr>
      </w:pPr>
    </w:p>
    <w:p w14:paraId="30786503" w14:textId="77777777" w:rsidR="005D790F" w:rsidRPr="005D790F" w:rsidRDefault="005D790F" w:rsidP="005D790F">
      <w:pPr>
        <w:rPr>
          <w:sz w:val="28"/>
          <w:szCs w:val="28"/>
        </w:rPr>
      </w:pPr>
    </w:p>
    <w:p w14:paraId="3348D1F0" w14:textId="1874F368" w:rsidR="005D790F" w:rsidRPr="009628D0" w:rsidRDefault="005D790F" w:rsidP="005D790F">
      <w:pPr>
        <w:rPr>
          <w:sz w:val="28"/>
          <w:szCs w:val="28"/>
          <w:lang w:val="en-US"/>
        </w:rPr>
      </w:pPr>
      <w:r w:rsidRPr="009628D0">
        <w:rPr>
          <w:sz w:val="28"/>
          <w:szCs w:val="28"/>
          <w:lang w:val="en-US"/>
        </w:rPr>
        <w:lastRenderedPageBreak/>
        <w:t>&gt;&gt;Calculation</w:t>
      </w:r>
    </w:p>
    <w:p w14:paraId="2E1E1D2D" w14:textId="2E896C54" w:rsidR="005D790F" w:rsidRPr="009628D0" w:rsidRDefault="005D790F" w:rsidP="005D790F">
      <w:pPr>
        <w:rPr>
          <w:sz w:val="28"/>
          <w:szCs w:val="28"/>
          <w:lang w:val="en-US"/>
        </w:rPr>
      </w:pPr>
      <w:r w:rsidRPr="009628D0">
        <w:rPr>
          <w:sz w:val="28"/>
          <w:szCs w:val="28"/>
          <w:lang w:val="en-US"/>
        </w:rPr>
        <w:t>First, calculate a simple moving average. Next, calculate the standard deviation over the same number of periods as the simple moving average. For the upper band, add the standard deviation to the moving average. For the lower band, subtract the standard deviation from the moving average.</w:t>
      </w:r>
    </w:p>
    <w:p w14:paraId="6C34F29A" w14:textId="690DAC34" w:rsidR="005D790F" w:rsidRPr="005D790F" w:rsidRDefault="005D790F" w:rsidP="005D790F">
      <w:pPr>
        <w:rPr>
          <w:sz w:val="28"/>
          <w:szCs w:val="28"/>
        </w:rPr>
      </w:pPr>
      <w:proofErr w:type="spellStart"/>
      <w:r w:rsidRPr="005D790F">
        <w:rPr>
          <w:sz w:val="28"/>
          <w:szCs w:val="28"/>
        </w:rPr>
        <w:t>Typical</w:t>
      </w:r>
      <w:proofErr w:type="spellEnd"/>
      <w:r w:rsidRPr="005D790F">
        <w:rPr>
          <w:sz w:val="28"/>
          <w:szCs w:val="28"/>
        </w:rPr>
        <w:t xml:space="preserve"> </w:t>
      </w:r>
      <w:proofErr w:type="spellStart"/>
      <w:r w:rsidRPr="005D790F">
        <w:rPr>
          <w:sz w:val="28"/>
          <w:szCs w:val="28"/>
        </w:rPr>
        <w:t>values</w:t>
      </w:r>
      <w:proofErr w:type="spellEnd"/>
      <w:r w:rsidRPr="005D790F">
        <w:rPr>
          <w:sz w:val="28"/>
          <w:szCs w:val="28"/>
        </w:rPr>
        <w:t xml:space="preserve"> </w:t>
      </w:r>
      <w:proofErr w:type="spellStart"/>
      <w:r w:rsidRPr="005D790F">
        <w:rPr>
          <w:sz w:val="28"/>
          <w:szCs w:val="28"/>
        </w:rPr>
        <w:t>used</w:t>
      </w:r>
      <w:proofErr w:type="spellEnd"/>
      <w:r w:rsidRPr="005D790F">
        <w:rPr>
          <w:sz w:val="28"/>
          <w:szCs w:val="28"/>
        </w:rPr>
        <w:t>:</w:t>
      </w:r>
    </w:p>
    <w:p w14:paraId="68A494B1" w14:textId="4C9430FD" w:rsidR="005D790F" w:rsidRPr="009628D0" w:rsidRDefault="005D790F" w:rsidP="005D790F">
      <w:pPr>
        <w:rPr>
          <w:sz w:val="28"/>
          <w:szCs w:val="28"/>
          <w:lang w:val="en-US"/>
        </w:rPr>
      </w:pPr>
      <w:r w:rsidRPr="009628D0">
        <w:rPr>
          <w:sz w:val="28"/>
          <w:szCs w:val="28"/>
          <w:lang w:val="en-US"/>
        </w:rPr>
        <w:t xml:space="preserve">Short term: 10 day moving average, bands at 1.5 standard deviations. (1.5 times the standard dev. +/- the </w:t>
      </w:r>
      <w:proofErr w:type="spellStart"/>
      <w:r w:rsidRPr="009628D0">
        <w:rPr>
          <w:sz w:val="28"/>
          <w:szCs w:val="28"/>
          <w:lang w:val="en-US"/>
        </w:rPr>
        <w:t>SMA</w:t>
      </w:r>
      <w:proofErr w:type="spellEnd"/>
      <w:r w:rsidRPr="009628D0">
        <w:rPr>
          <w:sz w:val="28"/>
          <w:szCs w:val="28"/>
          <w:lang w:val="en-US"/>
        </w:rPr>
        <w:t>)</w:t>
      </w:r>
    </w:p>
    <w:p w14:paraId="67D1629A" w14:textId="6C283B8A" w:rsidR="005D790F" w:rsidRPr="009628D0" w:rsidRDefault="005D790F" w:rsidP="005D790F">
      <w:pPr>
        <w:rPr>
          <w:sz w:val="28"/>
          <w:szCs w:val="28"/>
          <w:lang w:val="en-US"/>
        </w:rPr>
      </w:pPr>
      <w:r w:rsidRPr="009628D0">
        <w:rPr>
          <w:sz w:val="28"/>
          <w:szCs w:val="28"/>
          <w:lang w:val="en-US"/>
        </w:rPr>
        <w:t>Medium term: 20 day moving average, bands at 2 standard deviations.</w:t>
      </w:r>
    </w:p>
    <w:p w14:paraId="1BE6BB40" w14:textId="66C09040" w:rsidR="005D790F" w:rsidRPr="009628D0" w:rsidRDefault="005D790F" w:rsidP="005D790F">
      <w:pPr>
        <w:rPr>
          <w:sz w:val="28"/>
          <w:szCs w:val="28"/>
          <w:lang w:val="en-US"/>
        </w:rPr>
      </w:pPr>
      <w:r w:rsidRPr="009628D0">
        <w:rPr>
          <w:sz w:val="28"/>
          <w:szCs w:val="28"/>
          <w:lang w:val="en-US"/>
        </w:rPr>
        <w:t>Long term: 50 day moving average, bands at 2.5 standard deviations.</w:t>
      </w:r>
    </w:p>
    <w:p w14:paraId="4D469A46" w14:textId="77777777" w:rsidR="009628D0" w:rsidRPr="009628D0" w:rsidRDefault="009628D0" w:rsidP="005D790F">
      <w:pPr>
        <w:rPr>
          <w:sz w:val="28"/>
          <w:szCs w:val="28"/>
          <w:lang w:val="en-US"/>
        </w:rPr>
      </w:pPr>
    </w:p>
    <w:p w14:paraId="1D4EBA36" w14:textId="77777777" w:rsidR="009628D0" w:rsidRPr="009628D0" w:rsidRDefault="009628D0" w:rsidP="005D790F">
      <w:pPr>
        <w:rPr>
          <w:sz w:val="28"/>
          <w:szCs w:val="28"/>
          <w:lang w:val="en-US"/>
        </w:rPr>
      </w:pPr>
    </w:p>
    <w:p w14:paraId="744BE090" w14:textId="4F86E230" w:rsidR="009628D0" w:rsidRDefault="00000000" w:rsidP="005D790F">
      <w:pPr>
        <w:rPr>
          <w:sz w:val="28"/>
          <w:szCs w:val="28"/>
          <w:lang w:val="en-US"/>
        </w:rPr>
      </w:pPr>
      <w:hyperlink r:id="rId15" w:history="1">
        <w:r w:rsidR="009628D0" w:rsidRPr="00F2684C">
          <w:rPr>
            <w:rStyle w:val="Hipercze"/>
            <w:sz w:val="28"/>
            <w:szCs w:val="28"/>
            <w:lang w:val="en-US"/>
          </w:rPr>
          <w:t>https://</w:t>
        </w:r>
        <w:proofErr w:type="spellStart"/>
        <w:r w:rsidR="009628D0" w:rsidRPr="00F2684C">
          <w:rPr>
            <w:rStyle w:val="Hipercze"/>
            <w:sz w:val="28"/>
            <w:szCs w:val="28"/>
            <w:lang w:val="en-US"/>
          </w:rPr>
          <w:t>youtu.be</w:t>
        </w:r>
        <w:proofErr w:type="spellEnd"/>
        <w:r w:rsidR="009628D0" w:rsidRPr="00F2684C">
          <w:rPr>
            <w:rStyle w:val="Hipercze"/>
            <w:sz w:val="28"/>
            <w:szCs w:val="28"/>
            <w:lang w:val="en-US"/>
          </w:rPr>
          <w:t>/</w:t>
        </w:r>
        <w:proofErr w:type="spellStart"/>
        <w:r w:rsidR="009628D0" w:rsidRPr="00F2684C">
          <w:rPr>
            <w:rStyle w:val="Hipercze"/>
            <w:sz w:val="28"/>
            <w:szCs w:val="28"/>
            <w:lang w:val="en-US"/>
          </w:rPr>
          <w:t>MfpoN03k_yg?si</w:t>
        </w:r>
        <w:proofErr w:type="spellEnd"/>
        <w:r w:rsidR="009628D0" w:rsidRPr="00F2684C">
          <w:rPr>
            <w:rStyle w:val="Hipercze"/>
            <w:sz w:val="28"/>
            <w:szCs w:val="28"/>
            <w:lang w:val="en-US"/>
          </w:rPr>
          <w:t>=s-</w:t>
        </w:r>
        <w:proofErr w:type="spellStart"/>
        <w:r w:rsidR="009628D0" w:rsidRPr="00F2684C">
          <w:rPr>
            <w:rStyle w:val="Hipercze"/>
            <w:sz w:val="28"/>
            <w:szCs w:val="28"/>
            <w:lang w:val="en-US"/>
          </w:rPr>
          <w:t>jO3FsWzOeSuZ9m</w:t>
        </w:r>
        <w:proofErr w:type="spellEnd"/>
      </w:hyperlink>
    </w:p>
    <w:p w14:paraId="0CEB2B90" w14:textId="77777777" w:rsidR="009628D0" w:rsidRDefault="009628D0" w:rsidP="005D790F">
      <w:pPr>
        <w:rPr>
          <w:sz w:val="28"/>
          <w:szCs w:val="28"/>
          <w:lang w:val="en-US"/>
        </w:rPr>
      </w:pPr>
    </w:p>
    <w:p w14:paraId="75AF8630" w14:textId="16866DA7" w:rsidR="009628D0" w:rsidRDefault="009628D0" w:rsidP="005D790F">
      <w:pPr>
        <w:rPr>
          <w:sz w:val="28"/>
          <w:szCs w:val="28"/>
          <w:lang w:val="en-US"/>
        </w:rPr>
      </w:pPr>
      <w:proofErr w:type="spellStart"/>
      <w:r>
        <w:rPr>
          <w:sz w:val="28"/>
          <w:szCs w:val="28"/>
          <w:lang w:val="en-US"/>
        </w:rPr>
        <w:t>ogarnac</w:t>
      </w:r>
      <w:proofErr w:type="spellEnd"/>
      <w:r>
        <w:rPr>
          <w:sz w:val="28"/>
          <w:szCs w:val="28"/>
          <w:lang w:val="en-US"/>
        </w:rPr>
        <w:t xml:space="preserve"> Lucid app </w:t>
      </w:r>
      <w:proofErr w:type="spellStart"/>
      <w:r>
        <w:rPr>
          <w:sz w:val="28"/>
          <w:szCs w:val="28"/>
          <w:lang w:val="en-US"/>
        </w:rPr>
        <w:t>dla</w:t>
      </w:r>
      <w:proofErr w:type="spellEnd"/>
      <w:r>
        <w:rPr>
          <w:sz w:val="28"/>
          <w:szCs w:val="28"/>
          <w:lang w:val="en-US"/>
        </w:rPr>
        <w:t xml:space="preserve"> </w:t>
      </w:r>
      <w:proofErr w:type="spellStart"/>
      <w:r>
        <w:rPr>
          <w:sz w:val="28"/>
          <w:szCs w:val="28"/>
          <w:lang w:val="en-US"/>
        </w:rPr>
        <w:t>studentow</w:t>
      </w:r>
      <w:proofErr w:type="spellEnd"/>
    </w:p>
    <w:p w14:paraId="5EB7E028" w14:textId="77777777" w:rsidR="002D5E4D" w:rsidRDefault="002D5E4D" w:rsidP="005D790F">
      <w:pPr>
        <w:rPr>
          <w:sz w:val="28"/>
          <w:szCs w:val="28"/>
          <w:lang w:val="en-US"/>
        </w:rPr>
      </w:pPr>
    </w:p>
    <w:p w14:paraId="3CEF3ABC" w14:textId="1AC24A34" w:rsidR="002D5E4D" w:rsidRDefault="002D5E4D" w:rsidP="005D790F">
      <w:pPr>
        <w:rPr>
          <w:sz w:val="28"/>
          <w:szCs w:val="28"/>
          <w:lang w:val="en-US"/>
        </w:rPr>
      </w:pPr>
      <w:proofErr w:type="spellStart"/>
      <w:r>
        <w:rPr>
          <w:sz w:val="28"/>
          <w:szCs w:val="28"/>
          <w:lang w:val="en-US"/>
        </w:rPr>
        <w:t>Zmienne</w:t>
      </w:r>
      <w:proofErr w:type="spellEnd"/>
      <w:r>
        <w:rPr>
          <w:sz w:val="28"/>
          <w:szCs w:val="28"/>
          <w:lang w:val="en-US"/>
        </w:rPr>
        <w:t>:</w:t>
      </w:r>
    </w:p>
    <w:p w14:paraId="00403275" w14:textId="476E28E2" w:rsidR="002D5E4D" w:rsidRPr="00831558" w:rsidRDefault="002D5E4D" w:rsidP="005D790F">
      <w:pPr>
        <w:rPr>
          <w:sz w:val="28"/>
          <w:szCs w:val="28"/>
          <w:highlight w:val="yellow"/>
          <w:lang w:val="en-US"/>
        </w:rPr>
      </w:pPr>
      <w:proofErr w:type="spellStart"/>
      <w:r w:rsidRPr="00831558">
        <w:rPr>
          <w:sz w:val="28"/>
          <w:szCs w:val="28"/>
          <w:highlight w:val="yellow"/>
          <w:lang w:val="en-US"/>
        </w:rPr>
        <w:t>numberOfDataPoints1</w:t>
      </w:r>
      <w:proofErr w:type="spellEnd"/>
    </w:p>
    <w:p w14:paraId="28CC4F95" w14:textId="41B6F2F1" w:rsidR="002D5E4D" w:rsidRPr="00831558" w:rsidRDefault="002D5E4D" w:rsidP="005D790F">
      <w:pPr>
        <w:rPr>
          <w:sz w:val="28"/>
          <w:szCs w:val="28"/>
          <w:highlight w:val="yellow"/>
          <w:lang w:val="en-US"/>
        </w:rPr>
      </w:pPr>
      <w:proofErr w:type="spellStart"/>
      <w:r w:rsidRPr="00831558">
        <w:rPr>
          <w:sz w:val="28"/>
          <w:szCs w:val="28"/>
          <w:highlight w:val="yellow"/>
          <w:lang w:val="en-US"/>
        </w:rPr>
        <w:t>numberOfDataPoints</w:t>
      </w:r>
      <w:r w:rsidRPr="00831558">
        <w:rPr>
          <w:sz w:val="28"/>
          <w:szCs w:val="28"/>
          <w:highlight w:val="yellow"/>
          <w:lang w:val="en-US"/>
        </w:rPr>
        <w:t>2</w:t>
      </w:r>
      <w:proofErr w:type="spellEnd"/>
    </w:p>
    <w:p w14:paraId="777EAF44" w14:textId="3D5461A3" w:rsidR="002D5E4D" w:rsidRPr="00831558" w:rsidRDefault="002D5E4D" w:rsidP="005D790F">
      <w:pPr>
        <w:rPr>
          <w:sz w:val="28"/>
          <w:szCs w:val="28"/>
          <w:highlight w:val="yellow"/>
          <w:lang w:val="en-US"/>
        </w:rPr>
      </w:pPr>
      <w:proofErr w:type="spellStart"/>
      <w:r w:rsidRPr="00831558">
        <w:rPr>
          <w:sz w:val="28"/>
          <w:szCs w:val="28"/>
          <w:highlight w:val="yellow"/>
          <w:lang w:val="en-US"/>
        </w:rPr>
        <w:t>boilingersNumberOfDataPoints</w:t>
      </w:r>
      <w:proofErr w:type="spellEnd"/>
    </w:p>
    <w:p w14:paraId="4F887B35" w14:textId="1D107D5B" w:rsidR="002D5E4D" w:rsidRPr="00831558" w:rsidRDefault="002D5E4D" w:rsidP="005D790F">
      <w:pPr>
        <w:rPr>
          <w:sz w:val="28"/>
          <w:szCs w:val="28"/>
          <w:highlight w:val="yellow"/>
          <w:lang w:val="en-US"/>
        </w:rPr>
      </w:pPr>
      <w:proofErr w:type="spellStart"/>
      <w:r w:rsidRPr="00831558">
        <w:rPr>
          <w:sz w:val="28"/>
          <w:szCs w:val="28"/>
          <w:highlight w:val="yellow"/>
          <w:lang w:val="en-US"/>
        </w:rPr>
        <w:t>movAverage1Hidden</w:t>
      </w:r>
      <w:proofErr w:type="spellEnd"/>
    </w:p>
    <w:p w14:paraId="217A70DC" w14:textId="60D1D2F1" w:rsidR="002D5E4D" w:rsidRPr="00831558" w:rsidRDefault="002D5E4D" w:rsidP="005D790F">
      <w:pPr>
        <w:rPr>
          <w:sz w:val="28"/>
          <w:szCs w:val="28"/>
          <w:highlight w:val="yellow"/>
          <w:lang w:val="en-US"/>
        </w:rPr>
      </w:pPr>
      <w:proofErr w:type="spellStart"/>
      <w:r w:rsidRPr="00831558">
        <w:rPr>
          <w:sz w:val="28"/>
          <w:szCs w:val="28"/>
          <w:highlight w:val="yellow"/>
          <w:lang w:val="en-US"/>
        </w:rPr>
        <w:t>movAverage2Hidden</w:t>
      </w:r>
      <w:proofErr w:type="spellEnd"/>
    </w:p>
    <w:p w14:paraId="5B4BEB84" w14:textId="3E7B1C2C" w:rsidR="002D5E4D" w:rsidRPr="00831558" w:rsidRDefault="002D5E4D" w:rsidP="005D790F">
      <w:pPr>
        <w:rPr>
          <w:sz w:val="28"/>
          <w:szCs w:val="28"/>
          <w:highlight w:val="yellow"/>
          <w:lang w:val="en-US"/>
        </w:rPr>
      </w:pPr>
      <w:proofErr w:type="spellStart"/>
      <w:r w:rsidRPr="00831558">
        <w:rPr>
          <w:sz w:val="28"/>
          <w:szCs w:val="28"/>
          <w:highlight w:val="yellow"/>
          <w:lang w:val="en-US"/>
        </w:rPr>
        <w:t>boilingersBandsHidden</w:t>
      </w:r>
      <w:proofErr w:type="spellEnd"/>
    </w:p>
    <w:p w14:paraId="2C06A5ED" w14:textId="37A4941F" w:rsidR="002D5E4D" w:rsidRPr="00831558" w:rsidRDefault="002D5E4D" w:rsidP="005D790F">
      <w:pPr>
        <w:rPr>
          <w:sz w:val="28"/>
          <w:szCs w:val="28"/>
          <w:highlight w:val="yellow"/>
          <w:lang w:val="en-US"/>
        </w:rPr>
      </w:pPr>
      <w:proofErr w:type="spellStart"/>
      <w:r w:rsidRPr="00831558">
        <w:rPr>
          <w:sz w:val="28"/>
          <w:szCs w:val="28"/>
          <w:highlight w:val="yellow"/>
          <w:lang w:val="en-US"/>
        </w:rPr>
        <w:t>dataMA1</w:t>
      </w:r>
      <w:proofErr w:type="spellEnd"/>
    </w:p>
    <w:p w14:paraId="273DA88F" w14:textId="4478B53B" w:rsidR="002D5E4D" w:rsidRPr="00831558" w:rsidRDefault="002D5E4D" w:rsidP="005D790F">
      <w:pPr>
        <w:rPr>
          <w:sz w:val="28"/>
          <w:szCs w:val="28"/>
          <w:highlight w:val="yellow"/>
          <w:lang w:val="en-US"/>
        </w:rPr>
      </w:pPr>
      <w:proofErr w:type="spellStart"/>
      <w:r w:rsidRPr="00831558">
        <w:rPr>
          <w:sz w:val="28"/>
          <w:szCs w:val="28"/>
          <w:highlight w:val="yellow"/>
          <w:lang w:val="en-US"/>
        </w:rPr>
        <w:t>dataMA2</w:t>
      </w:r>
      <w:proofErr w:type="spellEnd"/>
    </w:p>
    <w:p w14:paraId="17212809" w14:textId="435BAD32" w:rsidR="002D5E4D" w:rsidRPr="00831558" w:rsidRDefault="002D5E4D" w:rsidP="005D790F">
      <w:pPr>
        <w:rPr>
          <w:sz w:val="28"/>
          <w:szCs w:val="28"/>
          <w:highlight w:val="yellow"/>
          <w:lang w:val="en-US"/>
        </w:rPr>
      </w:pPr>
      <w:proofErr w:type="spellStart"/>
      <w:r w:rsidRPr="00831558">
        <w:rPr>
          <w:sz w:val="28"/>
          <w:szCs w:val="28"/>
          <w:highlight w:val="yellow"/>
          <w:lang w:val="en-US"/>
        </w:rPr>
        <w:t>dataBBLow</w:t>
      </w:r>
      <w:proofErr w:type="spellEnd"/>
    </w:p>
    <w:p w14:paraId="198E380C" w14:textId="33D6111B" w:rsidR="002D5E4D" w:rsidRPr="00831558" w:rsidRDefault="002D5E4D" w:rsidP="005D790F">
      <w:pPr>
        <w:rPr>
          <w:sz w:val="28"/>
          <w:szCs w:val="28"/>
          <w:highlight w:val="yellow"/>
          <w:lang w:val="en-US"/>
        </w:rPr>
      </w:pPr>
      <w:proofErr w:type="spellStart"/>
      <w:r w:rsidRPr="00831558">
        <w:rPr>
          <w:sz w:val="28"/>
          <w:szCs w:val="28"/>
          <w:highlight w:val="yellow"/>
          <w:lang w:val="en-US"/>
        </w:rPr>
        <w:t>dataBBMean</w:t>
      </w:r>
      <w:proofErr w:type="spellEnd"/>
    </w:p>
    <w:p w14:paraId="5CF5F259" w14:textId="273255D1" w:rsidR="002D5E4D" w:rsidRPr="00831558" w:rsidRDefault="002D5E4D" w:rsidP="005D790F">
      <w:pPr>
        <w:rPr>
          <w:sz w:val="28"/>
          <w:szCs w:val="28"/>
          <w:highlight w:val="yellow"/>
          <w:lang w:val="en-US"/>
        </w:rPr>
      </w:pPr>
      <w:proofErr w:type="spellStart"/>
      <w:r w:rsidRPr="00831558">
        <w:rPr>
          <w:sz w:val="28"/>
          <w:szCs w:val="28"/>
          <w:highlight w:val="yellow"/>
          <w:lang w:val="en-US"/>
        </w:rPr>
        <w:t>dataBBHigh</w:t>
      </w:r>
      <w:proofErr w:type="spellEnd"/>
    </w:p>
    <w:p w14:paraId="61034236" w14:textId="01468DDF" w:rsidR="002D5E4D" w:rsidRPr="00831558" w:rsidRDefault="002D5E4D" w:rsidP="005D790F">
      <w:pPr>
        <w:rPr>
          <w:sz w:val="28"/>
          <w:szCs w:val="28"/>
          <w:highlight w:val="yellow"/>
          <w:lang w:val="en-US"/>
        </w:rPr>
      </w:pPr>
      <w:proofErr w:type="spellStart"/>
      <w:r w:rsidRPr="00831558">
        <w:rPr>
          <w:sz w:val="28"/>
          <w:szCs w:val="28"/>
          <w:highlight w:val="yellow"/>
          <w:lang w:val="en-US"/>
        </w:rPr>
        <w:lastRenderedPageBreak/>
        <w:t>firstUpdate1</w:t>
      </w:r>
      <w:proofErr w:type="spellEnd"/>
    </w:p>
    <w:p w14:paraId="1E5636A0" w14:textId="4B2AF5DB" w:rsidR="002D5E4D" w:rsidRPr="00831558" w:rsidRDefault="002D5E4D" w:rsidP="005D790F">
      <w:pPr>
        <w:rPr>
          <w:sz w:val="28"/>
          <w:szCs w:val="28"/>
          <w:highlight w:val="yellow"/>
          <w:lang w:val="en-US"/>
        </w:rPr>
      </w:pPr>
      <w:proofErr w:type="spellStart"/>
      <w:r w:rsidRPr="00831558">
        <w:rPr>
          <w:sz w:val="28"/>
          <w:szCs w:val="28"/>
          <w:highlight w:val="yellow"/>
          <w:lang w:val="en-US"/>
        </w:rPr>
        <w:t>firstUpdate2</w:t>
      </w:r>
      <w:proofErr w:type="spellEnd"/>
    </w:p>
    <w:p w14:paraId="47A542C1" w14:textId="4C6ED754" w:rsidR="002D5E4D" w:rsidRPr="00831558" w:rsidRDefault="002D5E4D" w:rsidP="005D790F">
      <w:pPr>
        <w:rPr>
          <w:sz w:val="28"/>
          <w:szCs w:val="28"/>
          <w:highlight w:val="yellow"/>
          <w:lang w:val="en-US"/>
        </w:rPr>
      </w:pPr>
      <w:proofErr w:type="spellStart"/>
      <w:r w:rsidRPr="00831558">
        <w:rPr>
          <w:sz w:val="28"/>
          <w:szCs w:val="28"/>
          <w:highlight w:val="yellow"/>
          <w:lang w:val="en-US"/>
        </w:rPr>
        <w:t>bBandsFirstUpdate</w:t>
      </w:r>
      <w:proofErr w:type="spellEnd"/>
    </w:p>
    <w:p w14:paraId="78BA4ABF" w14:textId="25BAA406" w:rsidR="002D5E4D" w:rsidRDefault="002D5E4D" w:rsidP="005D790F">
      <w:pPr>
        <w:rPr>
          <w:sz w:val="28"/>
          <w:szCs w:val="28"/>
          <w:lang w:val="en-US"/>
        </w:rPr>
      </w:pPr>
      <w:proofErr w:type="spellStart"/>
      <w:r w:rsidRPr="00831558">
        <w:rPr>
          <w:sz w:val="28"/>
          <w:szCs w:val="28"/>
          <w:highlight w:val="yellow"/>
          <w:lang w:val="en-US"/>
        </w:rPr>
        <w:t>candleStickData</w:t>
      </w:r>
      <w:proofErr w:type="spellEnd"/>
    </w:p>
    <w:p w14:paraId="6A013BF4" w14:textId="77777777" w:rsidR="00831558" w:rsidRDefault="00831558" w:rsidP="005D790F">
      <w:pPr>
        <w:rPr>
          <w:sz w:val="28"/>
          <w:szCs w:val="28"/>
          <w:lang w:val="en-US"/>
        </w:rPr>
      </w:pPr>
    </w:p>
    <w:p w14:paraId="1B5266E0" w14:textId="39E38F67" w:rsidR="00831558" w:rsidRDefault="00831558" w:rsidP="005D790F">
      <w:pPr>
        <w:rPr>
          <w:sz w:val="28"/>
          <w:szCs w:val="28"/>
          <w:lang w:val="en-US"/>
        </w:rPr>
      </w:pPr>
      <w:proofErr w:type="spellStart"/>
      <w:r>
        <w:rPr>
          <w:sz w:val="28"/>
          <w:szCs w:val="28"/>
          <w:lang w:val="en-US"/>
        </w:rPr>
        <w:t>Funkcje</w:t>
      </w:r>
      <w:proofErr w:type="spellEnd"/>
      <w:r>
        <w:rPr>
          <w:sz w:val="28"/>
          <w:szCs w:val="28"/>
          <w:lang w:val="en-US"/>
        </w:rPr>
        <w:t>:</w:t>
      </w:r>
    </w:p>
    <w:p w14:paraId="3950549B" w14:textId="7E6B20B7" w:rsidR="00831558" w:rsidRPr="00831558" w:rsidRDefault="00831558" w:rsidP="005D790F">
      <w:pPr>
        <w:rPr>
          <w:sz w:val="28"/>
          <w:szCs w:val="28"/>
          <w:highlight w:val="cyan"/>
          <w:lang w:val="en-US"/>
        </w:rPr>
      </w:pPr>
      <w:proofErr w:type="spellStart"/>
      <w:r w:rsidRPr="00831558">
        <w:rPr>
          <w:sz w:val="28"/>
          <w:szCs w:val="28"/>
          <w:highlight w:val="cyan"/>
          <w:lang w:val="en-US"/>
        </w:rPr>
        <w:t>customSetMovingAverage1Hidden</w:t>
      </w:r>
      <w:proofErr w:type="spellEnd"/>
    </w:p>
    <w:p w14:paraId="301EF865" w14:textId="0CD51799" w:rsidR="00831558" w:rsidRPr="00831558" w:rsidRDefault="00831558" w:rsidP="005D790F">
      <w:pPr>
        <w:rPr>
          <w:sz w:val="28"/>
          <w:szCs w:val="28"/>
          <w:highlight w:val="cyan"/>
          <w:lang w:val="en-US"/>
        </w:rPr>
      </w:pPr>
      <w:proofErr w:type="spellStart"/>
      <w:r w:rsidRPr="00831558">
        <w:rPr>
          <w:sz w:val="28"/>
          <w:szCs w:val="28"/>
          <w:highlight w:val="cyan"/>
          <w:lang w:val="en-US"/>
        </w:rPr>
        <w:t>customSetMovingAverage2Hidden</w:t>
      </w:r>
      <w:proofErr w:type="spellEnd"/>
    </w:p>
    <w:p w14:paraId="5269A381" w14:textId="6F3C7E44" w:rsidR="00831558" w:rsidRPr="00831558" w:rsidRDefault="00831558" w:rsidP="005D790F">
      <w:pPr>
        <w:rPr>
          <w:sz w:val="28"/>
          <w:szCs w:val="28"/>
          <w:highlight w:val="cyan"/>
          <w:lang w:val="en-US"/>
        </w:rPr>
      </w:pPr>
      <w:proofErr w:type="spellStart"/>
      <w:r w:rsidRPr="00831558">
        <w:rPr>
          <w:sz w:val="28"/>
          <w:szCs w:val="28"/>
          <w:highlight w:val="cyan"/>
          <w:lang w:val="en-US"/>
        </w:rPr>
        <w:t>customSetBoilingersBands2Hidden</w:t>
      </w:r>
      <w:proofErr w:type="spellEnd"/>
    </w:p>
    <w:p w14:paraId="613EC245" w14:textId="329DF5B5" w:rsidR="00831558" w:rsidRPr="00831558" w:rsidRDefault="00831558" w:rsidP="005D790F">
      <w:pPr>
        <w:rPr>
          <w:sz w:val="28"/>
          <w:szCs w:val="28"/>
          <w:highlight w:val="cyan"/>
          <w:lang w:val="en-US"/>
        </w:rPr>
      </w:pPr>
      <w:proofErr w:type="spellStart"/>
      <w:r w:rsidRPr="00831558">
        <w:rPr>
          <w:sz w:val="28"/>
          <w:szCs w:val="28"/>
          <w:highlight w:val="cyan"/>
          <w:lang w:val="en-US"/>
        </w:rPr>
        <w:t>setRatio</w:t>
      </w:r>
      <w:proofErr w:type="spellEnd"/>
    </w:p>
    <w:p w14:paraId="0F0C84D1" w14:textId="53DE3D44" w:rsidR="00831558" w:rsidRPr="00831558" w:rsidRDefault="00831558" w:rsidP="005D790F">
      <w:pPr>
        <w:rPr>
          <w:sz w:val="28"/>
          <w:szCs w:val="28"/>
          <w:highlight w:val="cyan"/>
          <w:lang w:val="en-US"/>
        </w:rPr>
      </w:pPr>
      <w:proofErr w:type="spellStart"/>
      <w:r w:rsidRPr="00831558">
        <w:rPr>
          <w:sz w:val="28"/>
          <w:szCs w:val="28"/>
          <w:highlight w:val="cyan"/>
          <w:lang w:val="en-US"/>
        </w:rPr>
        <w:t>simpleMovingAverage</w:t>
      </w:r>
      <w:proofErr w:type="spellEnd"/>
    </w:p>
    <w:p w14:paraId="4CCB3572" w14:textId="00A65D66" w:rsidR="00831558" w:rsidRDefault="00831558" w:rsidP="005D790F">
      <w:pPr>
        <w:rPr>
          <w:sz w:val="28"/>
          <w:szCs w:val="28"/>
          <w:lang w:val="en-US"/>
        </w:rPr>
      </w:pPr>
      <w:proofErr w:type="spellStart"/>
      <w:r w:rsidRPr="00831558">
        <w:rPr>
          <w:sz w:val="28"/>
          <w:szCs w:val="28"/>
          <w:highlight w:val="cyan"/>
          <w:lang w:val="en-US"/>
        </w:rPr>
        <w:t>boilingersBands</w:t>
      </w:r>
      <w:proofErr w:type="spellEnd"/>
    </w:p>
    <w:p w14:paraId="25188BB4" w14:textId="77777777" w:rsidR="002D5E4D" w:rsidRDefault="002D5E4D" w:rsidP="005D790F">
      <w:pPr>
        <w:rPr>
          <w:sz w:val="28"/>
          <w:szCs w:val="28"/>
          <w:lang w:val="en-US"/>
        </w:rPr>
      </w:pPr>
    </w:p>
    <w:p w14:paraId="513A275A" w14:textId="7F1101C1" w:rsidR="002D5E4D" w:rsidRDefault="002D5E4D" w:rsidP="005D790F">
      <w:pPr>
        <w:rPr>
          <w:sz w:val="28"/>
          <w:szCs w:val="28"/>
          <w:lang w:val="en-US"/>
        </w:rPr>
      </w:pPr>
      <w:proofErr w:type="spellStart"/>
      <w:r>
        <w:rPr>
          <w:sz w:val="28"/>
          <w:szCs w:val="28"/>
          <w:lang w:val="en-US"/>
        </w:rPr>
        <w:t>Komponenty</w:t>
      </w:r>
      <w:proofErr w:type="spellEnd"/>
      <w:r>
        <w:rPr>
          <w:sz w:val="28"/>
          <w:szCs w:val="28"/>
          <w:lang w:val="en-US"/>
        </w:rPr>
        <w:t>:</w:t>
      </w:r>
    </w:p>
    <w:p w14:paraId="3CC2FD21" w14:textId="77777777" w:rsidR="00831558" w:rsidRDefault="002D5E4D" w:rsidP="005D790F">
      <w:pPr>
        <w:rPr>
          <w:sz w:val="28"/>
          <w:szCs w:val="28"/>
          <w:lang w:val="en-US"/>
        </w:rPr>
      </w:pPr>
      <w:proofErr w:type="spellStart"/>
      <w:r>
        <w:rPr>
          <w:sz w:val="28"/>
          <w:szCs w:val="28"/>
          <w:lang w:val="en-US"/>
        </w:rPr>
        <w:t>VictoryChart</w:t>
      </w:r>
      <w:proofErr w:type="spellEnd"/>
      <w:r>
        <w:rPr>
          <w:sz w:val="28"/>
          <w:szCs w:val="28"/>
          <w:lang w:val="en-US"/>
        </w:rPr>
        <w:t>:</w:t>
      </w:r>
    </w:p>
    <w:p w14:paraId="23468BF9" w14:textId="68E84C19" w:rsidR="002D5E4D" w:rsidRPr="00831558" w:rsidRDefault="002D5E4D" w:rsidP="00831558">
      <w:pPr>
        <w:ind w:firstLine="708"/>
        <w:rPr>
          <w:sz w:val="28"/>
          <w:szCs w:val="28"/>
          <w:lang w:val="en-US"/>
        </w:rPr>
      </w:pPr>
      <w:proofErr w:type="spellStart"/>
      <w:r w:rsidRPr="00831558">
        <w:rPr>
          <w:sz w:val="28"/>
          <w:szCs w:val="28"/>
          <w:highlight w:val="yellow"/>
          <w:lang w:val="en-US"/>
        </w:rPr>
        <w:t>candleStickData</w:t>
      </w:r>
      <w:proofErr w:type="spellEnd"/>
    </w:p>
    <w:p w14:paraId="265573A2" w14:textId="4C59327C" w:rsidR="002D5E4D" w:rsidRPr="00831558" w:rsidRDefault="002D5E4D" w:rsidP="00831558">
      <w:pPr>
        <w:ind w:firstLine="708"/>
        <w:rPr>
          <w:sz w:val="28"/>
          <w:szCs w:val="28"/>
          <w:highlight w:val="yellow"/>
          <w:lang w:val="en-US"/>
        </w:rPr>
      </w:pPr>
      <w:proofErr w:type="spellStart"/>
      <w:r w:rsidRPr="00831558">
        <w:rPr>
          <w:sz w:val="28"/>
          <w:szCs w:val="28"/>
          <w:highlight w:val="yellow"/>
          <w:lang w:val="en-US"/>
        </w:rPr>
        <w:t>movAverage1Hidden</w:t>
      </w:r>
      <w:proofErr w:type="spellEnd"/>
    </w:p>
    <w:p w14:paraId="1AFB0DD8" w14:textId="115EACAB" w:rsidR="002D5E4D" w:rsidRPr="00831558" w:rsidRDefault="002D5E4D" w:rsidP="002D5E4D">
      <w:pPr>
        <w:ind w:firstLine="708"/>
        <w:rPr>
          <w:sz w:val="28"/>
          <w:szCs w:val="28"/>
          <w:highlight w:val="yellow"/>
          <w:lang w:val="en-US"/>
        </w:rPr>
      </w:pPr>
      <w:proofErr w:type="spellStart"/>
      <w:r w:rsidRPr="00831558">
        <w:rPr>
          <w:sz w:val="28"/>
          <w:szCs w:val="28"/>
          <w:highlight w:val="yellow"/>
          <w:lang w:val="en-US"/>
        </w:rPr>
        <w:t>movAverage</w:t>
      </w:r>
      <w:r w:rsidRPr="00831558">
        <w:rPr>
          <w:sz w:val="28"/>
          <w:szCs w:val="28"/>
          <w:highlight w:val="yellow"/>
          <w:lang w:val="en-US"/>
        </w:rPr>
        <w:t>2</w:t>
      </w:r>
      <w:r w:rsidRPr="00831558">
        <w:rPr>
          <w:sz w:val="28"/>
          <w:szCs w:val="28"/>
          <w:highlight w:val="yellow"/>
          <w:lang w:val="en-US"/>
        </w:rPr>
        <w:t>Hidden</w:t>
      </w:r>
      <w:proofErr w:type="spellEnd"/>
    </w:p>
    <w:p w14:paraId="057804A0" w14:textId="3E4C20F3" w:rsidR="002D5E4D" w:rsidRPr="00831558" w:rsidRDefault="002D5E4D" w:rsidP="002D5E4D">
      <w:pPr>
        <w:ind w:firstLine="708"/>
        <w:rPr>
          <w:sz w:val="28"/>
          <w:szCs w:val="28"/>
          <w:highlight w:val="yellow"/>
          <w:lang w:val="en-US"/>
        </w:rPr>
      </w:pPr>
      <w:proofErr w:type="spellStart"/>
      <w:r w:rsidRPr="00831558">
        <w:rPr>
          <w:sz w:val="28"/>
          <w:szCs w:val="28"/>
          <w:highlight w:val="yellow"/>
          <w:lang w:val="en-US"/>
        </w:rPr>
        <w:t>dataMA1</w:t>
      </w:r>
      <w:proofErr w:type="spellEnd"/>
    </w:p>
    <w:p w14:paraId="46270A98" w14:textId="07DD08CF" w:rsidR="002D5E4D" w:rsidRPr="00831558" w:rsidRDefault="002D5E4D" w:rsidP="002D5E4D">
      <w:pPr>
        <w:ind w:firstLine="708"/>
        <w:rPr>
          <w:sz w:val="28"/>
          <w:szCs w:val="28"/>
          <w:highlight w:val="yellow"/>
          <w:lang w:val="en-US"/>
        </w:rPr>
      </w:pPr>
      <w:proofErr w:type="spellStart"/>
      <w:r w:rsidRPr="00831558">
        <w:rPr>
          <w:sz w:val="28"/>
          <w:szCs w:val="28"/>
          <w:highlight w:val="yellow"/>
          <w:lang w:val="en-US"/>
        </w:rPr>
        <w:t>dataMA</w:t>
      </w:r>
      <w:r w:rsidRPr="00831558">
        <w:rPr>
          <w:sz w:val="28"/>
          <w:szCs w:val="28"/>
          <w:highlight w:val="yellow"/>
          <w:lang w:val="en-US"/>
        </w:rPr>
        <w:t>2</w:t>
      </w:r>
      <w:proofErr w:type="spellEnd"/>
    </w:p>
    <w:p w14:paraId="04E0F030" w14:textId="368CE6D3" w:rsidR="002D5E4D" w:rsidRPr="00831558" w:rsidRDefault="002D5E4D" w:rsidP="002D5E4D">
      <w:pPr>
        <w:ind w:firstLine="708"/>
        <w:rPr>
          <w:sz w:val="28"/>
          <w:szCs w:val="28"/>
          <w:highlight w:val="yellow"/>
          <w:lang w:val="en-US"/>
        </w:rPr>
      </w:pPr>
      <w:proofErr w:type="spellStart"/>
      <w:r w:rsidRPr="00831558">
        <w:rPr>
          <w:sz w:val="28"/>
          <w:szCs w:val="28"/>
          <w:highlight w:val="yellow"/>
          <w:lang w:val="en-US"/>
        </w:rPr>
        <w:t>boilingersBandsHidden</w:t>
      </w:r>
      <w:proofErr w:type="spellEnd"/>
    </w:p>
    <w:p w14:paraId="07FF4F6F" w14:textId="0C1683C2" w:rsidR="002D5E4D" w:rsidRPr="00831558" w:rsidRDefault="002D5E4D" w:rsidP="002D5E4D">
      <w:pPr>
        <w:ind w:firstLine="708"/>
        <w:rPr>
          <w:sz w:val="28"/>
          <w:szCs w:val="28"/>
          <w:highlight w:val="yellow"/>
          <w:lang w:val="en-US"/>
        </w:rPr>
      </w:pPr>
      <w:proofErr w:type="spellStart"/>
      <w:r w:rsidRPr="00831558">
        <w:rPr>
          <w:sz w:val="28"/>
          <w:szCs w:val="28"/>
          <w:highlight w:val="yellow"/>
          <w:lang w:val="en-US"/>
        </w:rPr>
        <w:t>dataBBLow</w:t>
      </w:r>
      <w:proofErr w:type="spellEnd"/>
    </w:p>
    <w:p w14:paraId="254C10CB" w14:textId="77777777" w:rsidR="002D5E4D" w:rsidRPr="00831558" w:rsidRDefault="002D5E4D" w:rsidP="002D5E4D">
      <w:pPr>
        <w:ind w:firstLine="708"/>
        <w:rPr>
          <w:sz w:val="28"/>
          <w:szCs w:val="28"/>
          <w:highlight w:val="yellow"/>
          <w:lang w:val="en-US"/>
        </w:rPr>
      </w:pPr>
      <w:proofErr w:type="spellStart"/>
      <w:r w:rsidRPr="00831558">
        <w:rPr>
          <w:sz w:val="28"/>
          <w:szCs w:val="28"/>
          <w:highlight w:val="yellow"/>
          <w:lang w:val="en-US"/>
        </w:rPr>
        <w:t>dataBBMean</w:t>
      </w:r>
      <w:proofErr w:type="spellEnd"/>
    </w:p>
    <w:p w14:paraId="12EDC406" w14:textId="77777777" w:rsidR="002D5E4D" w:rsidRDefault="002D5E4D" w:rsidP="002D5E4D">
      <w:pPr>
        <w:ind w:firstLine="708"/>
        <w:rPr>
          <w:sz w:val="28"/>
          <w:szCs w:val="28"/>
          <w:lang w:val="en-US"/>
        </w:rPr>
      </w:pPr>
      <w:proofErr w:type="spellStart"/>
      <w:r w:rsidRPr="00831558">
        <w:rPr>
          <w:sz w:val="28"/>
          <w:szCs w:val="28"/>
          <w:highlight w:val="yellow"/>
          <w:lang w:val="en-US"/>
        </w:rPr>
        <w:t>dataBBHigh</w:t>
      </w:r>
      <w:proofErr w:type="spellEnd"/>
    </w:p>
    <w:p w14:paraId="42B7A2A7" w14:textId="77777777" w:rsidR="002D5E4D" w:rsidRDefault="002D5E4D" w:rsidP="002D5E4D">
      <w:pPr>
        <w:ind w:firstLine="708"/>
        <w:rPr>
          <w:sz w:val="28"/>
          <w:szCs w:val="28"/>
          <w:lang w:val="en-US"/>
        </w:rPr>
      </w:pPr>
    </w:p>
    <w:p w14:paraId="6BD668C8" w14:textId="4AF4EC3B" w:rsidR="002D5E4D" w:rsidRDefault="002D5E4D" w:rsidP="002D5E4D">
      <w:pPr>
        <w:rPr>
          <w:sz w:val="28"/>
          <w:szCs w:val="28"/>
          <w:lang w:val="en-US"/>
        </w:rPr>
      </w:pPr>
      <w:r w:rsidRPr="002D5E4D">
        <w:rPr>
          <w:sz w:val="28"/>
          <w:szCs w:val="28"/>
          <w:lang w:val="en-US"/>
        </w:rPr>
        <w:t>RELATIVE STRENGTH INDEX</w:t>
      </w:r>
      <w:r>
        <w:rPr>
          <w:sz w:val="28"/>
          <w:szCs w:val="28"/>
          <w:lang w:val="en-US"/>
        </w:rPr>
        <w:t xml:space="preserve"> 2:</w:t>
      </w:r>
    </w:p>
    <w:p w14:paraId="6C7EC424" w14:textId="4D772E9A" w:rsidR="00831558" w:rsidRPr="00831558" w:rsidRDefault="00831558" w:rsidP="002D5E4D">
      <w:pPr>
        <w:rPr>
          <w:sz w:val="28"/>
          <w:szCs w:val="28"/>
          <w:highlight w:val="cyan"/>
          <w:lang w:val="en-US"/>
        </w:rPr>
      </w:pPr>
      <w:r>
        <w:rPr>
          <w:sz w:val="28"/>
          <w:szCs w:val="28"/>
          <w:lang w:val="en-US"/>
        </w:rPr>
        <w:lastRenderedPageBreak/>
        <w:tab/>
      </w:r>
      <w:proofErr w:type="spellStart"/>
      <w:r w:rsidRPr="00831558">
        <w:rPr>
          <w:sz w:val="28"/>
          <w:szCs w:val="28"/>
          <w:highlight w:val="cyan"/>
          <w:lang w:val="en-US"/>
        </w:rPr>
        <w:t>setRatio</w:t>
      </w:r>
      <w:proofErr w:type="spellEnd"/>
    </w:p>
    <w:p w14:paraId="6CDBB02D" w14:textId="36E47908" w:rsidR="002D5E4D" w:rsidRDefault="002D5E4D" w:rsidP="002D5E4D">
      <w:pPr>
        <w:rPr>
          <w:sz w:val="28"/>
          <w:szCs w:val="28"/>
          <w:lang w:val="en-US"/>
        </w:rPr>
      </w:pPr>
      <w:r>
        <w:rPr>
          <w:sz w:val="28"/>
          <w:szCs w:val="28"/>
          <w:lang w:val="en-US"/>
        </w:rPr>
        <w:tab/>
      </w:r>
      <w:r w:rsidRPr="00831558">
        <w:rPr>
          <w:sz w:val="28"/>
          <w:szCs w:val="28"/>
          <w:highlight w:val="yellow"/>
          <w:lang w:val="en-US"/>
        </w:rPr>
        <w:t>R</w:t>
      </w:r>
      <w:r w:rsidRPr="00831558">
        <w:rPr>
          <w:sz w:val="28"/>
          <w:szCs w:val="28"/>
          <w:highlight w:val="yellow"/>
          <w:lang w:val="en-US"/>
        </w:rPr>
        <w:t>atio</w:t>
      </w:r>
    </w:p>
    <w:p w14:paraId="1239D445" w14:textId="721B777D" w:rsidR="002D5E4D" w:rsidRDefault="002D5E4D" w:rsidP="002D5E4D">
      <w:pPr>
        <w:rPr>
          <w:sz w:val="28"/>
          <w:szCs w:val="28"/>
          <w:lang w:val="en-US"/>
        </w:rPr>
      </w:pPr>
      <w:r w:rsidRPr="002D5E4D">
        <w:rPr>
          <w:sz w:val="28"/>
          <w:szCs w:val="28"/>
          <w:lang w:val="en-US"/>
        </w:rPr>
        <w:t>MOVING AVERAGE</w:t>
      </w:r>
      <w:r>
        <w:rPr>
          <w:sz w:val="28"/>
          <w:szCs w:val="28"/>
          <w:lang w:val="en-US"/>
        </w:rPr>
        <w:t xml:space="preserve"> 1:</w:t>
      </w:r>
    </w:p>
    <w:p w14:paraId="080008B7" w14:textId="5D08B383" w:rsidR="00831558" w:rsidRDefault="00831558" w:rsidP="002D5E4D">
      <w:pPr>
        <w:rPr>
          <w:sz w:val="28"/>
          <w:szCs w:val="28"/>
          <w:highlight w:val="cyan"/>
          <w:lang w:val="en-US"/>
        </w:rPr>
      </w:pPr>
      <w:r>
        <w:rPr>
          <w:sz w:val="28"/>
          <w:szCs w:val="28"/>
          <w:lang w:val="en-US"/>
        </w:rPr>
        <w:tab/>
      </w:r>
      <w:proofErr w:type="spellStart"/>
      <w:r w:rsidRPr="00831558">
        <w:rPr>
          <w:sz w:val="28"/>
          <w:szCs w:val="28"/>
          <w:highlight w:val="cyan"/>
          <w:lang w:val="en-US"/>
        </w:rPr>
        <w:t>customSetMovingAverage1Hidden</w:t>
      </w:r>
      <w:proofErr w:type="spellEnd"/>
    </w:p>
    <w:p w14:paraId="5FBAA5B4" w14:textId="72E93E99" w:rsidR="00EC6D87" w:rsidRPr="00831558" w:rsidRDefault="00EC6D87" w:rsidP="00EC6D87">
      <w:pPr>
        <w:ind w:firstLine="708"/>
        <w:rPr>
          <w:sz w:val="28"/>
          <w:szCs w:val="28"/>
          <w:highlight w:val="cyan"/>
          <w:lang w:val="en-US"/>
        </w:rPr>
      </w:pPr>
      <w:proofErr w:type="spellStart"/>
      <w:r w:rsidRPr="00831558">
        <w:rPr>
          <w:sz w:val="28"/>
          <w:szCs w:val="28"/>
          <w:highlight w:val="cyan"/>
          <w:lang w:val="en-US"/>
        </w:rPr>
        <w:t>simpleMovingAverage</w:t>
      </w:r>
      <w:proofErr w:type="spellEnd"/>
    </w:p>
    <w:p w14:paraId="4E6669FF" w14:textId="496C90EA" w:rsidR="002D5E4D" w:rsidRDefault="002D5E4D" w:rsidP="002D5E4D">
      <w:pPr>
        <w:rPr>
          <w:sz w:val="28"/>
          <w:szCs w:val="28"/>
          <w:lang w:val="en-US"/>
        </w:rPr>
      </w:pPr>
      <w:r>
        <w:rPr>
          <w:sz w:val="28"/>
          <w:szCs w:val="28"/>
          <w:lang w:val="en-US"/>
        </w:rPr>
        <w:tab/>
      </w:r>
      <w:proofErr w:type="spellStart"/>
      <w:r w:rsidRPr="00831558">
        <w:rPr>
          <w:sz w:val="28"/>
          <w:szCs w:val="28"/>
          <w:highlight w:val="yellow"/>
          <w:lang w:val="en-US"/>
        </w:rPr>
        <w:t>numberOfDataPoints1</w:t>
      </w:r>
      <w:proofErr w:type="spellEnd"/>
    </w:p>
    <w:p w14:paraId="4FAA8FD2" w14:textId="62F884D5" w:rsidR="002D5E4D" w:rsidRDefault="002D5E4D" w:rsidP="002D5E4D">
      <w:pPr>
        <w:rPr>
          <w:sz w:val="28"/>
          <w:szCs w:val="28"/>
          <w:lang w:val="en-US"/>
        </w:rPr>
      </w:pPr>
      <w:r w:rsidRPr="002D5E4D">
        <w:rPr>
          <w:sz w:val="28"/>
          <w:szCs w:val="28"/>
          <w:lang w:val="en-US"/>
        </w:rPr>
        <w:t>MOVING AVERAGE</w:t>
      </w:r>
      <w:r>
        <w:rPr>
          <w:sz w:val="28"/>
          <w:szCs w:val="28"/>
          <w:lang w:val="en-US"/>
        </w:rPr>
        <w:t xml:space="preserve"> </w:t>
      </w:r>
      <w:r>
        <w:rPr>
          <w:sz w:val="28"/>
          <w:szCs w:val="28"/>
          <w:lang w:val="en-US"/>
        </w:rPr>
        <w:t>2</w:t>
      </w:r>
      <w:r>
        <w:rPr>
          <w:sz w:val="28"/>
          <w:szCs w:val="28"/>
          <w:lang w:val="en-US"/>
        </w:rPr>
        <w:t>:</w:t>
      </w:r>
    </w:p>
    <w:p w14:paraId="2974C970" w14:textId="3E243987" w:rsidR="00831558" w:rsidRDefault="00831558" w:rsidP="002D5E4D">
      <w:pPr>
        <w:rPr>
          <w:sz w:val="28"/>
          <w:szCs w:val="28"/>
          <w:highlight w:val="cyan"/>
          <w:lang w:val="en-US"/>
        </w:rPr>
      </w:pPr>
      <w:r>
        <w:rPr>
          <w:sz w:val="28"/>
          <w:szCs w:val="28"/>
          <w:lang w:val="en-US"/>
        </w:rPr>
        <w:tab/>
      </w:r>
      <w:proofErr w:type="spellStart"/>
      <w:r w:rsidRPr="00831558">
        <w:rPr>
          <w:sz w:val="28"/>
          <w:szCs w:val="28"/>
          <w:highlight w:val="cyan"/>
          <w:lang w:val="en-US"/>
        </w:rPr>
        <w:t>customSetMovingAverage2Hidden</w:t>
      </w:r>
      <w:proofErr w:type="spellEnd"/>
    </w:p>
    <w:p w14:paraId="15A83DE2" w14:textId="067FF998" w:rsidR="00EC6D87" w:rsidRPr="00831558" w:rsidRDefault="00EC6D87" w:rsidP="00EC6D87">
      <w:pPr>
        <w:ind w:firstLine="708"/>
        <w:rPr>
          <w:sz w:val="28"/>
          <w:szCs w:val="28"/>
          <w:highlight w:val="cyan"/>
          <w:lang w:val="en-US"/>
        </w:rPr>
      </w:pPr>
      <w:proofErr w:type="spellStart"/>
      <w:r w:rsidRPr="00831558">
        <w:rPr>
          <w:sz w:val="28"/>
          <w:szCs w:val="28"/>
          <w:highlight w:val="cyan"/>
          <w:lang w:val="en-US"/>
        </w:rPr>
        <w:t>simpleMovingAverage</w:t>
      </w:r>
      <w:proofErr w:type="spellEnd"/>
    </w:p>
    <w:p w14:paraId="5D5C449A" w14:textId="4BAB99AF" w:rsidR="002D5E4D" w:rsidRDefault="002D5E4D" w:rsidP="002D5E4D">
      <w:pPr>
        <w:rPr>
          <w:sz w:val="28"/>
          <w:szCs w:val="28"/>
          <w:lang w:val="en-US"/>
        </w:rPr>
      </w:pPr>
      <w:r>
        <w:rPr>
          <w:sz w:val="28"/>
          <w:szCs w:val="28"/>
          <w:lang w:val="en-US"/>
        </w:rPr>
        <w:tab/>
      </w:r>
      <w:proofErr w:type="spellStart"/>
      <w:r w:rsidRPr="00831558">
        <w:rPr>
          <w:sz w:val="28"/>
          <w:szCs w:val="28"/>
          <w:highlight w:val="yellow"/>
          <w:lang w:val="en-US"/>
        </w:rPr>
        <w:t>numberOfDataPoints</w:t>
      </w:r>
      <w:r w:rsidRPr="00831558">
        <w:rPr>
          <w:sz w:val="28"/>
          <w:szCs w:val="28"/>
          <w:highlight w:val="yellow"/>
          <w:lang w:val="en-US"/>
        </w:rPr>
        <w:t>2</w:t>
      </w:r>
      <w:proofErr w:type="spellEnd"/>
    </w:p>
    <w:p w14:paraId="7B6750F5" w14:textId="78C16751" w:rsidR="00831558" w:rsidRDefault="00831558" w:rsidP="002D5E4D">
      <w:pPr>
        <w:rPr>
          <w:sz w:val="28"/>
          <w:szCs w:val="28"/>
          <w:lang w:val="en-US"/>
        </w:rPr>
      </w:pPr>
      <w:proofErr w:type="spellStart"/>
      <w:r w:rsidRPr="00831558">
        <w:rPr>
          <w:sz w:val="28"/>
          <w:szCs w:val="28"/>
          <w:lang w:val="en-US"/>
        </w:rPr>
        <w:t>BOILINGERS</w:t>
      </w:r>
      <w:proofErr w:type="spellEnd"/>
      <w:r w:rsidRPr="00831558">
        <w:rPr>
          <w:sz w:val="28"/>
          <w:szCs w:val="28"/>
          <w:lang w:val="en-US"/>
        </w:rPr>
        <w:t xml:space="preserve"> BANDS</w:t>
      </w:r>
      <w:r>
        <w:rPr>
          <w:sz w:val="28"/>
          <w:szCs w:val="28"/>
          <w:lang w:val="en-US"/>
        </w:rPr>
        <w:t>:</w:t>
      </w:r>
    </w:p>
    <w:p w14:paraId="4ACDA777" w14:textId="13599854" w:rsidR="00EC6D87" w:rsidRDefault="00EC6D87" w:rsidP="00EC6D87">
      <w:pPr>
        <w:ind w:firstLine="708"/>
        <w:rPr>
          <w:sz w:val="28"/>
          <w:szCs w:val="28"/>
          <w:lang w:val="en-US"/>
        </w:rPr>
      </w:pPr>
      <w:proofErr w:type="spellStart"/>
      <w:r w:rsidRPr="00831558">
        <w:rPr>
          <w:sz w:val="28"/>
          <w:szCs w:val="28"/>
          <w:highlight w:val="cyan"/>
          <w:lang w:val="en-US"/>
        </w:rPr>
        <w:t>boilingersBands</w:t>
      </w:r>
      <w:proofErr w:type="spellEnd"/>
    </w:p>
    <w:p w14:paraId="69CEFA03" w14:textId="778AFE00" w:rsidR="00831558" w:rsidRPr="00831558" w:rsidRDefault="00831558" w:rsidP="002D5E4D">
      <w:pPr>
        <w:rPr>
          <w:sz w:val="28"/>
          <w:szCs w:val="28"/>
          <w:highlight w:val="cyan"/>
          <w:lang w:val="en-US"/>
        </w:rPr>
      </w:pPr>
      <w:r>
        <w:rPr>
          <w:sz w:val="28"/>
          <w:szCs w:val="28"/>
          <w:lang w:val="en-US"/>
        </w:rPr>
        <w:tab/>
      </w:r>
      <w:proofErr w:type="spellStart"/>
      <w:r w:rsidRPr="00831558">
        <w:rPr>
          <w:sz w:val="28"/>
          <w:szCs w:val="28"/>
          <w:highlight w:val="cyan"/>
          <w:lang w:val="en-US"/>
        </w:rPr>
        <w:t>customSetBoilingersBands2Hidden</w:t>
      </w:r>
      <w:proofErr w:type="spellEnd"/>
    </w:p>
    <w:p w14:paraId="1E975CAC" w14:textId="309119EF" w:rsidR="00831558" w:rsidRDefault="00831558" w:rsidP="002D5E4D">
      <w:pPr>
        <w:rPr>
          <w:sz w:val="28"/>
          <w:szCs w:val="28"/>
          <w:lang w:val="en-US"/>
        </w:rPr>
      </w:pPr>
      <w:r>
        <w:rPr>
          <w:sz w:val="28"/>
          <w:szCs w:val="28"/>
          <w:lang w:val="en-US"/>
        </w:rPr>
        <w:tab/>
      </w:r>
      <w:proofErr w:type="spellStart"/>
      <w:r w:rsidRPr="00831558">
        <w:rPr>
          <w:sz w:val="28"/>
          <w:szCs w:val="28"/>
          <w:highlight w:val="yellow"/>
          <w:lang w:val="en-US"/>
        </w:rPr>
        <w:t>boilingersNumberOfDataPoints</w:t>
      </w:r>
      <w:proofErr w:type="spellEnd"/>
    </w:p>
    <w:p w14:paraId="17FA9ECD" w14:textId="04AAD70C" w:rsidR="002D5E4D" w:rsidRDefault="002D5E4D" w:rsidP="002D5E4D">
      <w:pPr>
        <w:rPr>
          <w:sz w:val="28"/>
          <w:szCs w:val="28"/>
          <w:lang w:val="en-US"/>
        </w:rPr>
      </w:pPr>
      <w:r>
        <w:rPr>
          <w:sz w:val="28"/>
          <w:szCs w:val="28"/>
          <w:lang w:val="en-US"/>
        </w:rPr>
        <w:tab/>
      </w:r>
    </w:p>
    <w:p w14:paraId="2C326B53" w14:textId="77777777" w:rsidR="002D5E4D" w:rsidRPr="009628D0" w:rsidRDefault="002D5E4D" w:rsidP="002D5E4D">
      <w:pPr>
        <w:ind w:firstLine="708"/>
        <w:rPr>
          <w:sz w:val="28"/>
          <w:szCs w:val="28"/>
          <w:lang w:val="en-US"/>
        </w:rPr>
      </w:pPr>
    </w:p>
    <w:sectPr w:rsidR="002D5E4D" w:rsidRPr="009628D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FA61FC"/>
    <w:multiLevelType w:val="hybridMultilevel"/>
    <w:tmpl w:val="F2D800F2"/>
    <w:lvl w:ilvl="0" w:tplc="04150001">
      <w:start w:val="1"/>
      <w:numFmt w:val="bullet"/>
      <w:lvlText w:val=""/>
      <w:lvlJc w:val="left"/>
      <w:pPr>
        <w:ind w:left="972" w:hanging="360"/>
      </w:pPr>
      <w:rPr>
        <w:rFonts w:ascii="Symbol" w:hAnsi="Symbol" w:hint="default"/>
      </w:rPr>
    </w:lvl>
    <w:lvl w:ilvl="1" w:tplc="04150003" w:tentative="1">
      <w:start w:val="1"/>
      <w:numFmt w:val="bullet"/>
      <w:lvlText w:val="o"/>
      <w:lvlJc w:val="left"/>
      <w:pPr>
        <w:ind w:left="1692" w:hanging="360"/>
      </w:pPr>
      <w:rPr>
        <w:rFonts w:ascii="Courier New" w:hAnsi="Courier New" w:cs="Courier New" w:hint="default"/>
      </w:rPr>
    </w:lvl>
    <w:lvl w:ilvl="2" w:tplc="04150005" w:tentative="1">
      <w:start w:val="1"/>
      <w:numFmt w:val="bullet"/>
      <w:lvlText w:val=""/>
      <w:lvlJc w:val="left"/>
      <w:pPr>
        <w:ind w:left="2412" w:hanging="360"/>
      </w:pPr>
      <w:rPr>
        <w:rFonts w:ascii="Wingdings" w:hAnsi="Wingdings" w:hint="default"/>
      </w:rPr>
    </w:lvl>
    <w:lvl w:ilvl="3" w:tplc="04150001" w:tentative="1">
      <w:start w:val="1"/>
      <w:numFmt w:val="bullet"/>
      <w:lvlText w:val=""/>
      <w:lvlJc w:val="left"/>
      <w:pPr>
        <w:ind w:left="3132" w:hanging="360"/>
      </w:pPr>
      <w:rPr>
        <w:rFonts w:ascii="Symbol" w:hAnsi="Symbol" w:hint="default"/>
      </w:rPr>
    </w:lvl>
    <w:lvl w:ilvl="4" w:tplc="04150003" w:tentative="1">
      <w:start w:val="1"/>
      <w:numFmt w:val="bullet"/>
      <w:lvlText w:val="o"/>
      <w:lvlJc w:val="left"/>
      <w:pPr>
        <w:ind w:left="3852" w:hanging="360"/>
      </w:pPr>
      <w:rPr>
        <w:rFonts w:ascii="Courier New" w:hAnsi="Courier New" w:cs="Courier New" w:hint="default"/>
      </w:rPr>
    </w:lvl>
    <w:lvl w:ilvl="5" w:tplc="04150005" w:tentative="1">
      <w:start w:val="1"/>
      <w:numFmt w:val="bullet"/>
      <w:lvlText w:val=""/>
      <w:lvlJc w:val="left"/>
      <w:pPr>
        <w:ind w:left="4572" w:hanging="360"/>
      </w:pPr>
      <w:rPr>
        <w:rFonts w:ascii="Wingdings" w:hAnsi="Wingdings" w:hint="default"/>
      </w:rPr>
    </w:lvl>
    <w:lvl w:ilvl="6" w:tplc="04150001" w:tentative="1">
      <w:start w:val="1"/>
      <w:numFmt w:val="bullet"/>
      <w:lvlText w:val=""/>
      <w:lvlJc w:val="left"/>
      <w:pPr>
        <w:ind w:left="5292" w:hanging="360"/>
      </w:pPr>
      <w:rPr>
        <w:rFonts w:ascii="Symbol" w:hAnsi="Symbol" w:hint="default"/>
      </w:rPr>
    </w:lvl>
    <w:lvl w:ilvl="7" w:tplc="04150003" w:tentative="1">
      <w:start w:val="1"/>
      <w:numFmt w:val="bullet"/>
      <w:lvlText w:val="o"/>
      <w:lvlJc w:val="left"/>
      <w:pPr>
        <w:ind w:left="6012" w:hanging="360"/>
      </w:pPr>
      <w:rPr>
        <w:rFonts w:ascii="Courier New" w:hAnsi="Courier New" w:cs="Courier New" w:hint="default"/>
      </w:rPr>
    </w:lvl>
    <w:lvl w:ilvl="8" w:tplc="04150005" w:tentative="1">
      <w:start w:val="1"/>
      <w:numFmt w:val="bullet"/>
      <w:lvlText w:val=""/>
      <w:lvlJc w:val="left"/>
      <w:pPr>
        <w:ind w:left="6732" w:hanging="360"/>
      </w:pPr>
      <w:rPr>
        <w:rFonts w:ascii="Wingdings" w:hAnsi="Wingdings" w:hint="default"/>
      </w:rPr>
    </w:lvl>
  </w:abstractNum>
  <w:num w:numId="1" w16cid:durableId="21287675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6C7"/>
    <w:rsid w:val="00156146"/>
    <w:rsid w:val="002D5E4D"/>
    <w:rsid w:val="003D16C7"/>
    <w:rsid w:val="004446A0"/>
    <w:rsid w:val="0045403A"/>
    <w:rsid w:val="00497A3E"/>
    <w:rsid w:val="005C7630"/>
    <w:rsid w:val="005D790F"/>
    <w:rsid w:val="005E78A3"/>
    <w:rsid w:val="00676CE1"/>
    <w:rsid w:val="00766221"/>
    <w:rsid w:val="00831558"/>
    <w:rsid w:val="009628D0"/>
    <w:rsid w:val="009E12DA"/>
    <w:rsid w:val="00BD21E2"/>
    <w:rsid w:val="00D42699"/>
    <w:rsid w:val="00E41889"/>
    <w:rsid w:val="00EC6D87"/>
    <w:rsid w:val="00F5668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CA5FA9"/>
  <w15:chartTrackingRefBased/>
  <w15:docId w15:val="{156C47F2-0C9F-4DD3-8860-C41DB57E6C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EC6D87"/>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Hipercze">
    <w:name w:val="Hyperlink"/>
    <w:basedOn w:val="Domylnaczcionkaakapitu"/>
    <w:uiPriority w:val="99"/>
    <w:unhideWhenUsed/>
    <w:rsid w:val="00766221"/>
    <w:rPr>
      <w:color w:val="0563C1" w:themeColor="hyperlink"/>
      <w:u w:val="single"/>
    </w:rPr>
  </w:style>
  <w:style w:type="character" w:styleId="Nierozpoznanawzmianka">
    <w:name w:val="Unresolved Mention"/>
    <w:basedOn w:val="Domylnaczcionkaakapitu"/>
    <w:uiPriority w:val="99"/>
    <w:semiHidden/>
    <w:unhideWhenUsed/>
    <w:rsid w:val="00766221"/>
    <w:rPr>
      <w:color w:val="605E5C"/>
      <w:shd w:val="clear" w:color="auto" w:fill="E1DFDD"/>
    </w:rPr>
  </w:style>
  <w:style w:type="paragraph" w:styleId="Akapitzlist">
    <w:name w:val="List Paragraph"/>
    <w:basedOn w:val="Normalny"/>
    <w:uiPriority w:val="34"/>
    <w:qFormat/>
    <w:rsid w:val="005D790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3455">
      <w:bodyDiv w:val="1"/>
      <w:marLeft w:val="0"/>
      <w:marRight w:val="0"/>
      <w:marTop w:val="0"/>
      <w:marBottom w:val="0"/>
      <w:divBdr>
        <w:top w:val="none" w:sz="0" w:space="0" w:color="auto"/>
        <w:left w:val="none" w:sz="0" w:space="0" w:color="auto"/>
        <w:bottom w:val="none" w:sz="0" w:space="0" w:color="auto"/>
        <w:right w:val="none" w:sz="0" w:space="0" w:color="auto"/>
      </w:divBdr>
      <w:divsChild>
        <w:div w:id="861868243">
          <w:marLeft w:val="0"/>
          <w:marRight w:val="0"/>
          <w:marTop w:val="0"/>
          <w:marBottom w:val="0"/>
          <w:divBdr>
            <w:top w:val="none" w:sz="0" w:space="0" w:color="auto"/>
            <w:left w:val="none" w:sz="0" w:space="0" w:color="auto"/>
            <w:bottom w:val="none" w:sz="0" w:space="0" w:color="auto"/>
            <w:right w:val="none" w:sz="0" w:space="0" w:color="auto"/>
          </w:divBdr>
          <w:divsChild>
            <w:div w:id="39323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39440">
      <w:bodyDiv w:val="1"/>
      <w:marLeft w:val="0"/>
      <w:marRight w:val="0"/>
      <w:marTop w:val="0"/>
      <w:marBottom w:val="0"/>
      <w:divBdr>
        <w:top w:val="none" w:sz="0" w:space="0" w:color="auto"/>
        <w:left w:val="none" w:sz="0" w:space="0" w:color="auto"/>
        <w:bottom w:val="none" w:sz="0" w:space="0" w:color="auto"/>
        <w:right w:val="none" w:sz="0" w:space="0" w:color="auto"/>
      </w:divBdr>
      <w:divsChild>
        <w:div w:id="1543176209">
          <w:marLeft w:val="0"/>
          <w:marRight w:val="0"/>
          <w:marTop w:val="0"/>
          <w:marBottom w:val="0"/>
          <w:divBdr>
            <w:top w:val="none" w:sz="0" w:space="0" w:color="auto"/>
            <w:left w:val="none" w:sz="0" w:space="0" w:color="auto"/>
            <w:bottom w:val="none" w:sz="0" w:space="0" w:color="auto"/>
            <w:right w:val="none" w:sz="0" w:space="0" w:color="auto"/>
          </w:divBdr>
          <w:divsChild>
            <w:div w:id="162307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76228">
      <w:bodyDiv w:val="1"/>
      <w:marLeft w:val="0"/>
      <w:marRight w:val="0"/>
      <w:marTop w:val="0"/>
      <w:marBottom w:val="0"/>
      <w:divBdr>
        <w:top w:val="none" w:sz="0" w:space="0" w:color="auto"/>
        <w:left w:val="none" w:sz="0" w:space="0" w:color="auto"/>
        <w:bottom w:val="none" w:sz="0" w:space="0" w:color="auto"/>
        <w:right w:val="none" w:sz="0" w:space="0" w:color="auto"/>
      </w:divBdr>
    </w:div>
    <w:div w:id="283540116">
      <w:bodyDiv w:val="1"/>
      <w:marLeft w:val="0"/>
      <w:marRight w:val="0"/>
      <w:marTop w:val="0"/>
      <w:marBottom w:val="0"/>
      <w:divBdr>
        <w:top w:val="none" w:sz="0" w:space="0" w:color="auto"/>
        <w:left w:val="none" w:sz="0" w:space="0" w:color="auto"/>
        <w:bottom w:val="none" w:sz="0" w:space="0" w:color="auto"/>
        <w:right w:val="none" w:sz="0" w:space="0" w:color="auto"/>
      </w:divBdr>
    </w:div>
    <w:div w:id="284776504">
      <w:bodyDiv w:val="1"/>
      <w:marLeft w:val="0"/>
      <w:marRight w:val="0"/>
      <w:marTop w:val="0"/>
      <w:marBottom w:val="0"/>
      <w:divBdr>
        <w:top w:val="none" w:sz="0" w:space="0" w:color="auto"/>
        <w:left w:val="none" w:sz="0" w:space="0" w:color="auto"/>
        <w:bottom w:val="none" w:sz="0" w:space="0" w:color="auto"/>
        <w:right w:val="none" w:sz="0" w:space="0" w:color="auto"/>
      </w:divBdr>
    </w:div>
    <w:div w:id="298799975">
      <w:bodyDiv w:val="1"/>
      <w:marLeft w:val="0"/>
      <w:marRight w:val="0"/>
      <w:marTop w:val="0"/>
      <w:marBottom w:val="0"/>
      <w:divBdr>
        <w:top w:val="none" w:sz="0" w:space="0" w:color="auto"/>
        <w:left w:val="none" w:sz="0" w:space="0" w:color="auto"/>
        <w:bottom w:val="none" w:sz="0" w:space="0" w:color="auto"/>
        <w:right w:val="none" w:sz="0" w:space="0" w:color="auto"/>
      </w:divBdr>
    </w:div>
    <w:div w:id="299191903">
      <w:bodyDiv w:val="1"/>
      <w:marLeft w:val="0"/>
      <w:marRight w:val="0"/>
      <w:marTop w:val="0"/>
      <w:marBottom w:val="0"/>
      <w:divBdr>
        <w:top w:val="none" w:sz="0" w:space="0" w:color="auto"/>
        <w:left w:val="none" w:sz="0" w:space="0" w:color="auto"/>
        <w:bottom w:val="none" w:sz="0" w:space="0" w:color="auto"/>
        <w:right w:val="none" w:sz="0" w:space="0" w:color="auto"/>
      </w:divBdr>
      <w:divsChild>
        <w:div w:id="532228453">
          <w:marLeft w:val="0"/>
          <w:marRight w:val="0"/>
          <w:marTop w:val="0"/>
          <w:marBottom w:val="0"/>
          <w:divBdr>
            <w:top w:val="none" w:sz="0" w:space="0" w:color="auto"/>
            <w:left w:val="none" w:sz="0" w:space="0" w:color="auto"/>
            <w:bottom w:val="none" w:sz="0" w:space="0" w:color="auto"/>
            <w:right w:val="none" w:sz="0" w:space="0" w:color="auto"/>
          </w:divBdr>
          <w:divsChild>
            <w:div w:id="61487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359655">
      <w:bodyDiv w:val="1"/>
      <w:marLeft w:val="0"/>
      <w:marRight w:val="0"/>
      <w:marTop w:val="0"/>
      <w:marBottom w:val="0"/>
      <w:divBdr>
        <w:top w:val="none" w:sz="0" w:space="0" w:color="auto"/>
        <w:left w:val="none" w:sz="0" w:space="0" w:color="auto"/>
        <w:bottom w:val="none" w:sz="0" w:space="0" w:color="auto"/>
        <w:right w:val="none" w:sz="0" w:space="0" w:color="auto"/>
      </w:divBdr>
      <w:divsChild>
        <w:div w:id="1181049363">
          <w:marLeft w:val="0"/>
          <w:marRight w:val="0"/>
          <w:marTop w:val="0"/>
          <w:marBottom w:val="0"/>
          <w:divBdr>
            <w:top w:val="none" w:sz="0" w:space="0" w:color="auto"/>
            <w:left w:val="none" w:sz="0" w:space="0" w:color="auto"/>
            <w:bottom w:val="none" w:sz="0" w:space="0" w:color="auto"/>
            <w:right w:val="none" w:sz="0" w:space="0" w:color="auto"/>
          </w:divBdr>
          <w:divsChild>
            <w:div w:id="206467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892481">
      <w:bodyDiv w:val="1"/>
      <w:marLeft w:val="0"/>
      <w:marRight w:val="0"/>
      <w:marTop w:val="0"/>
      <w:marBottom w:val="0"/>
      <w:divBdr>
        <w:top w:val="none" w:sz="0" w:space="0" w:color="auto"/>
        <w:left w:val="none" w:sz="0" w:space="0" w:color="auto"/>
        <w:bottom w:val="none" w:sz="0" w:space="0" w:color="auto"/>
        <w:right w:val="none" w:sz="0" w:space="0" w:color="auto"/>
      </w:divBdr>
      <w:divsChild>
        <w:div w:id="651105642">
          <w:marLeft w:val="0"/>
          <w:marRight w:val="0"/>
          <w:marTop w:val="0"/>
          <w:marBottom w:val="0"/>
          <w:divBdr>
            <w:top w:val="none" w:sz="0" w:space="0" w:color="auto"/>
            <w:left w:val="none" w:sz="0" w:space="0" w:color="auto"/>
            <w:bottom w:val="none" w:sz="0" w:space="0" w:color="auto"/>
            <w:right w:val="none" w:sz="0" w:space="0" w:color="auto"/>
          </w:divBdr>
          <w:divsChild>
            <w:div w:id="128707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201589">
      <w:bodyDiv w:val="1"/>
      <w:marLeft w:val="0"/>
      <w:marRight w:val="0"/>
      <w:marTop w:val="0"/>
      <w:marBottom w:val="0"/>
      <w:divBdr>
        <w:top w:val="none" w:sz="0" w:space="0" w:color="auto"/>
        <w:left w:val="none" w:sz="0" w:space="0" w:color="auto"/>
        <w:bottom w:val="none" w:sz="0" w:space="0" w:color="auto"/>
        <w:right w:val="none" w:sz="0" w:space="0" w:color="auto"/>
      </w:divBdr>
      <w:divsChild>
        <w:div w:id="2025351910">
          <w:marLeft w:val="0"/>
          <w:marRight w:val="0"/>
          <w:marTop w:val="0"/>
          <w:marBottom w:val="0"/>
          <w:divBdr>
            <w:top w:val="none" w:sz="0" w:space="0" w:color="auto"/>
            <w:left w:val="none" w:sz="0" w:space="0" w:color="auto"/>
            <w:bottom w:val="none" w:sz="0" w:space="0" w:color="auto"/>
            <w:right w:val="none" w:sz="0" w:space="0" w:color="auto"/>
          </w:divBdr>
          <w:divsChild>
            <w:div w:id="123451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973235">
      <w:bodyDiv w:val="1"/>
      <w:marLeft w:val="0"/>
      <w:marRight w:val="0"/>
      <w:marTop w:val="0"/>
      <w:marBottom w:val="0"/>
      <w:divBdr>
        <w:top w:val="none" w:sz="0" w:space="0" w:color="auto"/>
        <w:left w:val="none" w:sz="0" w:space="0" w:color="auto"/>
        <w:bottom w:val="none" w:sz="0" w:space="0" w:color="auto"/>
        <w:right w:val="none" w:sz="0" w:space="0" w:color="auto"/>
      </w:divBdr>
      <w:divsChild>
        <w:div w:id="2138336407">
          <w:marLeft w:val="0"/>
          <w:marRight w:val="0"/>
          <w:marTop w:val="0"/>
          <w:marBottom w:val="0"/>
          <w:divBdr>
            <w:top w:val="none" w:sz="0" w:space="0" w:color="auto"/>
            <w:left w:val="none" w:sz="0" w:space="0" w:color="auto"/>
            <w:bottom w:val="none" w:sz="0" w:space="0" w:color="auto"/>
            <w:right w:val="none" w:sz="0" w:space="0" w:color="auto"/>
          </w:divBdr>
          <w:divsChild>
            <w:div w:id="204737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997801">
      <w:bodyDiv w:val="1"/>
      <w:marLeft w:val="0"/>
      <w:marRight w:val="0"/>
      <w:marTop w:val="0"/>
      <w:marBottom w:val="0"/>
      <w:divBdr>
        <w:top w:val="none" w:sz="0" w:space="0" w:color="auto"/>
        <w:left w:val="none" w:sz="0" w:space="0" w:color="auto"/>
        <w:bottom w:val="none" w:sz="0" w:space="0" w:color="auto"/>
        <w:right w:val="none" w:sz="0" w:space="0" w:color="auto"/>
      </w:divBdr>
      <w:divsChild>
        <w:div w:id="795030265">
          <w:marLeft w:val="0"/>
          <w:marRight w:val="0"/>
          <w:marTop w:val="0"/>
          <w:marBottom w:val="0"/>
          <w:divBdr>
            <w:top w:val="none" w:sz="0" w:space="0" w:color="auto"/>
            <w:left w:val="none" w:sz="0" w:space="0" w:color="auto"/>
            <w:bottom w:val="none" w:sz="0" w:space="0" w:color="auto"/>
            <w:right w:val="none" w:sz="0" w:space="0" w:color="auto"/>
          </w:divBdr>
          <w:divsChild>
            <w:div w:id="82609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314896">
      <w:bodyDiv w:val="1"/>
      <w:marLeft w:val="0"/>
      <w:marRight w:val="0"/>
      <w:marTop w:val="0"/>
      <w:marBottom w:val="0"/>
      <w:divBdr>
        <w:top w:val="none" w:sz="0" w:space="0" w:color="auto"/>
        <w:left w:val="none" w:sz="0" w:space="0" w:color="auto"/>
        <w:bottom w:val="none" w:sz="0" w:space="0" w:color="auto"/>
        <w:right w:val="none" w:sz="0" w:space="0" w:color="auto"/>
      </w:divBdr>
      <w:divsChild>
        <w:div w:id="1159493150">
          <w:marLeft w:val="0"/>
          <w:marRight w:val="0"/>
          <w:marTop w:val="0"/>
          <w:marBottom w:val="0"/>
          <w:divBdr>
            <w:top w:val="none" w:sz="0" w:space="0" w:color="auto"/>
            <w:left w:val="none" w:sz="0" w:space="0" w:color="auto"/>
            <w:bottom w:val="none" w:sz="0" w:space="0" w:color="auto"/>
            <w:right w:val="none" w:sz="0" w:space="0" w:color="auto"/>
          </w:divBdr>
          <w:divsChild>
            <w:div w:id="164819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231630">
      <w:bodyDiv w:val="1"/>
      <w:marLeft w:val="0"/>
      <w:marRight w:val="0"/>
      <w:marTop w:val="0"/>
      <w:marBottom w:val="0"/>
      <w:divBdr>
        <w:top w:val="none" w:sz="0" w:space="0" w:color="auto"/>
        <w:left w:val="none" w:sz="0" w:space="0" w:color="auto"/>
        <w:bottom w:val="none" w:sz="0" w:space="0" w:color="auto"/>
        <w:right w:val="none" w:sz="0" w:space="0" w:color="auto"/>
      </w:divBdr>
      <w:divsChild>
        <w:div w:id="1196625985">
          <w:marLeft w:val="0"/>
          <w:marRight w:val="0"/>
          <w:marTop w:val="0"/>
          <w:marBottom w:val="0"/>
          <w:divBdr>
            <w:top w:val="none" w:sz="0" w:space="0" w:color="auto"/>
            <w:left w:val="none" w:sz="0" w:space="0" w:color="auto"/>
            <w:bottom w:val="none" w:sz="0" w:space="0" w:color="auto"/>
            <w:right w:val="none" w:sz="0" w:space="0" w:color="auto"/>
          </w:divBdr>
          <w:divsChild>
            <w:div w:id="122849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642281">
      <w:bodyDiv w:val="1"/>
      <w:marLeft w:val="0"/>
      <w:marRight w:val="0"/>
      <w:marTop w:val="0"/>
      <w:marBottom w:val="0"/>
      <w:divBdr>
        <w:top w:val="none" w:sz="0" w:space="0" w:color="auto"/>
        <w:left w:val="none" w:sz="0" w:space="0" w:color="auto"/>
        <w:bottom w:val="none" w:sz="0" w:space="0" w:color="auto"/>
        <w:right w:val="none" w:sz="0" w:space="0" w:color="auto"/>
      </w:divBdr>
      <w:divsChild>
        <w:div w:id="2015306398">
          <w:marLeft w:val="0"/>
          <w:marRight w:val="0"/>
          <w:marTop w:val="0"/>
          <w:marBottom w:val="0"/>
          <w:divBdr>
            <w:top w:val="none" w:sz="0" w:space="0" w:color="auto"/>
            <w:left w:val="none" w:sz="0" w:space="0" w:color="auto"/>
            <w:bottom w:val="none" w:sz="0" w:space="0" w:color="auto"/>
            <w:right w:val="none" w:sz="0" w:space="0" w:color="auto"/>
          </w:divBdr>
          <w:divsChild>
            <w:div w:id="54664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147621">
      <w:bodyDiv w:val="1"/>
      <w:marLeft w:val="0"/>
      <w:marRight w:val="0"/>
      <w:marTop w:val="0"/>
      <w:marBottom w:val="0"/>
      <w:divBdr>
        <w:top w:val="none" w:sz="0" w:space="0" w:color="auto"/>
        <w:left w:val="none" w:sz="0" w:space="0" w:color="auto"/>
        <w:bottom w:val="none" w:sz="0" w:space="0" w:color="auto"/>
        <w:right w:val="none" w:sz="0" w:space="0" w:color="auto"/>
      </w:divBdr>
    </w:div>
    <w:div w:id="643656038">
      <w:bodyDiv w:val="1"/>
      <w:marLeft w:val="0"/>
      <w:marRight w:val="0"/>
      <w:marTop w:val="0"/>
      <w:marBottom w:val="0"/>
      <w:divBdr>
        <w:top w:val="none" w:sz="0" w:space="0" w:color="auto"/>
        <w:left w:val="none" w:sz="0" w:space="0" w:color="auto"/>
        <w:bottom w:val="none" w:sz="0" w:space="0" w:color="auto"/>
        <w:right w:val="none" w:sz="0" w:space="0" w:color="auto"/>
      </w:divBdr>
      <w:divsChild>
        <w:div w:id="511534995">
          <w:marLeft w:val="0"/>
          <w:marRight w:val="0"/>
          <w:marTop w:val="0"/>
          <w:marBottom w:val="0"/>
          <w:divBdr>
            <w:top w:val="none" w:sz="0" w:space="0" w:color="auto"/>
            <w:left w:val="none" w:sz="0" w:space="0" w:color="auto"/>
            <w:bottom w:val="none" w:sz="0" w:space="0" w:color="auto"/>
            <w:right w:val="none" w:sz="0" w:space="0" w:color="auto"/>
          </w:divBdr>
          <w:divsChild>
            <w:div w:id="67688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822299">
      <w:bodyDiv w:val="1"/>
      <w:marLeft w:val="0"/>
      <w:marRight w:val="0"/>
      <w:marTop w:val="0"/>
      <w:marBottom w:val="0"/>
      <w:divBdr>
        <w:top w:val="none" w:sz="0" w:space="0" w:color="auto"/>
        <w:left w:val="none" w:sz="0" w:space="0" w:color="auto"/>
        <w:bottom w:val="none" w:sz="0" w:space="0" w:color="auto"/>
        <w:right w:val="none" w:sz="0" w:space="0" w:color="auto"/>
      </w:divBdr>
      <w:divsChild>
        <w:div w:id="48498563">
          <w:marLeft w:val="0"/>
          <w:marRight w:val="0"/>
          <w:marTop w:val="0"/>
          <w:marBottom w:val="0"/>
          <w:divBdr>
            <w:top w:val="none" w:sz="0" w:space="0" w:color="auto"/>
            <w:left w:val="none" w:sz="0" w:space="0" w:color="auto"/>
            <w:bottom w:val="none" w:sz="0" w:space="0" w:color="auto"/>
            <w:right w:val="none" w:sz="0" w:space="0" w:color="auto"/>
          </w:divBdr>
          <w:divsChild>
            <w:div w:id="205568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910586">
      <w:bodyDiv w:val="1"/>
      <w:marLeft w:val="0"/>
      <w:marRight w:val="0"/>
      <w:marTop w:val="0"/>
      <w:marBottom w:val="0"/>
      <w:divBdr>
        <w:top w:val="none" w:sz="0" w:space="0" w:color="auto"/>
        <w:left w:val="none" w:sz="0" w:space="0" w:color="auto"/>
        <w:bottom w:val="none" w:sz="0" w:space="0" w:color="auto"/>
        <w:right w:val="none" w:sz="0" w:space="0" w:color="auto"/>
      </w:divBdr>
      <w:divsChild>
        <w:div w:id="154810666">
          <w:marLeft w:val="0"/>
          <w:marRight w:val="0"/>
          <w:marTop w:val="0"/>
          <w:marBottom w:val="0"/>
          <w:divBdr>
            <w:top w:val="none" w:sz="0" w:space="0" w:color="auto"/>
            <w:left w:val="none" w:sz="0" w:space="0" w:color="auto"/>
            <w:bottom w:val="none" w:sz="0" w:space="0" w:color="auto"/>
            <w:right w:val="none" w:sz="0" w:space="0" w:color="auto"/>
          </w:divBdr>
          <w:divsChild>
            <w:div w:id="87354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84548">
      <w:bodyDiv w:val="1"/>
      <w:marLeft w:val="0"/>
      <w:marRight w:val="0"/>
      <w:marTop w:val="0"/>
      <w:marBottom w:val="0"/>
      <w:divBdr>
        <w:top w:val="none" w:sz="0" w:space="0" w:color="auto"/>
        <w:left w:val="none" w:sz="0" w:space="0" w:color="auto"/>
        <w:bottom w:val="none" w:sz="0" w:space="0" w:color="auto"/>
        <w:right w:val="none" w:sz="0" w:space="0" w:color="auto"/>
      </w:divBdr>
      <w:divsChild>
        <w:div w:id="1076442430">
          <w:marLeft w:val="0"/>
          <w:marRight w:val="0"/>
          <w:marTop w:val="0"/>
          <w:marBottom w:val="0"/>
          <w:divBdr>
            <w:top w:val="none" w:sz="0" w:space="0" w:color="auto"/>
            <w:left w:val="none" w:sz="0" w:space="0" w:color="auto"/>
            <w:bottom w:val="none" w:sz="0" w:space="0" w:color="auto"/>
            <w:right w:val="none" w:sz="0" w:space="0" w:color="auto"/>
          </w:divBdr>
          <w:divsChild>
            <w:div w:id="104556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411949">
      <w:bodyDiv w:val="1"/>
      <w:marLeft w:val="0"/>
      <w:marRight w:val="0"/>
      <w:marTop w:val="0"/>
      <w:marBottom w:val="0"/>
      <w:divBdr>
        <w:top w:val="none" w:sz="0" w:space="0" w:color="auto"/>
        <w:left w:val="none" w:sz="0" w:space="0" w:color="auto"/>
        <w:bottom w:val="none" w:sz="0" w:space="0" w:color="auto"/>
        <w:right w:val="none" w:sz="0" w:space="0" w:color="auto"/>
      </w:divBdr>
      <w:divsChild>
        <w:div w:id="463278709">
          <w:marLeft w:val="0"/>
          <w:marRight w:val="0"/>
          <w:marTop w:val="0"/>
          <w:marBottom w:val="0"/>
          <w:divBdr>
            <w:top w:val="none" w:sz="0" w:space="0" w:color="auto"/>
            <w:left w:val="none" w:sz="0" w:space="0" w:color="auto"/>
            <w:bottom w:val="none" w:sz="0" w:space="0" w:color="auto"/>
            <w:right w:val="none" w:sz="0" w:space="0" w:color="auto"/>
          </w:divBdr>
          <w:divsChild>
            <w:div w:id="161659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409938">
      <w:bodyDiv w:val="1"/>
      <w:marLeft w:val="0"/>
      <w:marRight w:val="0"/>
      <w:marTop w:val="0"/>
      <w:marBottom w:val="0"/>
      <w:divBdr>
        <w:top w:val="none" w:sz="0" w:space="0" w:color="auto"/>
        <w:left w:val="none" w:sz="0" w:space="0" w:color="auto"/>
        <w:bottom w:val="none" w:sz="0" w:space="0" w:color="auto"/>
        <w:right w:val="none" w:sz="0" w:space="0" w:color="auto"/>
      </w:divBdr>
      <w:divsChild>
        <w:div w:id="639774848">
          <w:marLeft w:val="0"/>
          <w:marRight w:val="0"/>
          <w:marTop w:val="0"/>
          <w:marBottom w:val="0"/>
          <w:divBdr>
            <w:top w:val="none" w:sz="0" w:space="0" w:color="auto"/>
            <w:left w:val="none" w:sz="0" w:space="0" w:color="auto"/>
            <w:bottom w:val="none" w:sz="0" w:space="0" w:color="auto"/>
            <w:right w:val="none" w:sz="0" w:space="0" w:color="auto"/>
          </w:divBdr>
          <w:divsChild>
            <w:div w:id="39042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020497">
      <w:bodyDiv w:val="1"/>
      <w:marLeft w:val="0"/>
      <w:marRight w:val="0"/>
      <w:marTop w:val="0"/>
      <w:marBottom w:val="0"/>
      <w:divBdr>
        <w:top w:val="none" w:sz="0" w:space="0" w:color="auto"/>
        <w:left w:val="none" w:sz="0" w:space="0" w:color="auto"/>
        <w:bottom w:val="none" w:sz="0" w:space="0" w:color="auto"/>
        <w:right w:val="none" w:sz="0" w:space="0" w:color="auto"/>
      </w:divBdr>
      <w:divsChild>
        <w:div w:id="91437435">
          <w:marLeft w:val="0"/>
          <w:marRight w:val="0"/>
          <w:marTop w:val="0"/>
          <w:marBottom w:val="0"/>
          <w:divBdr>
            <w:top w:val="none" w:sz="0" w:space="0" w:color="auto"/>
            <w:left w:val="none" w:sz="0" w:space="0" w:color="auto"/>
            <w:bottom w:val="none" w:sz="0" w:space="0" w:color="auto"/>
            <w:right w:val="none" w:sz="0" w:space="0" w:color="auto"/>
          </w:divBdr>
          <w:divsChild>
            <w:div w:id="126356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573292">
      <w:bodyDiv w:val="1"/>
      <w:marLeft w:val="0"/>
      <w:marRight w:val="0"/>
      <w:marTop w:val="0"/>
      <w:marBottom w:val="0"/>
      <w:divBdr>
        <w:top w:val="none" w:sz="0" w:space="0" w:color="auto"/>
        <w:left w:val="none" w:sz="0" w:space="0" w:color="auto"/>
        <w:bottom w:val="none" w:sz="0" w:space="0" w:color="auto"/>
        <w:right w:val="none" w:sz="0" w:space="0" w:color="auto"/>
      </w:divBdr>
      <w:divsChild>
        <w:div w:id="510489906">
          <w:marLeft w:val="0"/>
          <w:marRight w:val="0"/>
          <w:marTop w:val="0"/>
          <w:marBottom w:val="0"/>
          <w:divBdr>
            <w:top w:val="none" w:sz="0" w:space="0" w:color="auto"/>
            <w:left w:val="none" w:sz="0" w:space="0" w:color="auto"/>
            <w:bottom w:val="none" w:sz="0" w:space="0" w:color="auto"/>
            <w:right w:val="none" w:sz="0" w:space="0" w:color="auto"/>
          </w:divBdr>
          <w:divsChild>
            <w:div w:id="25953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026057">
      <w:bodyDiv w:val="1"/>
      <w:marLeft w:val="0"/>
      <w:marRight w:val="0"/>
      <w:marTop w:val="0"/>
      <w:marBottom w:val="0"/>
      <w:divBdr>
        <w:top w:val="none" w:sz="0" w:space="0" w:color="auto"/>
        <w:left w:val="none" w:sz="0" w:space="0" w:color="auto"/>
        <w:bottom w:val="none" w:sz="0" w:space="0" w:color="auto"/>
        <w:right w:val="none" w:sz="0" w:space="0" w:color="auto"/>
      </w:divBdr>
      <w:divsChild>
        <w:div w:id="1254820939">
          <w:marLeft w:val="0"/>
          <w:marRight w:val="0"/>
          <w:marTop w:val="0"/>
          <w:marBottom w:val="0"/>
          <w:divBdr>
            <w:top w:val="none" w:sz="0" w:space="0" w:color="auto"/>
            <w:left w:val="none" w:sz="0" w:space="0" w:color="auto"/>
            <w:bottom w:val="none" w:sz="0" w:space="0" w:color="auto"/>
            <w:right w:val="none" w:sz="0" w:space="0" w:color="auto"/>
          </w:divBdr>
          <w:divsChild>
            <w:div w:id="34263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817913">
      <w:bodyDiv w:val="1"/>
      <w:marLeft w:val="0"/>
      <w:marRight w:val="0"/>
      <w:marTop w:val="0"/>
      <w:marBottom w:val="0"/>
      <w:divBdr>
        <w:top w:val="none" w:sz="0" w:space="0" w:color="auto"/>
        <w:left w:val="none" w:sz="0" w:space="0" w:color="auto"/>
        <w:bottom w:val="none" w:sz="0" w:space="0" w:color="auto"/>
        <w:right w:val="none" w:sz="0" w:space="0" w:color="auto"/>
      </w:divBdr>
      <w:divsChild>
        <w:div w:id="1986927663">
          <w:marLeft w:val="0"/>
          <w:marRight w:val="0"/>
          <w:marTop w:val="0"/>
          <w:marBottom w:val="0"/>
          <w:divBdr>
            <w:top w:val="none" w:sz="0" w:space="0" w:color="auto"/>
            <w:left w:val="none" w:sz="0" w:space="0" w:color="auto"/>
            <w:bottom w:val="none" w:sz="0" w:space="0" w:color="auto"/>
            <w:right w:val="none" w:sz="0" w:space="0" w:color="auto"/>
          </w:divBdr>
          <w:divsChild>
            <w:div w:id="147961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265829">
      <w:bodyDiv w:val="1"/>
      <w:marLeft w:val="0"/>
      <w:marRight w:val="0"/>
      <w:marTop w:val="0"/>
      <w:marBottom w:val="0"/>
      <w:divBdr>
        <w:top w:val="none" w:sz="0" w:space="0" w:color="auto"/>
        <w:left w:val="none" w:sz="0" w:space="0" w:color="auto"/>
        <w:bottom w:val="none" w:sz="0" w:space="0" w:color="auto"/>
        <w:right w:val="none" w:sz="0" w:space="0" w:color="auto"/>
      </w:divBdr>
      <w:divsChild>
        <w:div w:id="2103838545">
          <w:marLeft w:val="0"/>
          <w:marRight w:val="0"/>
          <w:marTop w:val="0"/>
          <w:marBottom w:val="0"/>
          <w:divBdr>
            <w:top w:val="none" w:sz="0" w:space="0" w:color="auto"/>
            <w:left w:val="none" w:sz="0" w:space="0" w:color="auto"/>
            <w:bottom w:val="none" w:sz="0" w:space="0" w:color="auto"/>
            <w:right w:val="none" w:sz="0" w:space="0" w:color="auto"/>
          </w:divBdr>
          <w:divsChild>
            <w:div w:id="38353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506295">
      <w:bodyDiv w:val="1"/>
      <w:marLeft w:val="0"/>
      <w:marRight w:val="0"/>
      <w:marTop w:val="0"/>
      <w:marBottom w:val="0"/>
      <w:divBdr>
        <w:top w:val="none" w:sz="0" w:space="0" w:color="auto"/>
        <w:left w:val="none" w:sz="0" w:space="0" w:color="auto"/>
        <w:bottom w:val="none" w:sz="0" w:space="0" w:color="auto"/>
        <w:right w:val="none" w:sz="0" w:space="0" w:color="auto"/>
      </w:divBdr>
      <w:divsChild>
        <w:div w:id="857159549">
          <w:marLeft w:val="0"/>
          <w:marRight w:val="0"/>
          <w:marTop w:val="0"/>
          <w:marBottom w:val="0"/>
          <w:divBdr>
            <w:top w:val="none" w:sz="0" w:space="0" w:color="auto"/>
            <w:left w:val="none" w:sz="0" w:space="0" w:color="auto"/>
            <w:bottom w:val="none" w:sz="0" w:space="0" w:color="auto"/>
            <w:right w:val="none" w:sz="0" w:space="0" w:color="auto"/>
          </w:divBdr>
          <w:divsChild>
            <w:div w:id="38148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239114">
      <w:bodyDiv w:val="1"/>
      <w:marLeft w:val="0"/>
      <w:marRight w:val="0"/>
      <w:marTop w:val="0"/>
      <w:marBottom w:val="0"/>
      <w:divBdr>
        <w:top w:val="none" w:sz="0" w:space="0" w:color="auto"/>
        <w:left w:val="none" w:sz="0" w:space="0" w:color="auto"/>
        <w:bottom w:val="none" w:sz="0" w:space="0" w:color="auto"/>
        <w:right w:val="none" w:sz="0" w:space="0" w:color="auto"/>
      </w:divBdr>
      <w:divsChild>
        <w:div w:id="2055034210">
          <w:marLeft w:val="0"/>
          <w:marRight w:val="0"/>
          <w:marTop w:val="0"/>
          <w:marBottom w:val="0"/>
          <w:divBdr>
            <w:top w:val="none" w:sz="0" w:space="0" w:color="auto"/>
            <w:left w:val="none" w:sz="0" w:space="0" w:color="auto"/>
            <w:bottom w:val="none" w:sz="0" w:space="0" w:color="auto"/>
            <w:right w:val="none" w:sz="0" w:space="0" w:color="auto"/>
          </w:divBdr>
          <w:divsChild>
            <w:div w:id="208413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165573">
      <w:bodyDiv w:val="1"/>
      <w:marLeft w:val="0"/>
      <w:marRight w:val="0"/>
      <w:marTop w:val="0"/>
      <w:marBottom w:val="0"/>
      <w:divBdr>
        <w:top w:val="none" w:sz="0" w:space="0" w:color="auto"/>
        <w:left w:val="none" w:sz="0" w:space="0" w:color="auto"/>
        <w:bottom w:val="none" w:sz="0" w:space="0" w:color="auto"/>
        <w:right w:val="none" w:sz="0" w:space="0" w:color="auto"/>
      </w:divBdr>
      <w:divsChild>
        <w:div w:id="1024945735">
          <w:marLeft w:val="0"/>
          <w:marRight w:val="0"/>
          <w:marTop w:val="0"/>
          <w:marBottom w:val="0"/>
          <w:divBdr>
            <w:top w:val="none" w:sz="0" w:space="0" w:color="auto"/>
            <w:left w:val="none" w:sz="0" w:space="0" w:color="auto"/>
            <w:bottom w:val="none" w:sz="0" w:space="0" w:color="auto"/>
            <w:right w:val="none" w:sz="0" w:space="0" w:color="auto"/>
          </w:divBdr>
          <w:divsChild>
            <w:div w:id="797918925">
              <w:marLeft w:val="0"/>
              <w:marRight w:val="0"/>
              <w:marTop w:val="0"/>
              <w:marBottom w:val="0"/>
              <w:divBdr>
                <w:top w:val="none" w:sz="0" w:space="0" w:color="auto"/>
                <w:left w:val="none" w:sz="0" w:space="0" w:color="auto"/>
                <w:bottom w:val="none" w:sz="0" w:space="0" w:color="auto"/>
                <w:right w:val="none" w:sz="0" w:space="0" w:color="auto"/>
              </w:divBdr>
              <w:divsChild>
                <w:div w:id="119210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141791">
      <w:bodyDiv w:val="1"/>
      <w:marLeft w:val="0"/>
      <w:marRight w:val="0"/>
      <w:marTop w:val="0"/>
      <w:marBottom w:val="0"/>
      <w:divBdr>
        <w:top w:val="none" w:sz="0" w:space="0" w:color="auto"/>
        <w:left w:val="none" w:sz="0" w:space="0" w:color="auto"/>
        <w:bottom w:val="none" w:sz="0" w:space="0" w:color="auto"/>
        <w:right w:val="none" w:sz="0" w:space="0" w:color="auto"/>
      </w:divBdr>
      <w:divsChild>
        <w:div w:id="870612022">
          <w:marLeft w:val="0"/>
          <w:marRight w:val="0"/>
          <w:marTop w:val="0"/>
          <w:marBottom w:val="0"/>
          <w:divBdr>
            <w:top w:val="none" w:sz="0" w:space="0" w:color="auto"/>
            <w:left w:val="none" w:sz="0" w:space="0" w:color="auto"/>
            <w:bottom w:val="none" w:sz="0" w:space="0" w:color="auto"/>
            <w:right w:val="none" w:sz="0" w:space="0" w:color="auto"/>
          </w:divBdr>
          <w:divsChild>
            <w:div w:id="59108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934184">
      <w:bodyDiv w:val="1"/>
      <w:marLeft w:val="0"/>
      <w:marRight w:val="0"/>
      <w:marTop w:val="0"/>
      <w:marBottom w:val="0"/>
      <w:divBdr>
        <w:top w:val="none" w:sz="0" w:space="0" w:color="auto"/>
        <w:left w:val="none" w:sz="0" w:space="0" w:color="auto"/>
        <w:bottom w:val="none" w:sz="0" w:space="0" w:color="auto"/>
        <w:right w:val="none" w:sz="0" w:space="0" w:color="auto"/>
      </w:divBdr>
      <w:divsChild>
        <w:div w:id="681125696">
          <w:marLeft w:val="0"/>
          <w:marRight w:val="0"/>
          <w:marTop w:val="0"/>
          <w:marBottom w:val="0"/>
          <w:divBdr>
            <w:top w:val="none" w:sz="0" w:space="0" w:color="auto"/>
            <w:left w:val="none" w:sz="0" w:space="0" w:color="auto"/>
            <w:bottom w:val="none" w:sz="0" w:space="0" w:color="auto"/>
            <w:right w:val="none" w:sz="0" w:space="0" w:color="auto"/>
          </w:divBdr>
          <w:divsChild>
            <w:div w:id="129729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677611">
      <w:bodyDiv w:val="1"/>
      <w:marLeft w:val="0"/>
      <w:marRight w:val="0"/>
      <w:marTop w:val="0"/>
      <w:marBottom w:val="0"/>
      <w:divBdr>
        <w:top w:val="none" w:sz="0" w:space="0" w:color="auto"/>
        <w:left w:val="none" w:sz="0" w:space="0" w:color="auto"/>
        <w:bottom w:val="none" w:sz="0" w:space="0" w:color="auto"/>
        <w:right w:val="none" w:sz="0" w:space="0" w:color="auto"/>
      </w:divBdr>
    </w:div>
    <w:div w:id="1586262818">
      <w:bodyDiv w:val="1"/>
      <w:marLeft w:val="0"/>
      <w:marRight w:val="0"/>
      <w:marTop w:val="0"/>
      <w:marBottom w:val="0"/>
      <w:divBdr>
        <w:top w:val="none" w:sz="0" w:space="0" w:color="auto"/>
        <w:left w:val="none" w:sz="0" w:space="0" w:color="auto"/>
        <w:bottom w:val="none" w:sz="0" w:space="0" w:color="auto"/>
        <w:right w:val="none" w:sz="0" w:space="0" w:color="auto"/>
      </w:divBdr>
      <w:divsChild>
        <w:div w:id="800077310">
          <w:marLeft w:val="0"/>
          <w:marRight w:val="0"/>
          <w:marTop w:val="0"/>
          <w:marBottom w:val="0"/>
          <w:divBdr>
            <w:top w:val="none" w:sz="0" w:space="0" w:color="auto"/>
            <w:left w:val="none" w:sz="0" w:space="0" w:color="auto"/>
            <w:bottom w:val="none" w:sz="0" w:space="0" w:color="auto"/>
            <w:right w:val="none" w:sz="0" w:space="0" w:color="auto"/>
          </w:divBdr>
          <w:divsChild>
            <w:div w:id="63826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633851">
      <w:bodyDiv w:val="1"/>
      <w:marLeft w:val="0"/>
      <w:marRight w:val="0"/>
      <w:marTop w:val="0"/>
      <w:marBottom w:val="0"/>
      <w:divBdr>
        <w:top w:val="none" w:sz="0" w:space="0" w:color="auto"/>
        <w:left w:val="none" w:sz="0" w:space="0" w:color="auto"/>
        <w:bottom w:val="none" w:sz="0" w:space="0" w:color="auto"/>
        <w:right w:val="none" w:sz="0" w:space="0" w:color="auto"/>
      </w:divBdr>
      <w:divsChild>
        <w:div w:id="236983266">
          <w:marLeft w:val="0"/>
          <w:marRight w:val="0"/>
          <w:marTop w:val="0"/>
          <w:marBottom w:val="0"/>
          <w:divBdr>
            <w:top w:val="none" w:sz="0" w:space="0" w:color="auto"/>
            <w:left w:val="none" w:sz="0" w:space="0" w:color="auto"/>
            <w:bottom w:val="none" w:sz="0" w:space="0" w:color="auto"/>
            <w:right w:val="none" w:sz="0" w:space="0" w:color="auto"/>
          </w:divBdr>
          <w:divsChild>
            <w:div w:id="120378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162474">
      <w:bodyDiv w:val="1"/>
      <w:marLeft w:val="0"/>
      <w:marRight w:val="0"/>
      <w:marTop w:val="0"/>
      <w:marBottom w:val="0"/>
      <w:divBdr>
        <w:top w:val="none" w:sz="0" w:space="0" w:color="auto"/>
        <w:left w:val="none" w:sz="0" w:space="0" w:color="auto"/>
        <w:bottom w:val="none" w:sz="0" w:space="0" w:color="auto"/>
        <w:right w:val="none" w:sz="0" w:space="0" w:color="auto"/>
      </w:divBdr>
      <w:divsChild>
        <w:div w:id="738986060">
          <w:marLeft w:val="0"/>
          <w:marRight w:val="0"/>
          <w:marTop w:val="0"/>
          <w:marBottom w:val="0"/>
          <w:divBdr>
            <w:top w:val="none" w:sz="0" w:space="0" w:color="auto"/>
            <w:left w:val="none" w:sz="0" w:space="0" w:color="auto"/>
            <w:bottom w:val="none" w:sz="0" w:space="0" w:color="auto"/>
            <w:right w:val="none" w:sz="0" w:space="0" w:color="auto"/>
          </w:divBdr>
          <w:divsChild>
            <w:div w:id="117873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428455">
      <w:bodyDiv w:val="1"/>
      <w:marLeft w:val="0"/>
      <w:marRight w:val="0"/>
      <w:marTop w:val="0"/>
      <w:marBottom w:val="0"/>
      <w:divBdr>
        <w:top w:val="none" w:sz="0" w:space="0" w:color="auto"/>
        <w:left w:val="none" w:sz="0" w:space="0" w:color="auto"/>
        <w:bottom w:val="none" w:sz="0" w:space="0" w:color="auto"/>
        <w:right w:val="none" w:sz="0" w:space="0" w:color="auto"/>
      </w:divBdr>
      <w:divsChild>
        <w:div w:id="1324817052">
          <w:marLeft w:val="0"/>
          <w:marRight w:val="0"/>
          <w:marTop w:val="0"/>
          <w:marBottom w:val="0"/>
          <w:divBdr>
            <w:top w:val="none" w:sz="0" w:space="0" w:color="auto"/>
            <w:left w:val="none" w:sz="0" w:space="0" w:color="auto"/>
            <w:bottom w:val="none" w:sz="0" w:space="0" w:color="auto"/>
            <w:right w:val="none" w:sz="0" w:space="0" w:color="auto"/>
          </w:divBdr>
          <w:divsChild>
            <w:div w:id="95744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604811">
      <w:bodyDiv w:val="1"/>
      <w:marLeft w:val="0"/>
      <w:marRight w:val="0"/>
      <w:marTop w:val="0"/>
      <w:marBottom w:val="0"/>
      <w:divBdr>
        <w:top w:val="none" w:sz="0" w:space="0" w:color="auto"/>
        <w:left w:val="none" w:sz="0" w:space="0" w:color="auto"/>
        <w:bottom w:val="none" w:sz="0" w:space="0" w:color="auto"/>
        <w:right w:val="none" w:sz="0" w:space="0" w:color="auto"/>
      </w:divBdr>
      <w:divsChild>
        <w:div w:id="1152911056">
          <w:marLeft w:val="0"/>
          <w:marRight w:val="0"/>
          <w:marTop w:val="0"/>
          <w:marBottom w:val="0"/>
          <w:divBdr>
            <w:top w:val="none" w:sz="0" w:space="0" w:color="auto"/>
            <w:left w:val="none" w:sz="0" w:space="0" w:color="auto"/>
            <w:bottom w:val="none" w:sz="0" w:space="0" w:color="auto"/>
            <w:right w:val="none" w:sz="0" w:space="0" w:color="auto"/>
          </w:divBdr>
          <w:divsChild>
            <w:div w:id="1524439424">
              <w:marLeft w:val="0"/>
              <w:marRight w:val="0"/>
              <w:marTop w:val="0"/>
              <w:marBottom w:val="0"/>
              <w:divBdr>
                <w:top w:val="none" w:sz="0" w:space="0" w:color="auto"/>
                <w:left w:val="none" w:sz="0" w:space="0" w:color="auto"/>
                <w:bottom w:val="none" w:sz="0" w:space="0" w:color="auto"/>
                <w:right w:val="none" w:sz="0" w:space="0" w:color="auto"/>
              </w:divBdr>
              <w:divsChild>
                <w:div w:id="78076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380168">
      <w:bodyDiv w:val="1"/>
      <w:marLeft w:val="0"/>
      <w:marRight w:val="0"/>
      <w:marTop w:val="0"/>
      <w:marBottom w:val="0"/>
      <w:divBdr>
        <w:top w:val="none" w:sz="0" w:space="0" w:color="auto"/>
        <w:left w:val="none" w:sz="0" w:space="0" w:color="auto"/>
        <w:bottom w:val="none" w:sz="0" w:space="0" w:color="auto"/>
        <w:right w:val="none" w:sz="0" w:space="0" w:color="auto"/>
      </w:divBdr>
      <w:divsChild>
        <w:div w:id="1210997005">
          <w:marLeft w:val="0"/>
          <w:marRight w:val="0"/>
          <w:marTop w:val="0"/>
          <w:marBottom w:val="0"/>
          <w:divBdr>
            <w:top w:val="none" w:sz="0" w:space="0" w:color="auto"/>
            <w:left w:val="none" w:sz="0" w:space="0" w:color="auto"/>
            <w:bottom w:val="none" w:sz="0" w:space="0" w:color="auto"/>
            <w:right w:val="none" w:sz="0" w:space="0" w:color="auto"/>
          </w:divBdr>
          <w:divsChild>
            <w:div w:id="180947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248274">
      <w:bodyDiv w:val="1"/>
      <w:marLeft w:val="0"/>
      <w:marRight w:val="0"/>
      <w:marTop w:val="0"/>
      <w:marBottom w:val="0"/>
      <w:divBdr>
        <w:top w:val="none" w:sz="0" w:space="0" w:color="auto"/>
        <w:left w:val="none" w:sz="0" w:space="0" w:color="auto"/>
        <w:bottom w:val="none" w:sz="0" w:space="0" w:color="auto"/>
        <w:right w:val="none" w:sz="0" w:space="0" w:color="auto"/>
      </w:divBdr>
      <w:divsChild>
        <w:div w:id="629357311">
          <w:marLeft w:val="0"/>
          <w:marRight w:val="0"/>
          <w:marTop w:val="0"/>
          <w:marBottom w:val="0"/>
          <w:divBdr>
            <w:top w:val="none" w:sz="0" w:space="0" w:color="auto"/>
            <w:left w:val="none" w:sz="0" w:space="0" w:color="auto"/>
            <w:bottom w:val="none" w:sz="0" w:space="0" w:color="auto"/>
            <w:right w:val="none" w:sz="0" w:space="0" w:color="auto"/>
          </w:divBdr>
          <w:divsChild>
            <w:div w:id="100397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534485">
      <w:bodyDiv w:val="1"/>
      <w:marLeft w:val="0"/>
      <w:marRight w:val="0"/>
      <w:marTop w:val="0"/>
      <w:marBottom w:val="0"/>
      <w:divBdr>
        <w:top w:val="none" w:sz="0" w:space="0" w:color="auto"/>
        <w:left w:val="none" w:sz="0" w:space="0" w:color="auto"/>
        <w:bottom w:val="none" w:sz="0" w:space="0" w:color="auto"/>
        <w:right w:val="none" w:sz="0" w:space="0" w:color="auto"/>
      </w:divBdr>
      <w:divsChild>
        <w:div w:id="1725594335">
          <w:marLeft w:val="0"/>
          <w:marRight w:val="0"/>
          <w:marTop w:val="0"/>
          <w:marBottom w:val="0"/>
          <w:divBdr>
            <w:top w:val="none" w:sz="0" w:space="0" w:color="auto"/>
            <w:left w:val="none" w:sz="0" w:space="0" w:color="auto"/>
            <w:bottom w:val="none" w:sz="0" w:space="0" w:color="auto"/>
            <w:right w:val="none" w:sz="0" w:space="0" w:color="auto"/>
          </w:divBdr>
          <w:divsChild>
            <w:div w:id="107308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794593">
      <w:bodyDiv w:val="1"/>
      <w:marLeft w:val="0"/>
      <w:marRight w:val="0"/>
      <w:marTop w:val="0"/>
      <w:marBottom w:val="0"/>
      <w:divBdr>
        <w:top w:val="none" w:sz="0" w:space="0" w:color="auto"/>
        <w:left w:val="none" w:sz="0" w:space="0" w:color="auto"/>
        <w:bottom w:val="none" w:sz="0" w:space="0" w:color="auto"/>
        <w:right w:val="none" w:sz="0" w:space="0" w:color="auto"/>
      </w:divBdr>
      <w:divsChild>
        <w:div w:id="1318194310">
          <w:marLeft w:val="0"/>
          <w:marRight w:val="0"/>
          <w:marTop w:val="0"/>
          <w:marBottom w:val="0"/>
          <w:divBdr>
            <w:top w:val="none" w:sz="0" w:space="0" w:color="auto"/>
            <w:left w:val="none" w:sz="0" w:space="0" w:color="auto"/>
            <w:bottom w:val="none" w:sz="0" w:space="0" w:color="auto"/>
            <w:right w:val="none" w:sz="0" w:space="0" w:color="auto"/>
          </w:divBdr>
          <w:divsChild>
            <w:div w:id="145447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503652">
      <w:bodyDiv w:val="1"/>
      <w:marLeft w:val="0"/>
      <w:marRight w:val="0"/>
      <w:marTop w:val="0"/>
      <w:marBottom w:val="0"/>
      <w:divBdr>
        <w:top w:val="none" w:sz="0" w:space="0" w:color="auto"/>
        <w:left w:val="none" w:sz="0" w:space="0" w:color="auto"/>
        <w:bottom w:val="none" w:sz="0" w:space="0" w:color="auto"/>
        <w:right w:val="none" w:sz="0" w:space="0" w:color="auto"/>
      </w:divBdr>
    </w:div>
    <w:div w:id="1949965339">
      <w:bodyDiv w:val="1"/>
      <w:marLeft w:val="0"/>
      <w:marRight w:val="0"/>
      <w:marTop w:val="0"/>
      <w:marBottom w:val="0"/>
      <w:divBdr>
        <w:top w:val="none" w:sz="0" w:space="0" w:color="auto"/>
        <w:left w:val="none" w:sz="0" w:space="0" w:color="auto"/>
        <w:bottom w:val="none" w:sz="0" w:space="0" w:color="auto"/>
        <w:right w:val="none" w:sz="0" w:space="0" w:color="auto"/>
      </w:divBdr>
      <w:divsChild>
        <w:div w:id="1509835040">
          <w:marLeft w:val="0"/>
          <w:marRight w:val="0"/>
          <w:marTop w:val="0"/>
          <w:marBottom w:val="0"/>
          <w:divBdr>
            <w:top w:val="none" w:sz="0" w:space="0" w:color="auto"/>
            <w:left w:val="none" w:sz="0" w:space="0" w:color="auto"/>
            <w:bottom w:val="none" w:sz="0" w:space="0" w:color="auto"/>
            <w:right w:val="none" w:sz="0" w:space="0" w:color="auto"/>
          </w:divBdr>
          <w:divsChild>
            <w:div w:id="91809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644033">
      <w:bodyDiv w:val="1"/>
      <w:marLeft w:val="0"/>
      <w:marRight w:val="0"/>
      <w:marTop w:val="0"/>
      <w:marBottom w:val="0"/>
      <w:divBdr>
        <w:top w:val="none" w:sz="0" w:space="0" w:color="auto"/>
        <w:left w:val="none" w:sz="0" w:space="0" w:color="auto"/>
        <w:bottom w:val="none" w:sz="0" w:space="0" w:color="auto"/>
        <w:right w:val="none" w:sz="0" w:space="0" w:color="auto"/>
      </w:divBdr>
      <w:divsChild>
        <w:div w:id="243418710">
          <w:marLeft w:val="0"/>
          <w:marRight w:val="0"/>
          <w:marTop w:val="0"/>
          <w:marBottom w:val="0"/>
          <w:divBdr>
            <w:top w:val="none" w:sz="0" w:space="0" w:color="auto"/>
            <w:left w:val="none" w:sz="0" w:space="0" w:color="auto"/>
            <w:bottom w:val="none" w:sz="0" w:space="0" w:color="auto"/>
            <w:right w:val="none" w:sz="0" w:space="0" w:color="auto"/>
          </w:divBdr>
          <w:divsChild>
            <w:div w:id="26589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659512">
      <w:bodyDiv w:val="1"/>
      <w:marLeft w:val="0"/>
      <w:marRight w:val="0"/>
      <w:marTop w:val="0"/>
      <w:marBottom w:val="0"/>
      <w:divBdr>
        <w:top w:val="none" w:sz="0" w:space="0" w:color="auto"/>
        <w:left w:val="none" w:sz="0" w:space="0" w:color="auto"/>
        <w:bottom w:val="none" w:sz="0" w:space="0" w:color="auto"/>
        <w:right w:val="none" w:sz="0" w:space="0" w:color="auto"/>
      </w:divBdr>
      <w:divsChild>
        <w:div w:id="965811669">
          <w:marLeft w:val="0"/>
          <w:marRight w:val="0"/>
          <w:marTop w:val="0"/>
          <w:marBottom w:val="0"/>
          <w:divBdr>
            <w:top w:val="none" w:sz="0" w:space="0" w:color="auto"/>
            <w:left w:val="none" w:sz="0" w:space="0" w:color="auto"/>
            <w:bottom w:val="none" w:sz="0" w:space="0" w:color="auto"/>
            <w:right w:val="none" w:sz="0" w:space="0" w:color="auto"/>
          </w:divBdr>
          <w:divsChild>
            <w:div w:id="1356688840">
              <w:marLeft w:val="0"/>
              <w:marRight w:val="0"/>
              <w:marTop w:val="0"/>
              <w:marBottom w:val="0"/>
              <w:divBdr>
                <w:top w:val="none" w:sz="0" w:space="0" w:color="auto"/>
                <w:left w:val="none" w:sz="0" w:space="0" w:color="auto"/>
                <w:bottom w:val="none" w:sz="0" w:space="0" w:color="auto"/>
                <w:right w:val="none" w:sz="0" w:space="0" w:color="auto"/>
              </w:divBdr>
              <w:divsChild>
                <w:div w:id="75886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987363">
      <w:bodyDiv w:val="1"/>
      <w:marLeft w:val="0"/>
      <w:marRight w:val="0"/>
      <w:marTop w:val="0"/>
      <w:marBottom w:val="0"/>
      <w:divBdr>
        <w:top w:val="none" w:sz="0" w:space="0" w:color="auto"/>
        <w:left w:val="none" w:sz="0" w:space="0" w:color="auto"/>
        <w:bottom w:val="none" w:sz="0" w:space="0" w:color="auto"/>
        <w:right w:val="none" w:sz="0" w:space="0" w:color="auto"/>
      </w:divBdr>
      <w:divsChild>
        <w:div w:id="620961994">
          <w:marLeft w:val="0"/>
          <w:marRight w:val="0"/>
          <w:marTop w:val="0"/>
          <w:marBottom w:val="0"/>
          <w:divBdr>
            <w:top w:val="none" w:sz="0" w:space="0" w:color="auto"/>
            <w:left w:val="none" w:sz="0" w:space="0" w:color="auto"/>
            <w:bottom w:val="none" w:sz="0" w:space="0" w:color="auto"/>
            <w:right w:val="none" w:sz="0" w:space="0" w:color="auto"/>
          </w:divBdr>
          <w:divsChild>
            <w:div w:id="35765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431793">
      <w:bodyDiv w:val="1"/>
      <w:marLeft w:val="0"/>
      <w:marRight w:val="0"/>
      <w:marTop w:val="0"/>
      <w:marBottom w:val="0"/>
      <w:divBdr>
        <w:top w:val="none" w:sz="0" w:space="0" w:color="auto"/>
        <w:left w:val="none" w:sz="0" w:space="0" w:color="auto"/>
        <w:bottom w:val="none" w:sz="0" w:space="0" w:color="auto"/>
        <w:right w:val="none" w:sz="0" w:space="0" w:color="auto"/>
      </w:divBdr>
      <w:divsChild>
        <w:div w:id="470173737">
          <w:marLeft w:val="0"/>
          <w:marRight w:val="0"/>
          <w:marTop w:val="0"/>
          <w:marBottom w:val="0"/>
          <w:divBdr>
            <w:top w:val="none" w:sz="0" w:space="0" w:color="auto"/>
            <w:left w:val="none" w:sz="0" w:space="0" w:color="auto"/>
            <w:bottom w:val="none" w:sz="0" w:space="0" w:color="auto"/>
            <w:right w:val="none" w:sz="0" w:space="0" w:color="auto"/>
          </w:divBdr>
          <w:divsChild>
            <w:div w:id="3080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93788">
      <w:bodyDiv w:val="1"/>
      <w:marLeft w:val="0"/>
      <w:marRight w:val="0"/>
      <w:marTop w:val="0"/>
      <w:marBottom w:val="0"/>
      <w:divBdr>
        <w:top w:val="none" w:sz="0" w:space="0" w:color="auto"/>
        <w:left w:val="none" w:sz="0" w:space="0" w:color="auto"/>
        <w:bottom w:val="none" w:sz="0" w:space="0" w:color="auto"/>
        <w:right w:val="none" w:sz="0" w:space="0" w:color="auto"/>
      </w:divBdr>
      <w:divsChild>
        <w:div w:id="95489248">
          <w:marLeft w:val="0"/>
          <w:marRight w:val="0"/>
          <w:marTop w:val="0"/>
          <w:marBottom w:val="0"/>
          <w:divBdr>
            <w:top w:val="none" w:sz="0" w:space="0" w:color="auto"/>
            <w:left w:val="none" w:sz="0" w:space="0" w:color="auto"/>
            <w:bottom w:val="none" w:sz="0" w:space="0" w:color="auto"/>
            <w:right w:val="none" w:sz="0" w:space="0" w:color="auto"/>
          </w:divBdr>
          <w:divsChild>
            <w:div w:id="98667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oldenmark.com/pl/mysaver/ceny-zlota/?gclid=Cj0KCQjw2qKmBhCfARIsAFy8buIsYHZofYVMghLGerXwsm3GdB30SkDc0DuVbB56hvuh_JnS51kG1cgaAqYfEALw_wcB&amp;gclsrc=aw.ds" TargetMode="External"/><Relationship Id="rId15" Type="http://schemas.openxmlformats.org/officeDocument/2006/relationships/hyperlink" Target="https://youtu.be/MfpoN03k_yg?si=s-jO3FsWzOeSuZ9m"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333</TotalTime>
  <Pages>10</Pages>
  <Words>1063</Words>
  <Characters>6384</Characters>
  <Application>Microsoft Office Word</Application>
  <DocSecurity>0</DocSecurity>
  <Lines>53</Lines>
  <Paragraphs>14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7433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Bartłomiej Milecki</dc:creator>
  <cp:keywords/>
  <dc:description/>
  <cp:lastModifiedBy>Bartłomiej Milecki</cp:lastModifiedBy>
  <cp:revision>11</cp:revision>
  <dcterms:created xsi:type="dcterms:W3CDTF">2023-08-01T15:24:00Z</dcterms:created>
  <dcterms:modified xsi:type="dcterms:W3CDTF">2023-11-10T18:08:00Z</dcterms:modified>
</cp:coreProperties>
</file>