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263" w14:textId="09BBD3C1" w:rsidR="005B072A" w:rsidRDefault="005B072A" w:rsidP="005B072A">
      <w:pPr>
        <w:pStyle w:val="Title"/>
        <w:jc w:val="center"/>
        <w:rPr>
          <w:color w:val="FF0000"/>
        </w:rPr>
      </w:pPr>
      <w:r w:rsidRPr="005235D8">
        <w:rPr>
          <w:color w:val="FF0000"/>
        </w:rPr>
        <w:t>Analisi del Contesto</w:t>
      </w:r>
    </w:p>
    <w:sdt>
      <w:sdtPr>
        <w:rPr>
          <w:rFonts w:asciiTheme="minorHAnsi" w:eastAsiaTheme="minorHAnsi" w:hAnsiTheme="minorHAnsi" w:cstheme="minorBidi"/>
          <w:color w:val="auto"/>
          <w:kern w:val="2"/>
          <w:sz w:val="22"/>
          <w:szCs w:val="22"/>
          <w:lang w:val="en-GB" w:eastAsia="en-US"/>
          <w14:ligatures w14:val="standardContextual"/>
        </w:rPr>
        <w:id w:val="397175027"/>
        <w:docPartObj>
          <w:docPartGallery w:val="Table of Contents"/>
          <w:docPartUnique/>
        </w:docPartObj>
      </w:sdtPr>
      <w:sdtEndPr>
        <w:rPr>
          <w:b/>
          <w:bCs/>
        </w:rPr>
      </w:sdtEndPr>
      <w:sdtContent>
        <w:p w14:paraId="6D5455D4" w14:textId="7AB4CAAA" w:rsidR="005235D8" w:rsidRDefault="002E22EC" w:rsidP="005235D8">
          <w:pPr>
            <w:pStyle w:val="TOCHeading"/>
          </w:pPr>
          <w:r>
            <w:rPr>
              <w:lang w:val="en-GB"/>
            </w:rPr>
            <w:t>Indice</w:t>
          </w:r>
        </w:p>
        <w:p w14:paraId="79AF3D95" w14:textId="5A38ECDC" w:rsidR="00AD65CF" w:rsidRDefault="005235D8">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3174915" w:history="1">
            <w:r w:rsidR="00AD65CF" w:rsidRPr="006D6BC6">
              <w:rPr>
                <w:rStyle w:val="Hyperlink"/>
                <w:noProof/>
              </w:rPr>
              <w:t>• Panoramica dell'Ambiente:</w:t>
            </w:r>
            <w:r w:rsidR="00AD65CF">
              <w:rPr>
                <w:noProof/>
                <w:webHidden/>
              </w:rPr>
              <w:tab/>
            </w:r>
            <w:r w:rsidR="00AD65CF">
              <w:rPr>
                <w:noProof/>
                <w:webHidden/>
              </w:rPr>
              <w:fldChar w:fldCharType="begin"/>
            </w:r>
            <w:r w:rsidR="00AD65CF">
              <w:rPr>
                <w:noProof/>
                <w:webHidden/>
              </w:rPr>
              <w:instrText xml:space="preserve"> PAGEREF _Toc153174915 \h </w:instrText>
            </w:r>
            <w:r w:rsidR="00AD65CF">
              <w:rPr>
                <w:noProof/>
                <w:webHidden/>
              </w:rPr>
            </w:r>
            <w:r w:rsidR="00AD65CF">
              <w:rPr>
                <w:noProof/>
                <w:webHidden/>
              </w:rPr>
              <w:fldChar w:fldCharType="separate"/>
            </w:r>
            <w:r w:rsidR="00AD65CF">
              <w:rPr>
                <w:noProof/>
                <w:webHidden/>
              </w:rPr>
              <w:t>1</w:t>
            </w:r>
            <w:r w:rsidR="00AD65CF">
              <w:rPr>
                <w:noProof/>
                <w:webHidden/>
              </w:rPr>
              <w:fldChar w:fldCharType="end"/>
            </w:r>
          </w:hyperlink>
        </w:p>
        <w:p w14:paraId="52DA802D" w14:textId="6F82F975" w:rsidR="00AD65CF" w:rsidRDefault="00AD65CF">
          <w:pPr>
            <w:pStyle w:val="TOC1"/>
            <w:tabs>
              <w:tab w:val="right" w:leader="dot" w:pos="9628"/>
            </w:tabs>
            <w:rPr>
              <w:rFonts w:eastAsiaTheme="minorEastAsia"/>
              <w:noProof/>
              <w:lang w:eastAsia="it-IT"/>
            </w:rPr>
          </w:pPr>
          <w:hyperlink w:anchor="_Toc153174916" w:history="1">
            <w:r w:rsidRPr="006D6BC6">
              <w:rPr>
                <w:rStyle w:val="Hyperlink"/>
                <w:noProof/>
              </w:rPr>
              <w:t>• Analisi della Concorrenza:</w:t>
            </w:r>
            <w:r>
              <w:rPr>
                <w:noProof/>
                <w:webHidden/>
              </w:rPr>
              <w:tab/>
            </w:r>
            <w:r>
              <w:rPr>
                <w:noProof/>
                <w:webHidden/>
              </w:rPr>
              <w:fldChar w:fldCharType="begin"/>
            </w:r>
            <w:r>
              <w:rPr>
                <w:noProof/>
                <w:webHidden/>
              </w:rPr>
              <w:instrText xml:space="preserve"> PAGEREF _Toc153174916 \h </w:instrText>
            </w:r>
            <w:r>
              <w:rPr>
                <w:noProof/>
                <w:webHidden/>
              </w:rPr>
            </w:r>
            <w:r>
              <w:rPr>
                <w:noProof/>
                <w:webHidden/>
              </w:rPr>
              <w:fldChar w:fldCharType="separate"/>
            </w:r>
            <w:r>
              <w:rPr>
                <w:noProof/>
                <w:webHidden/>
              </w:rPr>
              <w:t>1</w:t>
            </w:r>
            <w:r>
              <w:rPr>
                <w:noProof/>
                <w:webHidden/>
              </w:rPr>
              <w:fldChar w:fldCharType="end"/>
            </w:r>
          </w:hyperlink>
        </w:p>
        <w:p w14:paraId="237432B7" w14:textId="631C7106" w:rsidR="00AD65CF" w:rsidRDefault="00AD65CF">
          <w:pPr>
            <w:pStyle w:val="TOC1"/>
            <w:tabs>
              <w:tab w:val="right" w:leader="dot" w:pos="9628"/>
            </w:tabs>
            <w:rPr>
              <w:rFonts w:eastAsiaTheme="minorEastAsia"/>
              <w:noProof/>
              <w:lang w:eastAsia="it-IT"/>
            </w:rPr>
          </w:pPr>
          <w:hyperlink w:anchor="_Toc153174917" w:history="1">
            <w:r w:rsidRPr="006D6BC6">
              <w:rPr>
                <w:rStyle w:val="Hyperlink"/>
                <w:noProof/>
              </w:rPr>
              <w:t>• Tendenze Socioeconomiche:</w:t>
            </w:r>
            <w:r>
              <w:rPr>
                <w:noProof/>
                <w:webHidden/>
              </w:rPr>
              <w:tab/>
            </w:r>
            <w:r>
              <w:rPr>
                <w:noProof/>
                <w:webHidden/>
              </w:rPr>
              <w:fldChar w:fldCharType="begin"/>
            </w:r>
            <w:r>
              <w:rPr>
                <w:noProof/>
                <w:webHidden/>
              </w:rPr>
              <w:instrText xml:space="preserve"> PAGEREF _Toc153174917 \h </w:instrText>
            </w:r>
            <w:r>
              <w:rPr>
                <w:noProof/>
                <w:webHidden/>
              </w:rPr>
            </w:r>
            <w:r>
              <w:rPr>
                <w:noProof/>
                <w:webHidden/>
              </w:rPr>
              <w:fldChar w:fldCharType="separate"/>
            </w:r>
            <w:r>
              <w:rPr>
                <w:noProof/>
                <w:webHidden/>
              </w:rPr>
              <w:t>1</w:t>
            </w:r>
            <w:r>
              <w:rPr>
                <w:noProof/>
                <w:webHidden/>
              </w:rPr>
              <w:fldChar w:fldCharType="end"/>
            </w:r>
          </w:hyperlink>
        </w:p>
        <w:p w14:paraId="3BCA4D54" w14:textId="0D03F347" w:rsidR="00AD65CF" w:rsidRDefault="00AD65CF">
          <w:pPr>
            <w:pStyle w:val="TOC1"/>
            <w:tabs>
              <w:tab w:val="right" w:leader="dot" w:pos="9628"/>
            </w:tabs>
            <w:rPr>
              <w:rFonts w:eastAsiaTheme="minorEastAsia"/>
              <w:noProof/>
              <w:lang w:eastAsia="it-IT"/>
            </w:rPr>
          </w:pPr>
          <w:hyperlink w:anchor="_Toc153174918" w:history="1">
            <w:r w:rsidRPr="006D6BC6">
              <w:rPr>
                <w:rStyle w:val="Hyperlink"/>
                <w:noProof/>
              </w:rPr>
              <w:t>• Identificazione delle Parti Interessate:</w:t>
            </w:r>
            <w:r>
              <w:rPr>
                <w:noProof/>
                <w:webHidden/>
              </w:rPr>
              <w:tab/>
            </w:r>
            <w:r>
              <w:rPr>
                <w:noProof/>
                <w:webHidden/>
              </w:rPr>
              <w:fldChar w:fldCharType="begin"/>
            </w:r>
            <w:r>
              <w:rPr>
                <w:noProof/>
                <w:webHidden/>
              </w:rPr>
              <w:instrText xml:space="preserve"> PAGEREF _Toc153174918 \h </w:instrText>
            </w:r>
            <w:r>
              <w:rPr>
                <w:noProof/>
                <w:webHidden/>
              </w:rPr>
            </w:r>
            <w:r>
              <w:rPr>
                <w:noProof/>
                <w:webHidden/>
              </w:rPr>
              <w:fldChar w:fldCharType="separate"/>
            </w:r>
            <w:r>
              <w:rPr>
                <w:noProof/>
                <w:webHidden/>
              </w:rPr>
              <w:t>2</w:t>
            </w:r>
            <w:r>
              <w:rPr>
                <w:noProof/>
                <w:webHidden/>
              </w:rPr>
              <w:fldChar w:fldCharType="end"/>
            </w:r>
          </w:hyperlink>
        </w:p>
        <w:p w14:paraId="0388F1D2" w14:textId="5B0567DB" w:rsidR="005235D8" w:rsidRDefault="005235D8" w:rsidP="005235D8">
          <w:r>
            <w:rPr>
              <w:b/>
              <w:bCs/>
              <w:lang w:val="en-GB"/>
            </w:rPr>
            <w:fldChar w:fldCharType="end"/>
          </w:r>
        </w:p>
      </w:sdtContent>
    </w:sdt>
    <w:p w14:paraId="0686681A" w14:textId="77777777" w:rsidR="005235D8" w:rsidRPr="005235D8" w:rsidRDefault="005235D8" w:rsidP="005235D8"/>
    <w:p w14:paraId="6E4055D9" w14:textId="5C454D69" w:rsidR="001E784F" w:rsidRPr="001E784F" w:rsidRDefault="001E784F" w:rsidP="005235D8">
      <w:pPr>
        <w:pStyle w:val="Heading1"/>
      </w:pPr>
      <w:bookmarkStart w:id="0" w:name="_Toc153174915"/>
      <w:r w:rsidRPr="001E784F">
        <w:t>• Panoramica dell'Ambiente:</w:t>
      </w:r>
      <w:bookmarkEnd w:id="0"/>
    </w:p>
    <w:p w14:paraId="2FB07590" w14:textId="04CFE33B" w:rsidR="005235D8" w:rsidRPr="005235D8" w:rsidRDefault="001E784F" w:rsidP="001E784F">
      <w:pPr>
        <w:rPr>
          <w:sz w:val="24"/>
          <w:szCs w:val="24"/>
        </w:rPr>
      </w:pPr>
      <w:r w:rsidRPr="005235D8">
        <w:rPr>
          <w:sz w:val="24"/>
          <w:szCs w:val="24"/>
        </w:rPr>
        <w:t>Il contesto in cui il progetto sarà implementato si configura all'interno di istituti scolastici, con particolare attenzione alla collocazione strategica dei vari schermi nei luoghi di maggiore affluenza, tra cui, ma non limitandosi a, le aree prossime alla segreteria, alle bidellerie e agli spazi destinati ai servizi bar. L'obiettivo è massimizzare la visibilità e l'accessibilità delle informazioni fornite.</w:t>
      </w:r>
    </w:p>
    <w:p w14:paraId="33B95A20" w14:textId="77777777" w:rsidR="001E784F" w:rsidRDefault="001E784F" w:rsidP="001E784F"/>
    <w:p w14:paraId="68C34ACD" w14:textId="010D89D1" w:rsidR="001E784F" w:rsidRPr="001E784F" w:rsidRDefault="001E784F" w:rsidP="005235D8">
      <w:pPr>
        <w:pStyle w:val="Heading1"/>
      </w:pPr>
      <w:bookmarkStart w:id="1" w:name="_Toc153174916"/>
      <w:r w:rsidRPr="001E784F">
        <w:t>• Analisi della Concorrenza:</w:t>
      </w:r>
      <w:bookmarkEnd w:id="1"/>
    </w:p>
    <w:p w14:paraId="271977C3" w14:textId="77777777" w:rsidR="001E784F" w:rsidRPr="005235D8" w:rsidRDefault="001E784F" w:rsidP="001E784F">
      <w:pPr>
        <w:rPr>
          <w:sz w:val="24"/>
          <w:szCs w:val="24"/>
        </w:rPr>
      </w:pPr>
      <w:r w:rsidRPr="005235D8">
        <w:rPr>
          <w:sz w:val="24"/>
          <w:szCs w:val="24"/>
        </w:rPr>
        <w:t>Nel contesto specifico di questo progetto, si riscontra una limitata presenza di iniziative concorrenti. Tale scenario offre al nostro progetto l'opportunità di svilupparsi in maniera ottimale, esente da pressioni esterne, consentendo una maggiore flessibilità e controllo nel perseguire gli obiettivi prefissati.</w:t>
      </w:r>
    </w:p>
    <w:p w14:paraId="5715F76A" w14:textId="77777777" w:rsidR="005235D8" w:rsidRDefault="005235D8" w:rsidP="001E784F"/>
    <w:p w14:paraId="7C06F6A7" w14:textId="3D440791" w:rsidR="001E784F" w:rsidRPr="001E784F" w:rsidRDefault="001E784F" w:rsidP="005235D8">
      <w:pPr>
        <w:pStyle w:val="Heading1"/>
      </w:pPr>
      <w:bookmarkStart w:id="2" w:name="_Toc153174917"/>
      <w:r w:rsidRPr="001E784F">
        <w:t>• Tendenze Socioeconomiche:</w:t>
      </w:r>
      <w:bookmarkEnd w:id="2"/>
    </w:p>
    <w:p w14:paraId="557C0ECF" w14:textId="0835B0B9" w:rsidR="005235D8" w:rsidRDefault="001E784F" w:rsidP="001E784F">
      <w:pPr>
        <w:rPr>
          <w:sz w:val="24"/>
          <w:szCs w:val="24"/>
        </w:rPr>
      </w:pPr>
      <w:r w:rsidRPr="005235D8">
        <w:rPr>
          <w:sz w:val="24"/>
          <w:szCs w:val="24"/>
        </w:rPr>
        <w:t>Questo progetto costituisce un importante passo avanti per il progresso tecnologico nelle istituzioni scolastiche, contribuendo a consolidare la reputazione della scuola come entità all'avanguardia. L'introduzione di soluzioni innovative attraverso l'implementazione di schermi informativi mira a stimolare un aumento dell'afflusso di studenti, sottolineando l'importanza dell'evoluzione tecnologica nella formazione educativa.</w:t>
      </w:r>
    </w:p>
    <w:p w14:paraId="071706B1" w14:textId="364D117F" w:rsidR="00DC72B6" w:rsidRPr="00DB3C2D" w:rsidRDefault="00DC72B6" w:rsidP="001E784F">
      <w:pPr>
        <w:rPr>
          <w:rFonts w:cstheme="minorHAnsi"/>
          <w:sz w:val="28"/>
          <w:szCs w:val="28"/>
        </w:rPr>
      </w:pPr>
      <w:r w:rsidRPr="00DB3C2D">
        <w:rPr>
          <w:rFonts w:cstheme="minorHAnsi"/>
          <w:sz w:val="24"/>
          <w:szCs w:val="24"/>
        </w:rPr>
        <w:t>Nel grafico, emerge chiaramente che l'Italia si colloca tra i paesi meno avanzati dal punto di vista della digitalizzazione, mantenendosi appena al di sotto della media dell'Ocse. Questo indica che c'è ancora molto lavoro da fare nel nostro paese per migliorare in questo contesto.</w:t>
      </w:r>
    </w:p>
    <w:p w14:paraId="25DFA387" w14:textId="4CBA0CA2" w:rsidR="005235D8" w:rsidRPr="005235D8" w:rsidRDefault="005235D8" w:rsidP="00DC72B6">
      <w:pPr>
        <w:rPr>
          <w:sz w:val="24"/>
          <w:szCs w:val="24"/>
        </w:rPr>
      </w:pPr>
      <w:r w:rsidRPr="003C4AED">
        <w:rPr>
          <w:noProof/>
        </w:rPr>
        <w:lastRenderedPageBreak/>
        <w:drawing>
          <wp:inline distT="0" distB="0" distL="0" distR="0" wp14:anchorId="303C5CBE" wp14:editId="624095C0">
            <wp:extent cx="6012617" cy="5433060"/>
            <wp:effectExtent l="0" t="0" r="7620" b="0"/>
            <wp:docPr id="911496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96323" name="Picture 1" descr="A screen shot of a computer&#10;&#10;Description automatically generated"/>
                    <pic:cNvPicPr/>
                  </pic:nvPicPr>
                  <pic:blipFill>
                    <a:blip r:embed="rId8"/>
                    <a:stretch>
                      <a:fillRect/>
                    </a:stretch>
                  </pic:blipFill>
                  <pic:spPr>
                    <a:xfrm>
                      <a:off x="0" y="0"/>
                      <a:ext cx="6073835" cy="5488378"/>
                    </a:xfrm>
                    <a:prstGeom prst="rect">
                      <a:avLst/>
                    </a:prstGeom>
                  </pic:spPr>
                </pic:pic>
              </a:graphicData>
            </a:graphic>
          </wp:inline>
        </w:drawing>
      </w:r>
    </w:p>
    <w:p w14:paraId="1A6B133B" w14:textId="77777777" w:rsidR="005235D8" w:rsidRDefault="005235D8" w:rsidP="001E784F"/>
    <w:p w14:paraId="221D2882" w14:textId="5C5CC2A7" w:rsidR="001E784F" w:rsidRPr="001E784F" w:rsidRDefault="001E784F" w:rsidP="005235D8">
      <w:pPr>
        <w:pStyle w:val="Heading1"/>
      </w:pPr>
      <w:bookmarkStart w:id="3" w:name="_Toc153174918"/>
      <w:r w:rsidRPr="001E784F">
        <w:t>• Identificazione delle Parti Interessate:</w:t>
      </w:r>
      <w:bookmarkEnd w:id="3"/>
    </w:p>
    <w:p w14:paraId="48B45352" w14:textId="7A261DF9" w:rsidR="00FC36BF" w:rsidRPr="00AD65CF" w:rsidRDefault="001E784F" w:rsidP="00D06E4F">
      <w:pPr>
        <w:rPr>
          <w:sz w:val="24"/>
          <w:szCs w:val="24"/>
        </w:rPr>
      </w:pPr>
      <w:r w:rsidRPr="005235D8">
        <w:rPr>
          <w:sz w:val="24"/>
          <w:szCs w:val="24"/>
        </w:rPr>
        <w:t xml:space="preserve">Le parti coinvolte in questo progetto comprendono l'utilizzo di schermi informativi, cavi per l'alimentazione </w:t>
      </w:r>
      <w:r w:rsidR="005B072A" w:rsidRPr="005235D8">
        <w:rPr>
          <w:sz w:val="24"/>
          <w:szCs w:val="24"/>
        </w:rPr>
        <w:t>e per la connessione</w:t>
      </w:r>
      <w:r w:rsidRPr="005235D8">
        <w:rPr>
          <w:sz w:val="24"/>
          <w:szCs w:val="24"/>
        </w:rPr>
        <w:t xml:space="preserve"> ethernet, nonché le pareti e gli spazi fisici in cui tali dispositivi verranno posizionati. La sinergia di queste componenti è essenziale per il successo dell'iniziativa, richiedendo una gestione integrata delle risorse materiali e tecnologiche per garantire un'implementazione coerente ed efficace.</w:t>
      </w:r>
    </w:p>
    <w:p w14:paraId="6A407E37" w14:textId="3B6E8DD6" w:rsidR="003C4AED" w:rsidRDefault="003C4AED" w:rsidP="00D06E4F"/>
    <w:sectPr w:rsidR="003C4AED">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55DE" w14:textId="77777777" w:rsidR="00B85909" w:rsidRDefault="00B85909" w:rsidP="002E22EC">
      <w:pPr>
        <w:spacing w:after="0" w:line="240" w:lineRule="auto"/>
      </w:pPr>
      <w:r>
        <w:separator/>
      </w:r>
    </w:p>
  </w:endnote>
  <w:endnote w:type="continuationSeparator" w:id="0">
    <w:p w14:paraId="00A85DAA" w14:textId="77777777" w:rsidR="00B85909" w:rsidRDefault="00B85909" w:rsidP="002E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E187" w14:textId="7160A0EB" w:rsidR="002E22EC" w:rsidRDefault="002E22E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30A4B96" wp14:editId="5D0288D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AC3A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n-GB"/>
      </w:rPr>
      <w:t xml:space="preserve"> </w:t>
    </w:r>
    <w:r>
      <w:rPr>
        <w:rFonts w:asciiTheme="majorHAnsi" w:eastAsiaTheme="majorEastAsia" w:hAnsiTheme="majorHAnsi" w:cstheme="majorBidi"/>
        <w:color w:val="4472C4" w:themeColor="accent1"/>
        <w:sz w:val="20"/>
        <w:szCs w:val="20"/>
        <w:lang w:val="en-GB"/>
      </w:rPr>
      <w:t xml:space="preserve">pg.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n-GB"/>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7EEB" w14:textId="77777777" w:rsidR="00B85909" w:rsidRDefault="00B85909" w:rsidP="002E22EC">
      <w:pPr>
        <w:spacing w:after="0" w:line="240" w:lineRule="auto"/>
      </w:pPr>
      <w:r>
        <w:separator/>
      </w:r>
    </w:p>
  </w:footnote>
  <w:footnote w:type="continuationSeparator" w:id="0">
    <w:p w14:paraId="2557C926" w14:textId="77777777" w:rsidR="00B85909" w:rsidRDefault="00B85909" w:rsidP="002E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7F1E" w14:textId="67BA972B" w:rsidR="002E22EC" w:rsidRPr="002E22EC" w:rsidRDefault="002E22EC">
    <w:pPr>
      <w:pStyle w:val="Header"/>
      <w:rPr>
        <w:lang w:val="en-GB"/>
      </w:rPr>
    </w:pPr>
    <w:r>
      <w:t>6/11/23</w:t>
    </w:r>
    <w:r>
      <w:ptab w:relativeTo="margin" w:alignment="center" w:leader="none"/>
    </w:r>
    <w:r>
      <w:ptab w:relativeTo="margin" w:alignment="right" w:leader="none"/>
    </w:r>
    <w:r>
      <w:t>Bacheche Digitali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237"/>
    <w:multiLevelType w:val="multilevel"/>
    <w:tmpl w:val="AFC6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641"/>
    <w:multiLevelType w:val="multilevel"/>
    <w:tmpl w:val="27F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758DC"/>
    <w:multiLevelType w:val="multilevel"/>
    <w:tmpl w:val="8D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75AE3"/>
    <w:multiLevelType w:val="hybridMultilevel"/>
    <w:tmpl w:val="553EA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3221625">
    <w:abstractNumId w:val="3"/>
  </w:num>
  <w:num w:numId="2" w16cid:durableId="1500342649">
    <w:abstractNumId w:val="0"/>
  </w:num>
  <w:num w:numId="3" w16cid:durableId="1109854268">
    <w:abstractNumId w:val="1"/>
  </w:num>
  <w:num w:numId="4" w16cid:durableId="2034378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4F"/>
    <w:rsid w:val="001E784F"/>
    <w:rsid w:val="00234474"/>
    <w:rsid w:val="002E22EC"/>
    <w:rsid w:val="00361209"/>
    <w:rsid w:val="003C4AED"/>
    <w:rsid w:val="004C6AA4"/>
    <w:rsid w:val="005235D8"/>
    <w:rsid w:val="005B072A"/>
    <w:rsid w:val="006D3159"/>
    <w:rsid w:val="008C31C2"/>
    <w:rsid w:val="009F48EC"/>
    <w:rsid w:val="00AD65CF"/>
    <w:rsid w:val="00B85909"/>
    <w:rsid w:val="00C000E4"/>
    <w:rsid w:val="00C705B3"/>
    <w:rsid w:val="00D06E4F"/>
    <w:rsid w:val="00DB3C2D"/>
    <w:rsid w:val="00DC72B6"/>
    <w:rsid w:val="00FC36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D05B"/>
  <w15:chartTrackingRefBased/>
  <w15:docId w15:val="{BA42A65C-2046-456D-AD02-BB5AB1E4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4F"/>
    <w:pPr>
      <w:ind w:left="720"/>
      <w:contextualSpacing/>
    </w:pPr>
  </w:style>
  <w:style w:type="paragraph" w:styleId="NormalWeb">
    <w:name w:val="Normal (Web)"/>
    <w:basedOn w:val="Normal"/>
    <w:uiPriority w:val="99"/>
    <w:semiHidden/>
    <w:unhideWhenUsed/>
    <w:rsid w:val="005B072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5B072A"/>
    <w:rPr>
      <w:b/>
      <w:bCs/>
    </w:rPr>
  </w:style>
  <w:style w:type="character" w:customStyle="1" w:styleId="Heading1Char">
    <w:name w:val="Heading 1 Char"/>
    <w:basedOn w:val="DefaultParagraphFont"/>
    <w:link w:val="Heading1"/>
    <w:uiPriority w:val="9"/>
    <w:rsid w:val="005B07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2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235D8"/>
    <w:pPr>
      <w:outlineLvl w:val="9"/>
    </w:pPr>
    <w:rPr>
      <w:kern w:val="0"/>
      <w:lang w:eastAsia="it-IT"/>
      <w14:ligatures w14:val="none"/>
    </w:rPr>
  </w:style>
  <w:style w:type="paragraph" w:styleId="TOC1">
    <w:name w:val="toc 1"/>
    <w:basedOn w:val="Normal"/>
    <w:next w:val="Normal"/>
    <w:autoRedefine/>
    <w:uiPriority w:val="39"/>
    <w:unhideWhenUsed/>
    <w:rsid w:val="005235D8"/>
    <w:pPr>
      <w:spacing w:after="100"/>
    </w:pPr>
  </w:style>
  <w:style w:type="character" w:styleId="Hyperlink">
    <w:name w:val="Hyperlink"/>
    <w:basedOn w:val="DefaultParagraphFont"/>
    <w:uiPriority w:val="99"/>
    <w:unhideWhenUsed/>
    <w:rsid w:val="005235D8"/>
    <w:rPr>
      <w:color w:val="0563C1" w:themeColor="hyperlink"/>
      <w:u w:val="single"/>
    </w:rPr>
  </w:style>
  <w:style w:type="paragraph" w:styleId="Header">
    <w:name w:val="header"/>
    <w:basedOn w:val="Normal"/>
    <w:link w:val="HeaderChar"/>
    <w:uiPriority w:val="99"/>
    <w:unhideWhenUsed/>
    <w:rsid w:val="002E22E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E22EC"/>
  </w:style>
  <w:style w:type="paragraph" w:styleId="Footer">
    <w:name w:val="footer"/>
    <w:basedOn w:val="Normal"/>
    <w:link w:val="FooterChar"/>
    <w:uiPriority w:val="99"/>
    <w:unhideWhenUsed/>
    <w:rsid w:val="002E22E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E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7959">
      <w:bodyDiv w:val="1"/>
      <w:marLeft w:val="0"/>
      <w:marRight w:val="0"/>
      <w:marTop w:val="0"/>
      <w:marBottom w:val="0"/>
      <w:divBdr>
        <w:top w:val="none" w:sz="0" w:space="0" w:color="auto"/>
        <w:left w:val="none" w:sz="0" w:space="0" w:color="auto"/>
        <w:bottom w:val="none" w:sz="0" w:space="0" w:color="auto"/>
        <w:right w:val="none" w:sz="0" w:space="0" w:color="auto"/>
      </w:divBdr>
      <w:divsChild>
        <w:div w:id="1883667192">
          <w:marLeft w:val="0"/>
          <w:marRight w:val="0"/>
          <w:marTop w:val="0"/>
          <w:marBottom w:val="0"/>
          <w:divBdr>
            <w:top w:val="none" w:sz="0" w:space="0" w:color="auto"/>
            <w:left w:val="none" w:sz="0" w:space="0" w:color="auto"/>
            <w:bottom w:val="none" w:sz="0" w:space="0" w:color="auto"/>
            <w:right w:val="none" w:sz="0" w:space="0" w:color="auto"/>
          </w:divBdr>
          <w:divsChild>
            <w:div w:id="1876038798">
              <w:marLeft w:val="0"/>
              <w:marRight w:val="0"/>
              <w:marTop w:val="0"/>
              <w:marBottom w:val="0"/>
              <w:divBdr>
                <w:top w:val="none" w:sz="0" w:space="0" w:color="auto"/>
                <w:left w:val="none" w:sz="0" w:space="0" w:color="auto"/>
                <w:bottom w:val="none" w:sz="0" w:space="0" w:color="auto"/>
                <w:right w:val="none" w:sz="0" w:space="0" w:color="auto"/>
              </w:divBdr>
              <w:divsChild>
                <w:div w:id="1170177095">
                  <w:marLeft w:val="0"/>
                  <w:marRight w:val="0"/>
                  <w:marTop w:val="0"/>
                  <w:marBottom w:val="0"/>
                  <w:divBdr>
                    <w:top w:val="none" w:sz="0" w:space="0" w:color="auto"/>
                    <w:left w:val="none" w:sz="0" w:space="0" w:color="auto"/>
                    <w:bottom w:val="none" w:sz="0" w:space="0" w:color="auto"/>
                    <w:right w:val="none" w:sz="0" w:space="0" w:color="auto"/>
                  </w:divBdr>
                  <w:divsChild>
                    <w:div w:id="413361214">
                      <w:marLeft w:val="0"/>
                      <w:marRight w:val="0"/>
                      <w:marTop w:val="0"/>
                      <w:marBottom w:val="0"/>
                      <w:divBdr>
                        <w:top w:val="none" w:sz="0" w:space="0" w:color="auto"/>
                        <w:left w:val="none" w:sz="0" w:space="0" w:color="auto"/>
                        <w:bottom w:val="none" w:sz="0" w:space="0" w:color="auto"/>
                        <w:right w:val="none" w:sz="0" w:space="0" w:color="auto"/>
                      </w:divBdr>
                      <w:divsChild>
                        <w:div w:id="21338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4257">
              <w:marLeft w:val="0"/>
              <w:marRight w:val="0"/>
              <w:marTop w:val="0"/>
              <w:marBottom w:val="0"/>
              <w:divBdr>
                <w:top w:val="none" w:sz="0" w:space="0" w:color="auto"/>
                <w:left w:val="none" w:sz="0" w:space="0" w:color="auto"/>
                <w:bottom w:val="none" w:sz="0" w:space="0" w:color="auto"/>
                <w:right w:val="none" w:sz="0" w:space="0" w:color="auto"/>
              </w:divBdr>
              <w:divsChild>
                <w:div w:id="1760756502">
                  <w:marLeft w:val="0"/>
                  <w:marRight w:val="0"/>
                  <w:marTop w:val="0"/>
                  <w:marBottom w:val="0"/>
                  <w:divBdr>
                    <w:top w:val="none" w:sz="0" w:space="0" w:color="auto"/>
                    <w:left w:val="none" w:sz="0" w:space="0" w:color="auto"/>
                    <w:bottom w:val="none" w:sz="0" w:space="0" w:color="auto"/>
                    <w:right w:val="none" w:sz="0" w:space="0" w:color="auto"/>
                  </w:divBdr>
                </w:div>
                <w:div w:id="2074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658">
          <w:marLeft w:val="0"/>
          <w:marRight w:val="0"/>
          <w:marTop w:val="0"/>
          <w:marBottom w:val="0"/>
          <w:divBdr>
            <w:top w:val="none" w:sz="0" w:space="0" w:color="auto"/>
            <w:left w:val="none" w:sz="0" w:space="0" w:color="auto"/>
            <w:bottom w:val="none" w:sz="0" w:space="0" w:color="auto"/>
            <w:right w:val="none" w:sz="0" w:space="0" w:color="auto"/>
          </w:divBdr>
          <w:divsChild>
            <w:div w:id="373046505">
              <w:marLeft w:val="0"/>
              <w:marRight w:val="0"/>
              <w:marTop w:val="0"/>
              <w:marBottom w:val="0"/>
              <w:divBdr>
                <w:top w:val="none" w:sz="0" w:space="0" w:color="auto"/>
                <w:left w:val="none" w:sz="0" w:space="0" w:color="auto"/>
                <w:bottom w:val="none" w:sz="0" w:space="0" w:color="auto"/>
                <w:right w:val="none" w:sz="0" w:space="0" w:color="auto"/>
              </w:divBdr>
              <w:divsChild>
                <w:div w:id="92006786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19950436">
          <w:marLeft w:val="0"/>
          <w:marRight w:val="0"/>
          <w:marTop w:val="0"/>
          <w:marBottom w:val="0"/>
          <w:divBdr>
            <w:top w:val="none" w:sz="0" w:space="0" w:color="auto"/>
            <w:left w:val="none" w:sz="0" w:space="0" w:color="auto"/>
            <w:bottom w:val="none" w:sz="0" w:space="0" w:color="auto"/>
            <w:right w:val="none" w:sz="0" w:space="0" w:color="auto"/>
          </w:divBdr>
          <w:divsChild>
            <w:div w:id="544831418">
              <w:marLeft w:val="0"/>
              <w:marRight w:val="0"/>
              <w:marTop w:val="0"/>
              <w:marBottom w:val="0"/>
              <w:divBdr>
                <w:top w:val="none" w:sz="0" w:space="0" w:color="auto"/>
                <w:left w:val="none" w:sz="0" w:space="0" w:color="auto"/>
                <w:bottom w:val="none" w:sz="0" w:space="0" w:color="auto"/>
                <w:right w:val="none" w:sz="0" w:space="0" w:color="auto"/>
              </w:divBdr>
              <w:divsChild>
                <w:div w:id="642194382">
                  <w:marLeft w:val="0"/>
                  <w:marRight w:val="0"/>
                  <w:marTop w:val="900"/>
                  <w:marBottom w:val="900"/>
                  <w:divBdr>
                    <w:top w:val="none" w:sz="0" w:space="0" w:color="auto"/>
                    <w:left w:val="none" w:sz="0" w:space="0" w:color="auto"/>
                    <w:bottom w:val="none" w:sz="0" w:space="0" w:color="auto"/>
                    <w:right w:val="none" w:sz="0" w:space="0" w:color="auto"/>
                  </w:divBdr>
                  <w:divsChild>
                    <w:div w:id="1556118448">
                      <w:marLeft w:val="0"/>
                      <w:marRight w:val="0"/>
                      <w:marTop w:val="0"/>
                      <w:marBottom w:val="0"/>
                      <w:divBdr>
                        <w:top w:val="none" w:sz="0" w:space="0" w:color="auto"/>
                        <w:left w:val="none" w:sz="0" w:space="0" w:color="auto"/>
                        <w:bottom w:val="none" w:sz="0" w:space="0" w:color="auto"/>
                        <w:right w:val="none" w:sz="0" w:space="0" w:color="auto"/>
                      </w:divBdr>
                    </w:div>
                    <w:div w:id="732779415">
                      <w:marLeft w:val="0"/>
                      <w:marRight w:val="0"/>
                      <w:marTop w:val="0"/>
                      <w:marBottom w:val="0"/>
                      <w:divBdr>
                        <w:top w:val="none" w:sz="0" w:space="0" w:color="auto"/>
                        <w:left w:val="none" w:sz="0" w:space="0" w:color="auto"/>
                        <w:bottom w:val="none" w:sz="0" w:space="0" w:color="auto"/>
                        <w:right w:val="none" w:sz="0" w:space="0" w:color="auto"/>
                      </w:divBdr>
                    </w:div>
                    <w:div w:id="1882744103">
                      <w:marLeft w:val="0"/>
                      <w:marRight w:val="0"/>
                      <w:marTop w:val="0"/>
                      <w:marBottom w:val="0"/>
                      <w:divBdr>
                        <w:top w:val="none" w:sz="0" w:space="0" w:color="auto"/>
                        <w:left w:val="none" w:sz="0" w:space="0" w:color="auto"/>
                        <w:bottom w:val="none" w:sz="0" w:space="0" w:color="auto"/>
                        <w:right w:val="none" w:sz="0" w:space="0" w:color="auto"/>
                      </w:divBdr>
                    </w:div>
                    <w:div w:id="689525290">
                      <w:marLeft w:val="0"/>
                      <w:marRight w:val="0"/>
                      <w:marTop w:val="0"/>
                      <w:marBottom w:val="0"/>
                      <w:divBdr>
                        <w:top w:val="none" w:sz="0" w:space="0" w:color="auto"/>
                        <w:left w:val="none" w:sz="0" w:space="0" w:color="auto"/>
                        <w:bottom w:val="none" w:sz="0" w:space="0" w:color="auto"/>
                        <w:right w:val="none" w:sz="0" w:space="0" w:color="auto"/>
                      </w:divBdr>
                    </w:div>
                  </w:divsChild>
                </w:div>
                <w:div w:id="1687251923">
                  <w:marLeft w:val="0"/>
                  <w:marRight w:val="0"/>
                  <w:marTop w:val="450"/>
                  <w:marBottom w:val="450"/>
                  <w:divBdr>
                    <w:top w:val="none" w:sz="0" w:space="0" w:color="auto"/>
                    <w:left w:val="none" w:sz="0" w:space="0" w:color="auto"/>
                    <w:bottom w:val="none" w:sz="0" w:space="0" w:color="auto"/>
                    <w:right w:val="none" w:sz="0" w:space="0" w:color="auto"/>
                  </w:divBdr>
                  <w:divsChild>
                    <w:div w:id="1640725175">
                      <w:marLeft w:val="0"/>
                      <w:marRight w:val="0"/>
                      <w:marTop w:val="0"/>
                      <w:marBottom w:val="0"/>
                      <w:divBdr>
                        <w:top w:val="none" w:sz="0" w:space="0" w:color="auto"/>
                        <w:left w:val="none" w:sz="0" w:space="0" w:color="auto"/>
                        <w:bottom w:val="none" w:sz="0" w:space="0" w:color="auto"/>
                        <w:right w:val="none" w:sz="0" w:space="0" w:color="auto"/>
                      </w:divBdr>
                      <w:divsChild>
                        <w:div w:id="1091387146">
                          <w:marLeft w:val="0"/>
                          <w:marRight w:val="0"/>
                          <w:marTop w:val="0"/>
                          <w:marBottom w:val="168"/>
                          <w:divBdr>
                            <w:top w:val="none" w:sz="0" w:space="0" w:color="auto"/>
                            <w:left w:val="none" w:sz="0" w:space="0" w:color="auto"/>
                            <w:bottom w:val="none" w:sz="0" w:space="0" w:color="auto"/>
                            <w:right w:val="none" w:sz="0" w:space="0" w:color="auto"/>
                          </w:divBdr>
                        </w:div>
                        <w:div w:id="152721683">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 w:id="1487549197">
          <w:marLeft w:val="0"/>
          <w:marRight w:val="0"/>
          <w:marTop w:val="0"/>
          <w:marBottom w:val="0"/>
          <w:divBdr>
            <w:top w:val="none" w:sz="0" w:space="0" w:color="auto"/>
            <w:left w:val="none" w:sz="0" w:space="0" w:color="auto"/>
            <w:bottom w:val="none" w:sz="0" w:space="0" w:color="auto"/>
            <w:right w:val="none" w:sz="0" w:space="0" w:color="auto"/>
          </w:divBdr>
          <w:divsChild>
            <w:div w:id="1564413345">
              <w:marLeft w:val="0"/>
              <w:marRight w:val="0"/>
              <w:marTop w:val="0"/>
              <w:marBottom w:val="0"/>
              <w:divBdr>
                <w:top w:val="none" w:sz="0" w:space="0" w:color="auto"/>
                <w:left w:val="none" w:sz="0" w:space="0" w:color="auto"/>
                <w:bottom w:val="none" w:sz="0" w:space="0" w:color="auto"/>
                <w:right w:val="none" w:sz="0" w:space="0" w:color="auto"/>
              </w:divBdr>
              <w:divsChild>
                <w:div w:id="1212184764">
                  <w:marLeft w:val="0"/>
                  <w:marRight w:val="0"/>
                  <w:marTop w:val="0"/>
                  <w:marBottom w:val="0"/>
                  <w:divBdr>
                    <w:top w:val="none" w:sz="0" w:space="0" w:color="auto"/>
                    <w:left w:val="none" w:sz="0" w:space="0" w:color="auto"/>
                    <w:bottom w:val="none" w:sz="0" w:space="0" w:color="auto"/>
                    <w:right w:val="none" w:sz="0" w:space="0" w:color="auto"/>
                  </w:divBdr>
                  <w:divsChild>
                    <w:div w:id="795296149">
                      <w:marLeft w:val="0"/>
                      <w:marRight w:val="0"/>
                      <w:marTop w:val="300"/>
                      <w:marBottom w:val="0"/>
                      <w:divBdr>
                        <w:top w:val="none" w:sz="0" w:space="0" w:color="auto"/>
                        <w:left w:val="none" w:sz="0" w:space="0" w:color="auto"/>
                        <w:bottom w:val="none" w:sz="0" w:space="0" w:color="auto"/>
                        <w:right w:val="none" w:sz="0" w:space="0" w:color="auto"/>
                      </w:divBdr>
                    </w:div>
                    <w:div w:id="1358848151">
                      <w:marLeft w:val="0"/>
                      <w:marRight w:val="0"/>
                      <w:marTop w:val="0"/>
                      <w:marBottom w:val="0"/>
                      <w:divBdr>
                        <w:top w:val="none" w:sz="0" w:space="0" w:color="auto"/>
                        <w:left w:val="none" w:sz="0" w:space="0" w:color="auto"/>
                        <w:bottom w:val="none" w:sz="0" w:space="0" w:color="auto"/>
                        <w:right w:val="none" w:sz="0" w:space="0" w:color="auto"/>
                      </w:divBdr>
                      <w:divsChild>
                        <w:div w:id="308050016">
                          <w:marLeft w:val="0"/>
                          <w:marRight w:val="0"/>
                          <w:marTop w:val="300"/>
                          <w:marBottom w:val="0"/>
                          <w:divBdr>
                            <w:top w:val="none" w:sz="0" w:space="0" w:color="auto"/>
                            <w:left w:val="none" w:sz="0" w:space="0" w:color="auto"/>
                            <w:bottom w:val="none" w:sz="0" w:space="0" w:color="auto"/>
                            <w:right w:val="none" w:sz="0" w:space="0" w:color="auto"/>
                          </w:divBdr>
                        </w:div>
                        <w:div w:id="379284890">
                          <w:marLeft w:val="0"/>
                          <w:marRight w:val="0"/>
                          <w:marTop w:val="450"/>
                          <w:marBottom w:val="0"/>
                          <w:divBdr>
                            <w:top w:val="none" w:sz="0" w:space="0" w:color="auto"/>
                            <w:left w:val="none" w:sz="0" w:space="0" w:color="auto"/>
                            <w:bottom w:val="none" w:sz="0" w:space="0" w:color="auto"/>
                            <w:right w:val="none" w:sz="0" w:space="0" w:color="auto"/>
                          </w:divBdr>
                        </w:div>
                      </w:divsChild>
                    </w:div>
                    <w:div w:id="850801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84276979">
          <w:marLeft w:val="0"/>
          <w:marRight w:val="0"/>
          <w:marTop w:val="0"/>
          <w:marBottom w:val="0"/>
          <w:divBdr>
            <w:top w:val="single" w:sz="18" w:space="0" w:color="ECECEC"/>
            <w:left w:val="none" w:sz="0" w:space="0" w:color="auto"/>
            <w:bottom w:val="none" w:sz="0" w:space="0" w:color="auto"/>
            <w:right w:val="none" w:sz="0" w:space="0" w:color="auto"/>
          </w:divBdr>
          <w:divsChild>
            <w:div w:id="1356661101">
              <w:marLeft w:val="0"/>
              <w:marRight w:val="0"/>
              <w:marTop w:val="0"/>
              <w:marBottom w:val="0"/>
              <w:divBdr>
                <w:top w:val="none" w:sz="0" w:space="0" w:color="auto"/>
                <w:left w:val="none" w:sz="0" w:space="0" w:color="auto"/>
                <w:bottom w:val="none" w:sz="0" w:space="0" w:color="auto"/>
                <w:right w:val="none" w:sz="0" w:space="0" w:color="auto"/>
              </w:divBdr>
              <w:divsChild>
                <w:div w:id="1879733341">
                  <w:marLeft w:val="0"/>
                  <w:marRight w:val="0"/>
                  <w:marTop w:val="0"/>
                  <w:marBottom w:val="0"/>
                  <w:divBdr>
                    <w:top w:val="none" w:sz="0" w:space="0" w:color="auto"/>
                    <w:left w:val="none" w:sz="0" w:space="0" w:color="auto"/>
                    <w:bottom w:val="none" w:sz="0" w:space="0" w:color="auto"/>
                    <w:right w:val="none" w:sz="0" w:space="0" w:color="auto"/>
                  </w:divBdr>
                  <w:divsChild>
                    <w:div w:id="1682581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5895923">
          <w:marLeft w:val="0"/>
          <w:marRight w:val="0"/>
          <w:marTop w:val="450"/>
          <w:marBottom w:val="450"/>
          <w:divBdr>
            <w:top w:val="none" w:sz="0" w:space="0" w:color="auto"/>
            <w:left w:val="none" w:sz="0" w:space="0" w:color="auto"/>
            <w:bottom w:val="none" w:sz="0" w:space="0" w:color="auto"/>
            <w:right w:val="none" w:sz="0" w:space="0" w:color="auto"/>
          </w:divBdr>
          <w:divsChild>
            <w:div w:id="565652429">
              <w:marLeft w:val="0"/>
              <w:marRight w:val="0"/>
              <w:marTop w:val="450"/>
              <w:marBottom w:val="0"/>
              <w:divBdr>
                <w:top w:val="none" w:sz="0" w:space="0" w:color="auto"/>
                <w:left w:val="none" w:sz="0" w:space="0" w:color="auto"/>
                <w:bottom w:val="none" w:sz="0" w:space="0" w:color="auto"/>
                <w:right w:val="none" w:sz="0" w:space="0" w:color="auto"/>
              </w:divBdr>
              <w:divsChild>
                <w:div w:id="1163080122">
                  <w:marLeft w:val="0"/>
                  <w:marRight w:val="0"/>
                  <w:marTop w:val="0"/>
                  <w:marBottom w:val="0"/>
                  <w:divBdr>
                    <w:top w:val="none" w:sz="0" w:space="0" w:color="auto"/>
                    <w:left w:val="none" w:sz="0" w:space="0" w:color="auto"/>
                    <w:bottom w:val="none" w:sz="0" w:space="0" w:color="auto"/>
                    <w:right w:val="none" w:sz="0" w:space="0" w:color="auto"/>
                  </w:divBdr>
                  <w:divsChild>
                    <w:div w:id="1641764695">
                      <w:marLeft w:val="0"/>
                      <w:marRight w:val="0"/>
                      <w:marTop w:val="0"/>
                      <w:marBottom w:val="0"/>
                      <w:divBdr>
                        <w:top w:val="none" w:sz="0" w:space="0" w:color="auto"/>
                        <w:left w:val="none" w:sz="0" w:space="0" w:color="auto"/>
                        <w:bottom w:val="none" w:sz="0" w:space="0" w:color="auto"/>
                        <w:right w:val="none" w:sz="0" w:space="0" w:color="auto"/>
                      </w:divBdr>
                      <w:divsChild>
                        <w:div w:id="569114676">
                          <w:marLeft w:val="0"/>
                          <w:marRight w:val="0"/>
                          <w:marTop w:val="0"/>
                          <w:marBottom w:val="0"/>
                          <w:divBdr>
                            <w:top w:val="none" w:sz="0" w:space="0" w:color="auto"/>
                            <w:left w:val="none" w:sz="0" w:space="0" w:color="auto"/>
                            <w:bottom w:val="none" w:sz="0" w:space="0" w:color="auto"/>
                            <w:right w:val="none" w:sz="0" w:space="0" w:color="auto"/>
                          </w:divBdr>
                          <w:divsChild>
                            <w:div w:id="411783627">
                              <w:marLeft w:val="0"/>
                              <w:marRight w:val="0"/>
                              <w:marTop w:val="0"/>
                              <w:marBottom w:val="0"/>
                              <w:divBdr>
                                <w:top w:val="none" w:sz="0" w:space="0" w:color="auto"/>
                                <w:left w:val="none" w:sz="0" w:space="0" w:color="auto"/>
                                <w:bottom w:val="none" w:sz="0" w:space="0" w:color="auto"/>
                                <w:right w:val="none" w:sz="0" w:space="0" w:color="auto"/>
                              </w:divBdr>
                              <w:divsChild>
                                <w:div w:id="20842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1657">
                      <w:marLeft w:val="0"/>
                      <w:marRight w:val="0"/>
                      <w:marTop w:val="450"/>
                      <w:marBottom w:val="450"/>
                      <w:divBdr>
                        <w:top w:val="none" w:sz="0" w:space="0" w:color="auto"/>
                        <w:left w:val="none" w:sz="0" w:space="0" w:color="auto"/>
                        <w:bottom w:val="none" w:sz="0" w:space="0" w:color="auto"/>
                        <w:right w:val="none" w:sz="0" w:space="0" w:color="auto"/>
                      </w:divBdr>
                      <w:divsChild>
                        <w:div w:id="8726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8198">
                  <w:marLeft w:val="0"/>
                  <w:marRight w:val="0"/>
                  <w:marTop w:val="0"/>
                  <w:marBottom w:val="450"/>
                  <w:divBdr>
                    <w:top w:val="none" w:sz="0" w:space="0" w:color="auto"/>
                    <w:left w:val="none" w:sz="0" w:space="0" w:color="auto"/>
                    <w:bottom w:val="none" w:sz="0" w:space="0" w:color="auto"/>
                    <w:right w:val="none" w:sz="0" w:space="0" w:color="auto"/>
                  </w:divBdr>
                  <w:divsChild>
                    <w:div w:id="2042823943">
                      <w:marLeft w:val="0"/>
                      <w:marRight w:val="0"/>
                      <w:marTop w:val="0"/>
                      <w:marBottom w:val="0"/>
                      <w:divBdr>
                        <w:top w:val="none" w:sz="0" w:space="0" w:color="auto"/>
                        <w:left w:val="none" w:sz="0" w:space="0" w:color="auto"/>
                        <w:bottom w:val="none" w:sz="0" w:space="0" w:color="auto"/>
                        <w:right w:val="none" w:sz="0" w:space="0" w:color="auto"/>
                      </w:divBdr>
                    </w:div>
                    <w:div w:id="1624195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6621">
      <w:bodyDiv w:val="1"/>
      <w:marLeft w:val="0"/>
      <w:marRight w:val="0"/>
      <w:marTop w:val="0"/>
      <w:marBottom w:val="0"/>
      <w:divBdr>
        <w:top w:val="none" w:sz="0" w:space="0" w:color="auto"/>
        <w:left w:val="none" w:sz="0" w:space="0" w:color="auto"/>
        <w:bottom w:val="none" w:sz="0" w:space="0" w:color="auto"/>
        <w:right w:val="none" w:sz="0" w:space="0" w:color="auto"/>
      </w:divBdr>
    </w:div>
    <w:div w:id="2030376179">
      <w:bodyDiv w:val="1"/>
      <w:marLeft w:val="0"/>
      <w:marRight w:val="0"/>
      <w:marTop w:val="0"/>
      <w:marBottom w:val="0"/>
      <w:divBdr>
        <w:top w:val="none" w:sz="0" w:space="0" w:color="auto"/>
        <w:left w:val="none" w:sz="0" w:space="0" w:color="auto"/>
        <w:bottom w:val="none" w:sz="0" w:space="0" w:color="auto"/>
        <w:right w:val="none" w:sz="0" w:space="0" w:color="auto"/>
      </w:divBdr>
      <w:divsChild>
        <w:div w:id="1227761406">
          <w:marLeft w:val="0"/>
          <w:marRight w:val="0"/>
          <w:marTop w:val="0"/>
          <w:marBottom w:val="0"/>
          <w:divBdr>
            <w:top w:val="none" w:sz="0" w:space="0" w:color="auto"/>
            <w:left w:val="none" w:sz="0" w:space="0" w:color="auto"/>
            <w:bottom w:val="none" w:sz="0" w:space="0" w:color="auto"/>
            <w:right w:val="none" w:sz="0" w:space="0" w:color="auto"/>
          </w:divBdr>
          <w:divsChild>
            <w:div w:id="213321147">
              <w:marLeft w:val="0"/>
              <w:marRight w:val="0"/>
              <w:marTop w:val="0"/>
              <w:marBottom w:val="0"/>
              <w:divBdr>
                <w:top w:val="none" w:sz="0" w:space="0" w:color="auto"/>
                <w:left w:val="none" w:sz="0" w:space="0" w:color="auto"/>
                <w:bottom w:val="none" w:sz="0" w:space="0" w:color="auto"/>
                <w:right w:val="none" w:sz="0" w:space="0" w:color="auto"/>
              </w:divBdr>
              <w:divsChild>
                <w:div w:id="1514109731">
                  <w:marLeft w:val="0"/>
                  <w:marRight w:val="0"/>
                  <w:marTop w:val="0"/>
                  <w:marBottom w:val="0"/>
                  <w:divBdr>
                    <w:top w:val="none" w:sz="0" w:space="0" w:color="auto"/>
                    <w:left w:val="none" w:sz="0" w:space="0" w:color="auto"/>
                    <w:bottom w:val="none" w:sz="0" w:space="0" w:color="auto"/>
                    <w:right w:val="none" w:sz="0" w:space="0" w:color="auto"/>
                  </w:divBdr>
                  <w:divsChild>
                    <w:div w:id="1153447298">
                      <w:marLeft w:val="0"/>
                      <w:marRight w:val="0"/>
                      <w:marTop w:val="0"/>
                      <w:marBottom w:val="0"/>
                      <w:divBdr>
                        <w:top w:val="none" w:sz="0" w:space="0" w:color="auto"/>
                        <w:left w:val="none" w:sz="0" w:space="0" w:color="auto"/>
                        <w:bottom w:val="none" w:sz="0" w:space="0" w:color="auto"/>
                        <w:right w:val="none" w:sz="0" w:space="0" w:color="auto"/>
                      </w:divBdr>
                      <w:divsChild>
                        <w:div w:id="1716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8065">
              <w:marLeft w:val="0"/>
              <w:marRight w:val="0"/>
              <w:marTop w:val="0"/>
              <w:marBottom w:val="0"/>
              <w:divBdr>
                <w:top w:val="none" w:sz="0" w:space="0" w:color="auto"/>
                <w:left w:val="none" w:sz="0" w:space="0" w:color="auto"/>
                <w:bottom w:val="none" w:sz="0" w:space="0" w:color="auto"/>
                <w:right w:val="none" w:sz="0" w:space="0" w:color="auto"/>
              </w:divBdr>
              <w:divsChild>
                <w:div w:id="341975412">
                  <w:marLeft w:val="0"/>
                  <w:marRight w:val="0"/>
                  <w:marTop w:val="0"/>
                  <w:marBottom w:val="0"/>
                  <w:divBdr>
                    <w:top w:val="none" w:sz="0" w:space="0" w:color="auto"/>
                    <w:left w:val="none" w:sz="0" w:space="0" w:color="auto"/>
                    <w:bottom w:val="none" w:sz="0" w:space="0" w:color="auto"/>
                    <w:right w:val="none" w:sz="0" w:space="0" w:color="auto"/>
                  </w:divBdr>
                </w:div>
                <w:div w:id="1889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161">
          <w:marLeft w:val="0"/>
          <w:marRight w:val="0"/>
          <w:marTop w:val="0"/>
          <w:marBottom w:val="0"/>
          <w:divBdr>
            <w:top w:val="none" w:sz="0" w:space="0" w:color="auto"/>
            <w:left w:val="none" w:sz="0" w:space="0" w:color="auto"/>
            <w:bottom w:val="none" w:sz="0" w:space="0" w:color="auto"/>
            <w:right w:val="none" w:sz="0" w:space="0" w:color="auto"/>
          </w:divBdr>
          <w:divsChild>
            <w:div w:id="2058241800">
              <w:marLeft w:val="0"/>
              <w:marRight w:val="0"/>
              <w:marTop w:val="0"/>
              <w:marBottom w:val="0"/>
              <w:divBdr>
                <w:top w:val="none" w:sz="0" w:space="0" w:color="auto"/>
                <w:left w:val="none" w:sz="0" w:space="0" w:color="auto"/>
                <w:bottom w:val="none" w:sz="0" w:space="0" w:color="auto"/>
                <w:right w:val="none" w:sz="0" w:space="0" w:color="auto"/>
              </w:divBdr>
              <w:divsChild>
                <w:div w:id="174583664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90790945">
          <w:marLeft w:val="0"/>
          <w:marRight w:val="0"/>
          <w:marTop w:val="0"/>
          <w:marBottom w:val="0"/>
          <w:divBdr>
            <w:top w:val="none" w:sz="0" w:space="0" w:color="auto"/>
            <w:left w:val="none" w:sz="0" w:space="0" w:color="auto"/>
            <w:bottom w:val="none" w:sz="0" w:space="0" w:color="auto"/>
            <w:right w:val="none" w:sz="0" w:space="0" w:color="auto"/>
          </w:divBdr>
          <w:divsChild>
            <w:div w:id="184485721">
              <w:marLeft w:val="0"/>
              <w:marRight w:val="0"/>
              <w:marTop w:val="0"/>
              <w:marBottom w:val="0"/>
              <w:divBdr>
                <w:top w:val="none" w:sz="0" w:space="0" w:color="auto"/>
                <w:left w:val="none" w:sz="0" w:space="0" w:color="auto"/>
                <w:bottom w:val="none" w:sz="0" w:space="0" w:color="auto"/>
                <w:right w:val="none" w:sz="0" w:space="0" w:color="auto"/>
              </w:divBdr>
              <w:divsChild>
                <w:div w:id="592930422">
                  <w:marLeft w:val="0"/>
                  <w:marRight w:val="0"/>
                  <w:marTop w:val="900"/>
                  <w:marBottom w:val="900"/>
                  <w:divBdr>
                    <w:top w:val="none" w:sz="0" w:space="0" w:color="auto"/>
                    <w:left w:val="none" w:sz="0" w:space="0" w:color="auto"/>
                    <w:bottom w:val="none" w:sz="0" w:space="0" w:color="auto"/>
                    <w:right w:val="none" w:sz="0" w:space="0" w:color="auto"/>
                  </w:divBdr>
                  <w:divsChild>
                    <w:div w:id="2047830345">
                      <w:marLeft w:val="0"/>
                      <w:marRight w:val="0"/>
                      <w:marTop w:val="0"/>
                      <w:marBottom w:val="0"/>
                      <w:divBdr>
                        <w:top w:val="none" w:sz="0" w:space="0" w:color="auto"/>
                        <w:left w:val="none" w:sz="0" w:space="0" w:color="auto"/>
                        <w:bottom w:val="none" w:sz="0" w:space="0" w:color="auto"/>
                        <w:right w:val="none" w:sz="0" w:space="0" w:color="auto"/>
                      </w:divBdr>
                    </w:div>
                    <w:div w:id="904099087">
                      <w:marLeft w:val="0"/>
                      <w:marRight w:val="0"/>
                      <w:marTop w:val="0"/>
                      <w:marBottom w:val="0"/>
                      <w:divBdr>
                        <w:top w:val="none" w:sz="0" w:space="0" w:color="auto"/>
                        <w:left w:val="none" w:sz="0" w:space="0" w:color="auto"/>
                        <w:bottom w:val="none" w:sz="0" w:space="0" w:color="auto"/>
                        <w:right w:val="none" w:sz="0" w:space="0" w:color="auto"/>
                      </w:divBdr>
                    </w:div>
                    <w:div w:id="1605191166">
                      <w:marLeft w:val="0"/>
                      <w:marRight w:val="0"/>
                      <w:marTop w:val="0"/>
                      <w:marBottom w:val="0"/>
                      <w:divBdr>
                        <w:top w:val="none" w:sz="0" w:space="0" w:color="auto"/>
                        <w:left w:val="none" w:sz="0" w:space="0" w:color="auto"/>
                        <w:bottom w:val="none" w:sz="0" w:space="0" w:color="auto"/>
                        <w:right w:val="none" w:sz="0" w:space="0" w:color="auto"/>
                      </w:divBdr>
                    </w:div>
                    <w:div w:id="1086345963">
                      <w:marLeft w:val="0"/>
                      <w:marRight w:val="0"/>
                      <w:marTop w:val="0"/>
                      <w:marBottom w:val="0"/>
                      <w:divBdr>
                        <w:top w:val="none" w:sz="0" w:space="0" w:color="auto"/>
                        <w:left w:val="none" w:sz="0" w:space="0" w:color="auto"/>
                        <w:bottom w:val="none" w:sz="0" w:space="0" w:color="auto"/>
                        <w:right w:val="none" w:sz="0" w:space="0" w:color="auto"/>
                      </w:divBdr>
                    </w:div>
                  </w:divsChild>
                </w:div>
                <w:div w:id="567764502">
                  <w:marLeft w:val="0"/>
                  <w:marRight w:val="0"/>
                  <w:marTop w:val="450"/>
                  <w:marBottom w:val="450"/>
                  <w:divBdr>
                    <w:top w:val="none" w:sz="0" w:space="0" w:color="auto"/>
                    <w:left w:val="none" w:sz="0" w:space="0" w:color="auto"/>
                    <w:bottom w:val="none" w:sz="0" w:space="0" w:color="auto"/>
                    <w:right w:val="none" w:sz="0" w:space="0" w:color="auto"/>
                  </w:divBdr>
                  <w:divsChild>
                    <w:div w:id="1787116689">
                      <w:marLeft w:val="0"/>
                      <w:marRight w:val="0"/>
                      <w:marTop w:val="0"/>
                      <w:marBottom w:val="0"/>
                      <w:divBdr>
                        <w:top w:val="none" w:sz="0" w:space="0" w:color="auto"/>
                        <w:left w:val="none" w:sz="0" w:space="0" w:color="auto"/>
                        <w:bottom w:val="none" w:sz="0" w:space="0" w:color="auto"/>
                        <w:right w:val="none" w:sz="0" w:space="0" w:color="auto"/>
                      </w:divBdr>
                      <w:divsChild>
                        <w:div w:id="1805804130">
                          <w:marLeft w:val="0"/>
                          <w:marRight w:val="0"/>
                          <w:marTop w:val="0"/>
                          <w:marBottom w:val="168"/>
                          <w:divBdr>
                            <w:top w:val="none" w:sz="0" w:space="0" w:color="auto"/>
                            <w:left w:val="none" w:sz="0" w:space="0" w:color="auto"/>
                            <w:bottom w:val="none" w:sz="0" w:space="0" w:color="auto"/>
                            <w:right w:val="none" w:sz="0" w:space="0" w:color="auto"/>
                          </w:divBdr>
                        </w:div>
                        <w:div w:id="1613438691">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 w:id="1748575915">
          <w:marLeft w:val="0"/>
          <w:marRight w:val="0"/>
          <w:marTop w:val="0"/>
          <w:marBottom w:val="0"/>
          <w:divBdr>
            <w:top w:val="none" w:sz="0" w:space="0" w:color="auto"/>
            <w:left w:val="none" w:sz="0" w:space="0" w:color="auto"/>
            <w:bottom w:val="none" w:sz="0" w:space="0" w:color="auto"/>
            <w:right w:val="none" w:sz="0" w:space="0" w:color="auto"/>
          </w:divBdr>
          <w:divsChild>
            <w:div w:id="33583218">
              <w:marLeft w:val="0"/>
              <w:marRight w:val="0"/>
              <w:marTop w:val="0"/>
              <w:marBottom w:val="0"/>
              <w:divBdr>
                <w:top w:val="none" w:sz="0" w:space="0" w:color="auto"/>
                <w:left w:val="none" w:sz="0" w:space="0" w:color="auto"/>
                <w:bottom w:val="none" w:sz="0" w:space="0" w:color="auto"/>
                <w:right w:val="none" w:sz="0" w:space="0" w:color="auto"/>
              </w:divBdr>
              <w:divsChild>
                <w:div w:id="190385340">
                  <w:marLeft w:val="0"/>
                  <w:marRight w:val="0"/>
                  <w:marTop w:val="0"/>
                  <w:marBottom w:val="0"/>
                  <w:divBdr>
                    <w:top w:val="none" w:sz="0" w:space="0" w:color="auto"/>
                    <w:left w:val="none" w:sz="0" w:space="0" w:color="auto"/>
                    <w:bottom w:val="none" w:sz="0" w:space="0" w:color="auto"/>
                    <w:right w:val="none" w:sz="0" w:space="0" w:color="auto"/>
                  </w:divBdr>
                  <w:divsChild>
                    <w:div w:id="1468355759">
                      <w:marLeft w:val="0"/>
                      <w:marRight w:val="0"/>
                      <w:marTop w:val="300"/>
                      <w:marBottom w:val="0"/>
                      <w:divBdr>
                        <w:top w:val="none" w:sz="0" w:space="0" w:color="auto"/>
                        <w:left w:val="none" w:sz="0" w:space="0" w:color="auto"/>
                        <w:bottom w:val="none" w:sz="0" w:space="0" w:color="auto"/>
                        <w:right w:val="none" w:sz="0" w:space="0" w:color="auto"/>
                      </w:divBdr>
                    </w:div>
                    <w:div w:id="1992902803">
                      <w:marLeft w:val="0"/>
                      <w:marRight w:val="0"/>
                      <w:marTop w:val="0"/>
                      <w:marBottom w:val="0"/>
                      <w:divBdr>
                        <w:top w:val="none" w:sz="0" w:space="0" w:color="auto"/>
                        <w:left w:val="none" w:sz="0" w:space="0" w:color="auto"/>
                        <w:bottom w:val="none" w:sz="0" w:space="0" w:color="auto"/>
                        <w:right w:val="none" w:sz="0" w:space="0" w:color="auto"/>
                      </w:divBdr>
                      <w:divsChild>
                        <w:div w:id="1760105092">
                          <w:marLeft w:val="0"/>
                          <w:marRight w:val="0"/>
                          <w:marTop w:val="300"/>
                          <w:marBottom w:val="0"/>
                          <w:divBdr>
                            <w:top w:val="none" w:sz="0" w:space="0" w:color="auto"/>
                            <w:left w:val="none" w:sz="0" w:space="0" w:color="auto"/>
                            <w:bottom w:val="none" w:sz="0" w:space="0" w:color="auto"/>
                            <w:right w:val="none" w:sz="0" w:space="0" w:color="auto"/>
                          </w:divBdr>
                        </w:div>
                        <w:div w:id="1324966708">
                          <w:marLeft w:val="0"/>
                          <w:marRight w:val="0"/>
                          <w:marTop w:val="450"/>
                          <w:marBottom w:val="0"/>
                          <w:divBdr>
                            <w:top w:val="none" w:sz="0" w:space="0" w:color="auto"/>
                            <w:left w:val="none" w:sz="0" w:space="0" w:color="auto"/>
                            <w:bottom w:val="none" w:sz="0" w:space="0" w:color="auto"/>
                            <w:right w:val="none" w:sz="0" w:space="0" w:color="auto"/>
                          </w:divBdr>
                        </w:div>
                      </w:divsChild>
                    </w:div>
                    <w:div w:id="1326737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4344459">
          <w:marLeft w:val="0"/>
          <w:marRight w:val="0"/>
          <w:marTop w:val="0"/>
          <w:marBottom w:val="0"/>
          <w:divBdr>
            <w:top w:val="single" w:sz="18" w:space="0" w:color="ECECEC"/>
            <w:left w:val="none" w:sz="0" w:space="0" w:color="auto"/>
            <w:bottom w:val="none" w:sz="0" w:space="0" w:color="auto"/>
            <w:right w:val="none" w:sz="0" w:space="0" w:color="auto"/>
          </w:divBdr>
          <w:divsChild>
            <w:div w:id="130297052">
              <w:marLeft w:val="0"/>
              <w:marRight w:val="0"/>
              <w:marTop w:val="0"/>
              <w:marBottom w:val="0"/>
              <w:divBdr>
                <w:top w:val="none" w:sz="0" w:space="0" w:color="auto"/>
                <w:left w:val="none" w:sz="0" w:space="0" w:color="auto"/>
                <w:bottom w:val="none" w:sz="0" w:space="0" w:color="auto"/>
                <w:right w:val="none" w:sz="0" w:space="0" w:color="auto"/>
              </w:divBdr>
              <w:divsChild>
                <w:div w:id="1678186978">
                  <w:marLeft w:val="0"/>
                  <w:marRight w:val="0"/>
                  <w:marTop w:val="0"/>
                  <w:marBottom w:val="0"/>
                  <w:divBdr>
                    <w:top w:val="none" w:sz="0" w:space="0" w:color="auto"/>
                    <w:left w:val="none" w:sz="0" w:space="0" w:color="auto"/>
                    <w:bottom w:val="none" w:sz="0" w:space="0" w:color="auto"/>
                    <w:right w:val="none" w:sz="0" w:space="0" w:color="auto"/>
                  </w:divBdr>
                  <w:divsChild>
                    <w:div w:id="1960868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34827902">
          <w:marLeft w:val="0"/>
          <w:marRight w:val="0"/>
          <w:marTop w:val="450"/>
          <w:marBottom w:val="450"/>
          <w:divBdr>
            <w:top w:val="none" w:sz="0" w:space="0" w:color="auto"/>
            <w:left w:val="none" w:sz="0" w:space="0" w:color="auto"/>
            <w:bottom w:val="none" w:sz="0" w:space="0" w:color="auto"/>
            <w:right w:val="none" w:sz="0" w:space="0" w:color="auto"/>
          </w:divBdr>
          <w:divsChild>
            <w:div w:id="1710496290">
              <w:marLeft w:val="0"/>
              <w:marRight w:val="0"/>
              <w:marTop w:val="450"/>
              <w:marBottom w:val="0"/>
              <w:divBdr>
                <w:top w:val="none" w:sz="0" w:space="0" w:color="auto"/>
                <w:left w:val="none" w:sz="0" w:space="0" w:color="auto"/>
                <w:bottom w:val="none" w:sz="0" w:space="0" w:color="auto"/>
                <w:right w:val="none" w:sz="0" w:space="0" w:color="auto"/>
              </w:divBdr>
              <w:divsChild>
                <w:div w:id="545875040">
                  <w:marLeft w:val="0"/>
                  <w:marRight w:val="0"/>
                  <w:marTop w:val="0"/>
                  <w:marBottom w:val="0"/>
                  <w:divBdr>
                    <w:top w:val="none" w:sz="0" w:space="0" w:color="auto"/>
                    <w:left w:val="none" w:sz="0" w:space="0" w:color="auto"/>
                    <w:bottom w:val="none" w:sz="0" w:space="0" w:color="auto"/>
                    <w:right w:val="none" w:sz="0" w:space="0" w:color="auto"/>
                  </w:divBdr>
                  <w:divsChild>
                    <w:div w:id="1960379841">
                      <w:marLeft w:val="0"/>
                      <w:marRight w:val="0"/>
                      <w:marTop w:val="0"/>
                      <w:marBottom w:val="0"/>
                      <w:divBdr>
                        <w:top w:val="none" w:sz="0" w:space="0" w:color="auto"/>
                        <w:left w:val="none" w:sz="0" w:space="0" w:color="auto"/>
                        <w:bottom w:val="none" w:sz="0" w:space="0" w:color="auto"/>
                        <w:right w:val="none" w:sz="0" w:space="0" w:color="auto"/>
                      </w:divBdr>
                      <w:divsChild>
                        <w:div w:id="1582065064">
                          <w:marLeft w:val="0"/>
                          <w:marRight w:val="0"/>
                          <w:marTop w:val="0"/>
                          <w:marBottom w:val="0"/>
                          <w:divBdr>
                            <w:top w:val="none" w:sz="0" w:space="0" w:color="auto"/>
                            <w:left w:val="none" w:sz="0" w:space="0" w:color="auto"/>
                            <w:bottom w:val="none" w:sz="0" w:space="0" w:color="auto"/>
                            <w:right w:val="none" w:sz="0" w:space="0" w:color="auto"/>
                          </w:divBdr>
                          <w:divsChild>
                            <w:div w:id="135026034">
                              <w:marLeft w:val="0"/>
                              <w:marRight w:val="0"/>
                              <w:marTop w:val="0"/>
                              <w:marBottom w:val="0"/>
                              <w:divBdr>
                                <w:top w:val="none" w:sz="0" w:space="0" w:color="auto"/>
                                <w:left w:val="none" w:sz="0" w:space="0" w:color="auto"/>
                                <w:bottom w:val="none" w:sz="0" w:space="0" w:color="auto"/>
                                <w:right w:val="none" w:sz="0" w:space="0" w:color="auto"/>
                              </w:divBdr>
                              <w:divsChild>
                                <w:div w:id="7352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6920">
                      <w:marLeft w:val="0"/>
                      <w:marRight w:val="0"/>
                      <w:marTop w:val="450"/>
                      <w:marBottom w:val="450"/>
                      <w:divBdr>
                        <w:top w:val="none" w:sz="0" w:space="0" w:color="auto"/>
                        <w:left w:val="none" w:sz="0" w:space="0" w:color="auto"/>
                        <w:bottom w:val="none" w:sz="0" w:space="0" w:color="auto"/>
                        <w:right w:val="none" w:sz="0" w:space="0" w:color="auto"/>
                      </w:divBdr>
                      <w:divsChild>
                        <w:div w:id="14811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4775">
                  <w:marLeft w:val="0"/>
                  <w:marRight w:val="0"/>
                  <w:marTop w:val="0"/>
                  <w:marBottom w:val="450"/>
                  <w:divBdr>
                    <w:top w:val="none" w:sz="0" w:space="0" w:color="auto"/>
                    <w:left w:val="none" w:sz="0" w:space="0" w:color="auto"/>
                    <w:bottom w:val="none" w:sz="0" w:space="0" w:color="auto"/>
                    <w:right w:val="none" w:sz="0" w:space="0" w:color="auto"/>
                  </w:divBdr>
                  <w:divsChild>
                    <w:div w:id="1838300599">
                      <w:marLeft w:val="0"/>
                      <w:marRight w:val="0"/>
                      <w:marTop w:val="0"/>
                      <w:marBottom w:val="0"/>
                      <w:divBdr>
                        <w:top w:val="none" w:sz="0" w:space="0" w:color="auto"/>
                        <w:left w:val="none" w:sz="0" w:space="0" w:color="auto"/>
                        <w:bottom w:val="none" w:sz="0" w:space="0" w:color="auto"/>
                        <w:right w:val="none" w:sz="0" w:space="0" w:color="auto"/>
                      </w:divBdr>
                    </w:div>
                    <w:div w:id="1060594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5AD2-C55E-457E-9317-B3ABB625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Porta</dc:creator>
  <cp:keywords/>
  <dc:description/>
  <cp:lastModifiedBy>Mario Porta</cp:lastModifiedBy>
  <cp:revision>10</cp:revision>
  <dcterms:created xsi:type="dcterms:W3CDTF">2023-12-04T08:15:00Z</dcterms:created>
  <dcterms:modified xsi:type="dcterms:W3CDTF">2023-12-11T07:23:00Z</dcterms:modified>
</cp:coreProperties>
</file>