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INCIDENT REPORT: BN-18985-CAPTCHA-Exploit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Date: 6/20/2024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Executive Summary:</w:t>
      </w:r>
      <w:r w:rsidDel="00000000" w:rsidR="00000000" w:rsidRPr="00000000">
        <w:rPr>
          <w:sz w:val="23"/>
          <w:szCs w:val="23"/>
          <w:rtl w:val="0"/>
        </w:rPr>
        <w:t xml:space="preserve"> I was tasked with exploiting a broken CAPTCHA mechanism in OWASP Juice Shop by sending multiple requests in rapid succession using Burp Suite's Intruder tool. This exercise demonstrates how inadequate anti-automation measures can leave web applications vulnerable to abuse.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Results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Successfully sent 13 CAPTCHA responses through the customer feedback form.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Successfully sent 50 CAPTCHA responses, incrementing the customer rating to 500.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Application Details: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Burp Suite Community Edition: v2024.4.4.5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OWASP Juice Shop: Latest version (running on Docker)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Attack Narrative: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Intercepted Request:</w:t>
      </w:r>
      <w:r w:rsidDel="00000000" w:rsidR="00000000" w:rsidRPr="00000000">
        <w:rPr>
          <w:sz w:val="23"/>
          <w:szCs w:val="23"/>
          <w:rtl w:val="0"/>
        </w:rPr>
        <w:t xml:space="preserve"> Captured the POST request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/api/Feedbacks</w:t>
      </w:r>
      <w:r w:rsidDel="00000000" w:rsidR="00000000" w:rsidRPr="00000000">
        <w:rPr>
          <w:sz w:val="23"/>
          <w:szCs w:val="23"/>
          <w:rtl w:val="0"/>
        </w:rPr>
        <w:t xml:space="preserve"> endpoint using Burp Suite.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Analyzed Request:</w:t>
      </w:r>
      <w:r w:rsidDel="00000000" w:rsidR="00000000" w:rsidRPr="00000000">
        <w:rPr>
          <w:sz w:val="23"/>
          <w:szCs w:val="23"/>
          <w:rtl w:val="0"/>
        </w:rPr>
        <w:t xml:space="preserve"> Examined the request in Repeater and determined that no modifications were needed for a successful submission.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Configured Intruder Attack (Comments):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Attack Type:</w:t>
      </w:r>
      <w:r w:rsidDel="00000000" w:rsidR="00000000" w:rsidRPr="00000000">
        <w:rPr>
          <w:sz w:val="23"/>
          <w:szCs w:val="23"/>
          <w:rtl w:val="0"/>
        </w:rPr>
        <w:t xml:space="preserve"> Sniper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Payload Position:</w:t>
      </w:r>
      <w:r w:rsidDel="00000000" w:rsidR="00000000" w:rsidRPr="00000000">
        <w:rPr>
          <w:sz w:val="23"/>
          <w:szCs w:val="23"/>
          <w:rtl w:val="0"/>
        </w:rPr>
        <w:t xml:space="preserve"> Appended a number to the end of the comment field.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Payload Type:</w:t>
      </w:r>
      <w:r w:rsidDel="00000000" w:rsidR="00000000" w:rsidRPr="00000000">
        <w:rPr>
          <w:sz w:val="23"/>
          <w:szCs w:val="23"/>
          <w:rtl w:val="0"/>
        </w:rPr>
        <w:t xml:space="preserve"> Number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Payloads:</w:t>
      </w:r>
      <w:r w:rsidDel="00000000" w:rsidR="00000000" w:rsidRPr="00000000">
        <w:rPr>
          <w:sz w:val="23"/>
          <w:szCs w:val="23"/>
          <w:rtl w:val="0"/>
        </w:rPr>
        <w:t xml:space="preserve"> 1, 2, 3... 13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Launched Attack (Comments):</w:t>
      </w:r>
      <w:r w:rsidDel="00000000" w:rsidR="00000000" w:rsidRPr="00000000">
        <w:rPr>
          <w:sz w:val="23"/>
          <w:szCs w:val="23"/>
          <w:rtl w:val="0"/>
        </w:rPr>
        <w:t xml:space="preserve"> Successfully sent 13 modified feedback requests.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Configured Intruder Attack (Ratings):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Attack Type:</w:t>
      </w:r>
      <w:r w:rsidDel="00000000" w:rsidR="00000000" w:rsidRPr="00000000">
        <w:rPr>
          <w:sz w:val="23"/>
          <w:szCs w:val="23"/>
          <w:rtl w:val="0"/>
        </w:rPr>
        <w:t xml:space="preserve"> Sniper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Payload Position:</w:t>
      </w:r>
      <w:r w:rsidDel="00000000" w:rsidR="00000000" w:rsidRPr="00000000">
        <w:rPr>
          <w:sz w:val="23"/>
          <w:szCs w:val="23"/>
          <w:rtl w:val="0"/>
        </w:rPr>
        <w:t xml:space="preserve"> Incremented the rating parameter by 10.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Payload Type:</w:t>
      </w:r>
      <w:r w:rsidDel="00000000" w:rsidR="00000000" w:rsidRPr="00000000">
        <w:rPr>
          <w:sz w:val="23"/>
          <w:szCs w:val="23"/>
          <w:rtl w:val="0"/>
        </w:rPr>
        <w:t xml:space="preserve"> Number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Payloads:</w:t>
      </w:r>
      <w:r w:rsidDel="00000000" w:rsidR="00000000" w:rsidRPr="00000000">
        <w:rPr>
          <w:sz w:val="23"/>
          <w:szCs w:val="23"/>
          <w:rtl w:val="0"/>
        </w:rPr>
        <w:t xml:space="preserve"> 10, 20, 30... 500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Launched Attack (Ratings):</w:t>
      </w:r>
      <w:r w:rsidDel="00000000" w:rsidR="00000000" w:rsidRPr="00000000">
        <w:rPr>
          <w:sz w:val="23"/>
          <w:szCs w:val="23"/>
          <w:rtl w:val="0"/>
        </w:rPr>
        <w:t xml:space="preserve"> Successfully sent 50 modified feedback requests with inflated ratings.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Conclusion: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exercise demonstrates the importance of implementing robust anti-automation measures in web applications. The broken CAPTCHA in Juice Shop allowed for the submission of multiple requests within a short timeframe, which could be leveraged for malicious purposes like flooding the server with fake feedback, manipulating ratings, or potentially causing a denial-of-service (DoS) attack. Properly implemented CAPTCHA mechanisms, rate limiting, and other safeguards can help mitigate such risks.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4743450</wp:posOffset>
            </wp:positionV>
            <wp:extent cx="6777038" cy="3628873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3628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-46672</wp:posOffset>
            </wp:positionH>
            <wp:positionV relativeFrom="paragraph">
              <wp:posOffset>0</wp:posOffset>
            </wp:positionV>
            <wp:extent cx="7134225" cy="3763562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763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-90487</wp:posOffset>
            </wp:positionH>
            <wp:positionV relativeFrom="paragraph">
              <wp:posOffset>3829050</wp:posOffset>
            </wp:positionV>
            <wp:extent cx="7219950" cy="386348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63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8" w:type="default"/>
      <w:pgSz w:h="15840" w:w="12240" w:orient="portrait"/>
      <w:pgMar w:bottom="863.9999999999999" w:top="863.9999999999999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-179069</wp:posOffset>
          </wp:positionH>
          <wp:positionV relativeFrom="paragraph">
            <wp:posOffset>1819275</wp:posOffset>
          </wp:positionV>
          <wp:extent cx="7223760" cy="381079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23760" cy="38107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