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7D900" w14:textId="77777777" w:rsidR="002B0DBA" w:rsidRDefault="002B0DBA" w:rsidP="002B0DBA">
      <w:pPr>
        <w:jc w:val="center"/>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Sistemas Operativos</w:t>
      </w:r>
    </w:p>
    <w:p w14:paraId="524CB0DC" w14:textId="77777777" w:rsidR="002B0DBA" w:rsidRPr="002B0DBA" w:rsidRDefault="002B0DBA" w:rsidP="002B0DBA">
      <w:pPr>
        <w:jc w:val="center"/>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29DC49" w14:textId="77777777" w:rsidR="002B0DBA" w:rsidRPr="002B0DBA" w:rsidRDefault="002B0DBA">
      <w:pPr>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Proyecto:</w:t>
      </w:r>
    </w:p>
    <w:p w14:paraId="57F4B9BB" w14:textId="77777777" w:rsidR="002B0DBA" w:rsidRDefault="002B0DBA">
      <w:p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Detección automática de ingreso de la Universidad Católica del Uruguay </w:t>
      </w:r>
    </w:p>
    <w:p w14:paraId="62861346" w14:textId="77777777" w:rsidR="002B0DBA" w:rsidRDefault="002B0DBA">
      <w:p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C9E4430" w14:textId="77777777" w:rsidR="002B0DBA" w:rsidRPr="002B0DBA" w:rsidRDefault="002B0DBA">
      <w:pPr>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Alumnos:</w:t>
      </w:r>
    </w:p>
    <w:p w14:paraId="6EAAC485" w14:textId="77777777" w:rsidR="002B0DBA" w:rsidRPr="002B0DBA" w:rsidRDefault="002B0DBA" w:rsidP="002B0DBA">
      <w:pPr>
        <w:pStyle w:val="Prrafodelista"/>
        <w:numPr>
          <w:ilvl w:val="0"/>
          <w:numId w:val="3"/>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Brian Morat</w:t>
      </w:r>
    </w:p>
    <w:p w14:paraId="28420F6A" w14:textId="77777777" w:rsidR="002B0DBA" w:rsidRPr="002B0DBA" w:rsidRDefault="002B0DBA" w:rsidP="002B0DBA">
      <w:pPr>
        <w:pStyle w:val="Prrafodelista"/>
        <w:numPr>
          <w:ilvl w:val="0"/>
          <w:numId w:val="3"/>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Agustín Negreira</w:t>
      </w:r>
    </w:p>
    <w:p w14:paraId="09561AF8" w14:textId="77777777" w:rsidR="002B0DBA" w:rsidRPr="002B0DBA" w:rsidRDefault="002B0DBA" w:rsidP="002B0DBA">
      <w:pPr>
        <w:pStyle w:val="Prrafodelista"/>
        <w:numPr>
          <w:ilvl w:val="0"/>
          <w:numId w:val="3"/>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Alfonso Rodriguez</w:t>
      </w:r>
    </w:p>
    <w:p w14:paraId="47555E2E" w14:textId="77777777" w:rsidR="002B0DBA" w:rsidRDefault="002B0DBA">
      <w:p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10AEC7E" w14:textId="77777777" w:rsidR="002B0DBA" w:rsidRPr="002B0DBA" w:rsidRDefault="002B0DBA">
      <w:pPr>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Profesores:</w:t>
      </w:r>
    </w:p>
    <w:p w14:paraId="0B1F7931" w14:textId="77777777" w:rsidR="002B0DBA" w:rsidRPr="002B0DBA" w:rsidRDefault="002B0DBA" w:rsidP="002B0DBA">
      <w:pPr>
        <w:pStyle w:val="Prrafodelista"/>
        <w:numPr>
          <w:ilvl w:val="0"/>
          <w:numId w:val="4"/>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Motañes</w:t>
      </w:r>
      <w:proofErr w:type="spellEnd"/>
    </w:p>
    <w:p w14:paraId="5178F0FE" w14:textId="77777777" w:rsidR="002B0DBA" w:rsidRPr="002B0DBA" w:rsidRDefault="002B0DBA" w:rsidP="002B0DBA">
      <w:pPr>
        <w:pStyle w:val="Prrafodelista"/>
        <w:numPr>
          <w:ilvl w:val="0"/>
          <w:numId w:val="4"/>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Venezuela</w:t>
      </w:r>
    </w:p>
    <w:p w14:paraId="27C20FD9" w14:textId="77777777" w:rsidR="002B0DBA" w:rsidRPr="002B0DBA" w:rsidRDefault="002B0DBA" w:rsidP="002B0DBA">
      <w:pPr>
        <w:pStyle w:val="Prrafodelista"/>
        <w:numPr>
          <w:ilvl w:val="0"/>
          <w:numId w:val="4"/>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doña </w:t>
      </w:r>
    </w:p>
    <w:p w14:paraId="5AE6CDEC" w14:textId="77777777" w:rsidR="002B0DBA" w:rsidRDefault="002B0DBA" w:rsidP="002B0DBA">
      <w:pPr>
        <w:jc w:val="right"/>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2024 – URUGUAY </w:t>
      </w:r>
    </w:p>
    <w:p w14:paraId="6376CB9F" w14:textId="77777777" w:rsidR="00844B98" w:rsidRPr="002B0DBA" w:rsidRDefault="00844B98" w:rsidP="002B0DBA">
      <w:pPr>
        <w:jc w:val="both"/>
        <w:rPr>
          <w:sz w:val="24"/>
          <w:szCs w:val="24"/>
          <w:u w:val="single"/>
        </w:rPr>
      </w:pPr>
      <w:r w:rsidRPr="002B0DBA">
        <w:rPr>
          <w:sz w:val="24"/>
          <w:szCs w:val="24"/>
          <w:u w:val="single"/>
        </w:rPr>
        <w:lastRenderedPageBreak/>
        <w:t>Implementación de un Sistema de Reconocimiento Facial para Control de Acceso en una Universidad</w:t>
      </w:r>
    </w:p>
    <w:p w14:paraId="527CD273" w14:textId="77777777" w:rsidR="00490695" w:rsidRDefault="00490695" w:rsidP="002B0DBA">
      <w:pPr>
        <w:ind w:firstLine="708"/>
        <w:jc w:val="both"/>
        <w:rPr>
          <w:sz w:val="24"/>
          <w:szCs w:val="24"/>
        </w:rPr>
      </w:pPr>
    </w:p>
    <w:p w14:paraId="0B07BA53" w14:textId="6C5BC662" w:rsidR="00844B98" w:rsidRPr="002B0DBA" w:rsidRDefault="00844B98" w:rsidP="002B0DBA">
      <w:pPr>
        <w:ind w:firstLine="708"/>
        <w:jc w:val="both"/>
        <w:rPr>
          <w:sz w:val="24"/>
          <w:szCs w:val="24"/>
        </w:rPr>
      </w:pPr>
      <w:r w:rsidRPr="002B0DBA">
        <w:rPr>
          <w:sz w:val="24"/>
          <w:szCs w:val="24"/>
        </w:rPr>
        <w:t xml:space="preserve">Para controlar el acceso, hemos integrado la funcionalidad de puertas automáticas que se abren automáticamente para los </w:t>
      </w:r>
      <w:r w:rsidR="001D0E4F">
        <w:rPr>
          <w:sz w:val="24"/>
          <w:szCs w:val="24"/>
        </w:rPr>
        <w:t>estudiantes</w:t>
      </w:r>
      <w:r w:rsidR="003B1874">
        <w:rPr>
          <w:sz w:val="24"/>
          <w:szCs w:val="24"/>
        </w:rPr>
        <w:t>, funcionarios e invitados para que puedan ser</w:t>
      </w:r>
      <w:r w:rsidRPr="002B0DBA">
        <w:rPr>
          <w:sz w:val="24"/>
          <w:szCs w:val="24"/>
        </w:rPr>
        <w:t xml:space="preserve"> reconocidos por el sistema. Los estudiantes y el personal autorizado pueden acceder al campus sin necesidad de interactuar con el personal de seguridad.</w:t>
      </w:r>
    </w:p>
    <w:p w14:paraId="4283AE5C" w14:textId="77777777" w:rsidR="00844B98" w:rsidRPr="002B0DBA" w:rsidRDefault="00844B98" w:rsidP="002B0DBA">
      <w:pPr>
        <w:ind w:firstLine="708"/>
        <w:jc w:val="both"/>
        <w:rPr>
          <w:sz w:val="24"/>
          <w:szCs w:val="24"/>
        </w:rPr>
      </w:pPr>
      <w:r w:rsidRPr="002B0DBA">
        <w:rPr>
          <w:sz w:val="24"/>
          <w:szCs w:val="24"/>
        </w:rPr>
        <w:t>En el caso de que una persona no esté registrada en el sistema, nuestro sistema permite al personal de seguridad agregarla manualmente. Esto se logra capturando su rostro y asociándolo con su nombre en la base de datos del sistema.</w:t>
      </w:r>
    </w:p>
    <w:p w14:paraId="50C4DFB4" w14:textId="77777777" w:rsidR="00844B98" w:rsidRPr="002B0DBA" w:rsidRDefault="00844B98" w:rsidP="002B0DBA">
      <w:pPr>
        <w:ind w:firstLine="708"/>
        <w:jc w:val="both"/>
        <w:rPr>
          <w:sz w:val="24"/>
          <w:szCs w:val="24"/>
        </w:rPr>
      </w:pPr>
      <w:r w:rsidRPr="002B0DBA">
        <w:rPr>
          <w:sz w:val="24"/>
          <w:szCs w:val="24"/>
        </w:rPr>
        <w:t>Nuestro proyecto no solo mejora la seguridad en el campus universitario, sino que también agiliza el proceso de control de acceso y registro de estudiantes y personal. Además, proporciona una solución escalable y eficiente que puede adaptarse a las necesidades de cualquier institución educativa.</w:t>
      </w:r>
    </w:p>
    <w:p w14:paraId="2BC6E5E4" w14:textId="77777777" w:rsidR="002B0DBA" w:rsidRPr="002B0DBA" w:rsidRDefault="002B0DBA" w:rsidP="002B0DBA">
      <w:pPr>
        <w:ind w:firstLine="708"/>
        <w:jc w:val="both"/>
        <w:rPr>
          <w:sz w:val="24"/>
          <w:szCs w:val="24"/>
        </w:rPr>
      </w:pPr>
    </w:p>
    <w:p w14:paraId="086E2C14" w14:textId="77777777" w:rsidR="00844B98" w:rsidRPr="002B0DBA" w:rsidRDefault="00844B98" w:rsidP="002B0DBA">
      <w:pPr>
        <w:jc w:val="center"/>
        <w:rPr>
          <w:sz w:val="24"/>
          <w:szCs w:val="24"/>
          <w:u w:val="single"/>
        </w:rPr>
      </w:pPr>
      <w:r w:rsidRPr="002B0DBA">
        <w:rPr>
          <w:sz w:val="24"/>
          <w:szCs w:val="24"/>
          <w:u w:val="single"/>
        </w:rPr>
        <w:t>Nuestro sistema opera en varias etapas clave:</w:t>
      </w:r>
    </w:p>
    <w:p w14:paraId="059DC35A" w14:textId="77777777" w:rsidR="00844B98" w:rsidRPr="002B0DBA" w:rsidRDefault="00844B98" w:rsidP="002B0DBA">
      <w:pPr>
        <w:jc w:val="both"/>
        <w:rPr>
          <w:sz w:val="24"/>
          <w:szCs w:val="24"/>
        </w:rPr>
      </w:pPr>
    </w:p>
    <w:p w14:paraId="105BFD22" w14:textId="77777777" w:rsidR="00B46B77" w:rsidRPr="002B0DBA" w:rsidRDefault="00B46B77" w:rsidP="002B0DBA">
      <w:pPr>
        <w:jc w:val="both"/>
        <w:rPr>
          <w:sz w:val="24"/>
          <w:szCs w:val="24"/>
          <w:u w:val="single"/>
        </w:rPr>
      </w:pPr>
      <w:r w:rsidRPr="002B0DBA">
        <w:rPr>
          <w:sz w:val="24"/>
          <w:szCs w:val="24"/>
          <w:u w:val="single"/>
        </w:rPr>
        <w:t>Detección de Rostros:</w:t>
      </w:r>
    </w:p>
    <w:p w14:paraId="340AC5FD" w14:textId="77777777" w:rsidR="00B46B77" w:rsidRPr="002B0DBA" w:rsidRDefault="00B46B77" w:rsidP="002B0DBA">
      <w:pPr>
        <w:ind w:firstLine="708"/>
        <w:jc w:val="both"/>
        <w:rPr>
          <w:sz w:val="24"/>
          <w:szCs w:val="24"/>
        </w:rPr>
      </w:pPr>
      <w:r w:rsidRPr="002B0DBA">
        <w:rPr>
          <w:sz w:val="24"/>
          <w:szCs w:val="24"/>
        </w:rPr>
        <w:t>Se utilizan hilos para ejecutar de forma paralela la detección de rostros en las imágenes capturadas por la cámara del sistema.</w:t>
      </w:r>
    </w:p>
    <w:p w14:paraId="1C5A3D13" w14:textId="77777777" w:rsidR="00B46B77" w:rsidRPr="002B0DBA" w:rsidRDefault="00B46B77" w:rsidP="002B0DBA">
      <w:pPr>
        <w:jc w:val="both"/>
        <w:rPr>
          <w:sz w:val="24"/>
          <w:szCs w:val="24"/>
          <w:u w:val="single"/>
        </w:rPr>
      </w:pPr>
      <w:r w:rsidRPr="002B0DBA">
        <w:rPr>
          <w:sz w:val="24"/>
          <w:szCs w:val="24"/>
          <w:u w:val="single"/>
        </w:rPr>
        <w:t>Reconocimiento Facial:</w:t>
      </w:r>
    </w:p>
    <w:p w14:paraId="4CE5C44A" w14:textId="77777777" w:rsidR="00B46B77" w:rsidRPr="002B0DBA" w:rsidRDefault="00B46B77" w:rsidP="002B0DBA">
      <w:pPr>
        <w:ind w:firstLine="708"/>
        <w:jc w:val="both"/>
        <w:rPr>
          <w:sz w:val="24"/>
          <w:szCs w:val="24"/>
        </w:rPr>
      </w:pPr>
      <w:r w:rsidRPr="002B0DBA">
        <w:rPr>
          <w:sz w:val="24"/>
          <w:szCs w:val="24"/>
        </w:rPr>
        <w:t>Hilos separados se encargan de realizar el reconocimiento facial de los rostros detectados, comparándolos con los perfiles previamente registrados en la base de datos.</w:t>
      </w:r>
    </w:p>
    <w:p w14:paraId="25A8222D" w14:textId="77777777" w:rsidR="00B46B77" w:rsidRPr="002B0DBA" w:rsidRDefault="00B46B77" w:rsidP="002B0DBA">
      <w:pPr>
        <w:jc w:val="both"/>
        <w:rPr>
          <w:sz w:val="24"/>
          <w:szCs w:val="24"/>
          <w:u w:val="single"/>
        </w:rPr>
      </w:pPr>
      <w:r w:rsidRPr="002B0DBA">
        <w:rPr>
          <w:sz w:val="24"/>
          <w:szCs w:val="24"/>
          <w:u w:val="single"/>
        </w:rPr>
        <w:t>Control de Acceso:</w:t>
      </w:r>
    </w:p>
    <w:p w14:paraId="3E33E347" w14:textId="77777777" w:rsidR="00B46B77" w:rsidRPr="002B0DBA" w:rsidRDefault="00B46B77" w:rsidP="002B0DBA">
      <w:pPr>
        <w:ind w:firstLine="708"/>
        <w:jc w:val="both"/>
        <w:rPr>
          <w:sz w:val="24"/>
          <w:szCs w:val="24"/>
        </w:rPr>
      </w:pPr>
      <w:r w:rsidRPr="002B0DBA">
        <w:rPr>
          <w:sz w:val="24"/>
          <w:szCs w:val="24"/>
        </w:rPr>
        <w:t>Mediante el diseño de procesos, se coordina el acceso de los estudiantes y personal autorizado a través de las puertas automáticas.</w:t>
      </w:r>
      <w:r w:rsidR="00D07AC5" w:rsidRPr="002B0DBA">
        <w:rPr>
          <w:sz w:val="24"/>
          <w:szCs w:val="24"/>
        </w:rPr>
        <w:t xml:space="preserve"> </w:t>
      </w:r>
      <w:r w:rsidRPr="002B0DBA">
        <w:rPr>
          <w:sz w:val="24"/>
          <w:szCs w:val="24"/>
        </w:rPr>
        <w:t>Los semáforos se utilizan para evitar condiciones de carrera y garantizar un acceso seguro y ordenado.</w:t>
      </w:r>
    </w:p>
    <w:p w14:paraId="67A2E6D8" w14:textId="77777777" w:rsidR="00B46B77" w:rsidRPr="002B0DBA" w:rsidRDefault="00B46B77" w:rsidP="002B0DBA">
      <w:pPr>
        <w:jc w:val="both"/>
        <w:rPr>
          <w:sz w:val="24"/>
          <w:szCs w:val="24"/>
          <w:u w:val="single"/>
        </w:rPr>
      </w:pPr>
      <w:r w:rsidRPr="002B0DBA">
        <w:rPr>
          <w:sz w:val="24"/>
          <w:szCs w:val="24"/>
          <w:u w:val="single"/>
        </w:rPr>
        <w:t>Registro de Nuevos Usuarios:</w:t>
      </w:r>
    </w:p>
    <w:p w14:paraId="6F7ED451" w14:textId="77777777" w:rsidR="00B46B77" w:rsidRPr="002B0DBA" w:rsidRDefault="00B46B77" w:rsidP="002B0DBA">
      <w:pPr>
        <w:pBdr>
          <w:bottom w:val="single" w:sz="6" w:space="1" w:color="auto"/>
        </w:pBdr>
        <w:ind w:firstLine="708"/>
        <w:jc w:val="both"/>
        <w:rPr>
          <w:sz w:val="24"/>
          <w:szCs w:val="24"/>
        </w:rPr>
      </w:pPr>
      <w:r w:rsidRPr="002B0DBA">
        <w:rPr>
          <w:sz w:val="24"/>
          <w:szCs w:val="24"/>
        </w:rPr>
        <w:t>La captura de rostros y el registro de nuevos usuarios se realizan de manera concurrente utilizando hilos, permitiendo un proceso fluido y eficiente.</w:t>
      </w:r>
    </w:p>
    <w:p w14:paraId="237A6FFC" w14:textId="77777777" w:rsidR="00490695" w:rsidRDefault="00490695" w:rsidP="002B0DBA">
      <w:pPr>
        <w:jc w:val="center"/>
        <w:rPr>
          <w:sz w:val="24"/>
          <w:szCs w:val="24"/>
          <w:u w:val="single"/>
        </w:rPr>
      </w:pPr>
    </w:p>
    <w:p w14:paraId="0BB0A7E1" w14:textId="77777777" w:rsidR="00490695" w:rsidRDefault="00490695" w:rsidP="002B0DBA">
      <w:pPr>
        <w:jc w:val="center"/>
        <w:rPr>
          <w:sz w:val="24"/>
          <w:szCs w:val="24"/>
          <w:u w:val="single"/>
        </w:rPr>
      </w:pPr>
    </w:p>
    <w:p w14:paraId="112569E8" w14:textId="77777777" w:rsidR="00490695" w:rsidRDefault="00490695" w:rsidP="002B0DBA">
      <w:pPr>
        <w:jc w:val="center"/>
        <w:rPr>
          <w:sz w:val="24"/>
          <w:szCs w:val="24"/>
          <w:u w:val="single"/>
        </w:rPr>
      </w:pPr>
    </w:p>
    <w:p w14:paraId="6FA41E2F" w14:textId="13251864" w:rsidR="00B46B77" w:rsidRPr="002B0DBA" w:rsidRDefault="00B46B77" w:rsidP="002B0DBA">
      <w:pPr>
        <w:jc w:val="center"/>
        <w:rPr>
          <w:sz w:val="24"/>
          <w:szCs w:val="24"/>
          <w:u w:val="single"/>
        </w:rPr>
      </w:pPr>
      <w:r w:rsidRPr="002B0DBA">
        <w:rPr>
          <w:sz w:val="24"/>
          <w:szCs w:val="24"/>
          <w:u w:val="single"/>
        </w:rPr>
        <w:lastRenderedPageBreak/>
        <w:t>La utilización de hilos y semáforos en este proyecto ofrece varias ventajas significativas:</w:t>
      </w:r>
    </w:p>
    <w:p w14:paraId="0626ED89" w14:textId="77777777" w:rsidR="00B46B77" w:rsidRPr="002B0DBA" w:rsidRDefault="00B46B77" w:rsidP="002B0DBA">
      <w:pPr>
        <w:jc w:val="both"/>
        <w:rPr>
          <w:sz w:val="24"/>
          <w:szCs w:val="24"/>
        </w:rPr>
      </w:pPr>
    </w:p>
    <w:p w14:paraId="1E734902" w14:textId="77777777" w:rsidR="00B46B77" w:rsidRPr="002B0DBA" w:rsidRDefault="00B46B77" w:rsidP="002B0DBA">
      <w:pPr>
        <w:pStyle w:val="Prrafodelista"/>
        <w:numPr>
          <w:ilvl w:val="0"/>
          <w:numId w:val="2"/>
        </w:numPr>
        <w:jc w:val="both"/>
        <w:rPr>
          <w:sz w:val="24"/>
          <w:szCs w:val="24"/>
        </w:rPr>
      </w:pPr>
      <w:r w:rsidRPr="002B0DBA">
        <w:rPr>
          <w:sz w:val="24"/>
          <w:szCs w:val="24"/>
        </w:rPr>
        <w:t>Paralelismo y concurrencia:</w:t>
      </w:r>
    </w:p>
    <w:p w14:paraId="47C499F5" w14:textId="77777777" w:rsidR="00B46B77" w:rsidRPr="002B0DBA" w:rsidRDefault="00B46B77" w:rsidP="002B0DBA">
      <w:pPr>
        <w:jc w:val="both"/>
        <w:rPr>
          <w:sz w:val="24"/>
          <w:szCs w:val="24"/>
        </w:rPr>
      </w:pPr>
      <w:r w:rsidRPr="002B0DBA">
        <w:rPr>
          <w:sz w:val="24"/>
          <w:szCs w:val="24"/>
        </w:rPr>
        <w:t>Hilos: Permite ejecutar múltiples tareas simultáneamente, lo que es especialmente útil en un sistema de reconocimiento facial donde se pueden realizar varias operaciones al mismo tiempo, como la captura de imágenes, detección de rostros y reconocimiento facial.</w:t>
      </w:r>
    </w:p>
    <w:p w14:paraId="5C5329BD" w14:textId="77777777" w:rsidR="00B46B77" w:rsidRPr="002B0DBA" w:rsidRDefault="00D07AC5" w:rsidP="002B0DBA">
      <w:pPr>
        <w:jc w:val="both"/>
        <w:rPr>
          <w:sz w:val="24"/>
          <w:szCs w:val="24"/>
        </w:rPr>
      </w:pPr>
      <w:r w:rsidRPr="002B0DBA">
        <w:rPr>
          <w:sz w:val="24"/>
          <w:szCs w:val="24"/>
        </w:rPr>
        <w:t>Semáforos</w:t>
      </w:r>
      <w:r w:rsidR="00B46B77" w:rsidRPr="002B0DBA">
        <w:rPr>
          <w:sz w:val="24"/>
          <w:szCs w:val="24"/>
        </w:rPr>
        <w:t>: Facilita el control de acceso a recursos compartidos, garantizando que los diferentes procesos se ejecuten de manera ordenada y sin interferencias, evitando condiciones de carrera y asegurando la consistencia de los datos.</w:t>
      </w:r>
    </w:p>
    <w:p w14:paraId="7D751A6A" w14:textId="77777777" w:rsidR="00B46B77" w:rsidRPr="002B0DBA" w:rsidRDefault="00B46B77" w:rsidP="002B0DBA">
      <w:pPr>
        <w:jc w:val="both"/>
        <w:rPr>
          <w:sz w:val="24"/>
          <w:szCs w:val="24"/>
        </w:rPr>
      </w:pPr>
    </w:p>
    <w:p w14:paraId="10833DC9" w14:textId="77777777" w:rsidR="00B46B77" w:rsidRPr="002B0DBA" w:rsidRDefault="00B46B77" w:rsidP="002B0DBA">
      <w:pPr>
        <w:pStyle w:val="Prrafodelista"/>
        <w:numPr>
          <w:ilvl w:val="0"/>
          <w:numId w:val="2"/>
        </w:numPr>
        <w:jc w:val="both"/>
        <w:rPr>
          <w:sz w:val="24"/>
          <w:szCs w:val="24"/>
        </w:rPr>
      </w:pPr>
      <w:r w:rsidRPr="002B0DBA">
        <w:rPr>
          <w:sz w:val="24"/>
          <w:szCs w:val="24"/>
        </w:rPr>
        <w:t>Mejora de la eficiencia y rendimiento:</w:t>
      </w:r>
    </w:p>
    <w:p w14:paraId="15E60371" w14:textId="77777777" w:rsidR="00B46B77" w:rsidRPr="002B0DBA" w:rsidRDefault="00B46B77" w:rsidP="00675E64">
      <w:pPr>
        <w:ind w:firstLine="405"/>
        <w:jc w:val="both"/>
        <w:rPr>
          <w:sz w:val="24"/>
          <w:szCs w:val="24"/>
        </w:rPr>
      </w:pPr>
      <w:r w:rsidRPr="002B0DBA">
        <w:rPr>
          <w:sz w:val="24"/>
          <w:szCs w:val="24"/>
        </w:rPr>
        <w:t>Al utilizar hilos, se puede aprovechar al máximo la capacidad de procesamiento de la CPU al realizar múltiples tareas en paralelo, lo que puede conducir a una ejecución más rápida del sistema.</w:t>
      </w:r>
    </w:p>
    <w:p w14:paraId="341EBB1A" w14:textId="77777777" w:rsidR="00B46B77" w:rsidRPr="002B0DBA" w:rsidRDefault="00B46B77" w:rsidP="00675E64">
      <w:pPr>
        <w:ind w:firstLine="405"/>
        <w:jc w:val="both"/>
        <w:rPr>
          <w:sz w:val="24"/>
          <w:szCs w:val="24"/>
        </w:rPr>
      </w:pPr>
      <w:r w:rsidRPr="002B0DBA">
        <w:rPr>
          <w:sz w:val="24"/>
          <w:szCs w:val="24"/>
        </w:rPr>
        <w:t>Los semáforos permiten gestionar eficientemente la concurrencia, evitando bloqueos y maximizando la utilización de los recursos del sistema.</w:t>
      </w:r>
    </w:p>
    <w:p w14:paraId="19FC9F00" w14:textId="77777777" w:rsidR="00B46B77" w:rsidRPr="002B0DBA" w:rsidRDefault="00B46B77" w:rsidP="002B0DBA">
      <w:pPr>
        <w:jc w:val="both"/>
        <w:rPr>
          <w:sz w:val="24"/>
          <w:szCs w:val="24"/>
        </w:rPr>
      </w:pPr>
    </w:p>
    <w:p w14:paraId="0B6C9294" w14:textId="77777777" w:rsidR="00B46B77" w:rsidRPr="002B0DBA" w:rsidRDefault="00B46B77" w:rsidP="002B0DBA">
      <w:pPr>
        <w:pStyle w:val="Prrafodelista"/>
        <w:numPr>
          <w:ilvl w:val="0"/>
          <w:numId w:val="2"/>
        </w:numPr>
        <w:jc w:val="both"/>
        <w:rPr>
          <w:sz w:val="24"/>
          <w:szCs w:val="24"/>
        </w:rPr>
      </w:pPr>
      <w:r w:rsidRPr="002B0DBA">
        <w:rPr>
          <w:sz w:val="24"/>
          <w:szCs w:val="24"/>
        </w:rPr>
        <w:t>Respuesta en tiempo real:</w:t>
      </w:r>
    </w:p>
    <w:p w14:paraId="5F3FE77E" w14:textId="77777777" w:rsidR="00B46B77" w:rsidRPr="002B0DBA" w:rsidRDefault="00B46B77" w:rsidP="00675E64">
      <w:pPr>
        <w:ind w:firstLine="405"/>
        <w:jc w:val="both"/>
        <w:rPr>
          <w:sz w:val="24"/>
          <w:szCs w:val="24"/>
        </w:rPr>
      </w:pPr>
      <w:r w:rsidRPr="002B0DBA">
        <w:rPr>
          <w:sz w:val="24"/>
          <w:szCs w:val="24"/>
        </w:rPr>
        <w:t>El uso de hilos permite que el sistema responda de manera más rápida a eventos externos, como la detección de un rostro o una solicitud de acceso, lo que mejora la experiencia del usuario al reducir los tiempos de espera.</w:t>
      </w:r>
    </w:p>
    <w:p w14:paraId="31A0C1AA" w14:textId="77777777" w:rsidR="00B46B77" w:rsidRPr="002B0DBA" w:rsidRDefault="00B46B77" w:rsidP="00675E64">
      <w:pPr>
        <w:ind w:firstLine="405"/>
        <w:jc w:val="both"/>
        <w:rPr>
          <w:sz w:val="24"/>
          <w:szCs w:val="24"/>
        </w:rPr>
      </w:pPr>
      <w:r w:rsidRPr="002B0DBA">
        <w:rPr>
          <w:sz w:val="24"/>
          <w:szCs w:val="24"/>
        </w:rPr>
        <w:t>Los semáforos garantizan una gestión eficiente de los recursos compartidos, lo que contribuye a una respuesta más rápida y consistente del sistema.</w:t>
      </w:r>
    </w:p>
    <w:p w14:paraId="7F325804" w14:textId="77777777" w:rsidR="00B46B77" w:rsidRPr="002B0DBA" w:rsidRDefault="00B46B77" w:rsidP="002B0DBA">
      <w:pPr>
        <w:jc w:val="both"/>
        <w:rPr>
          <w:sz w:val="24"/>
          <w:szCs w:val="24"/>
        </w:rPr>
      </w:pPr>
    </w:p>
    <w:p w14:paraId="496799AC" w14:textId="77777777" w:rsidR="00B46B77" w:rsidRPr="002B0DBA" w:rsidRDefault="00B46B77" w:rsidP="002B0DBA">
      <w:pPr>
        <w:pStyle w:val="Prrafodelista"/>
        <w:numPr>
          <w:ilvl w:val="0"/>
          <w:numId w:val="2"/>
        </w:numPr>
        <w:jc w:val="both"/>
        <w:rPr>
          <w:sz w:val="24"/>
          <w:szCs w:val="24"/>
        </w:rPr>
      </w:pPr>
      <w:r w:rsidRPr="002B0DBA">
        <w:rPr>
          <w:sz w:val="24"/>
          <w:szCs w:val="24"/>
        </w:rPr>
        <w:t>Escalabilidad:</w:t>
      </w:r>
    </w:p>
    <w:p w14:paraId="267F3E04" w14:textId="77777777" w:rsidR="00B46B77" w:rsidRPr="002B0DBA" w:rsidRDefault="00B46B77" w:rsidP="00675E64">
      <w:pPr>
        <w:ind w:firstLine="405"/>
        <w:jc w:val="both"/>
        <w:rPr>
          <w:sz w:val="24"/>
          <w:szCs w:val="24"/>
        </w:rPr>
      </w:pPr>
      <w:r w:rsidRPr="002B0DBA">
        <w:rPr>
          <w:sz w:val="24"/>
          <w:szCs w:val="24"/>
        </w:rPr>
        <w:t>La implementación de hilos y semáforos facilita la escalabilidad del sistema, ya que permite gestionar eficientemente un mayor número de solicitudes de acceso y procesamiento de datos sin comprometer el rendimiento.</w:t>
      </w:r>
    </w:p>
    <w:p w14:paraId="7A7AF3D2" w14:textId="77777777" w:rsidR="00B46B77" w:rsidRPr="002B0DBA" w:rsidRDefault="00B46B77" w:rsidP="00675E64">
      <w:pPr>
        <w:ind w:firstLine="708"/>
        <w:jc w:val="both"/>
        <w:rPr>
          <w:sz w:val="24"/>
          <w:szCs w:val="24"/>
        </w:rPr>
      </w:pPr>
      <w:r w:rsidRPr="002B0DBA">
        <w:rPr>
          <w:sz w:val="24"/>
          <w:szCs w:val="24"/>
        </w:rPr>
        <w:t>Esto es especialmente importante en entornos universitarios donde puede haber un gran número de personas accediendo al sistema simultáneamente.</w:t>
      </w:r>
    </w:p>
    <w:p w14:paraId="6A650F78" w14:textId="7404A12F" w:rsidR="00D07AC5" w:rsidRPr="002B0DBA" w:rsidRDefault="00B46B77" w:rsidP="003F4095">
      <w:pPr>
        <w:ind w:firstLine="708"/>
        <w:jc w:val="both"/>
        <w:rPr>
          <w:sz w:val="24"/>
          <w:szCs w:val="24"/>
        </w:rPr>
      </w:pPr>
      <w:r w:rsidRPr="002B0DBA">
        <w:rPr>
          <w:sz w:val="24"/>
          <w:szCs w:val="24"/>
        </w:rPr>
        <w:t>En resumen, la utilización de hilos y semáforos en este proyecto proporciona una mayor eficiencia, rendimiento y capacidad de respuesta del sistema, lo que contribuye a una experiencia de usuario más fluida y una gestión más eficiente de los recursos del sistema.</w:t>
      </w:r>
    </w:p>
    <w:p w14:paraId="6E93D471" w14:textId="1047B8DE" w:rsidR="001F07E2" w:rsidRDefault="001F07E2">
      <w:pPr>
        <w:rPr>
          <w:sz w:val="24"/>
          <w:szCs w:val="24"/>
        </w:rPr>
      </w:pPr>
      <w:r>
        <w:rPr>
          <w:sz w:val="24"/>
          <w:szCs w:val="24"/>
        </w:rPr>
        <w:lastRenderedPageBreak/>
        <w:br w:type="page"/>
      </w:r>
    </w:p>
    <w:p w14:paraId="694D2C3A" w14:textId="56F79511" w:rsidR="009D787F" w:rsidRDefault="009D787F" w:rsidP="001F07E2">
      <w:pPr>
        <w:jc w:val="both"/>
        <w:rPr>
          <w:rFonts w:ascii="CIDFont+F2" w:hAnsi="CIDFont+F2" w:cs="CIDFont+F2"/>
          <w:kern w:val="0"/>
          <w:sz w:val="20"/>
          <w:szCs w:val="20"/>
        </w:rPr>
      </w:pPr>
      <w:r>
        <w:rPr>
          <w:sz w:val="24"/>
          <w:szCs w:val="24"/>
        </w:rPr>
        <w:lastRenderedPageBreak/>
        <w:t xml:space="preserve">// </w:t>
      </w:r>
      <w:r>
        <w:rPr>
          <w:rFonts w:ascii="CIDFont+F2" w:hAnsi="CIDFont+F2" w:cs="CIDFont+F2"/>
          <w:kern w:val="0"/>
          <w:sz w:val="20"/>
          <w:szCs w:val="20"/>
        </w:rPr>
        <w:t>Una identificación preliminar de los recursos y procesos involucrados en la solución.</w:t>
      </w:r>
    </w:p>
    <w:p w14:paraId="4DEA0F0A" w14:textId="7EC511EA" w:rsidR="001F07E2" w:rsidRPr="00816DD2" w:rsidRDefault="001F07E2" w:rsidP="001F07E2">
      <w:pPr>
        <w:jc w:val="both"/>
        <w:rPr>
          <w:sz w:val="24"/>
          <w:szCs w:val="24"/>
          <w:u w:val="single"/>
        </w:rPr>
      </w:pPr>
      <w:r w:rsidRPr="00816DD2">
        <w:rPr>
          <w:sz w:val="24"/>
          <w:szCs w:val="24"/>
          <w:u w:val="single"/>
        </w:rPr>
        <w:t>Recursos físicos:</w:t>
      </w:r>
    </w:p>
    <w:p w14:paraId="360F6F5E" w14:textId="77777777" w:rsidR="00816DD2" w:rsidRDefault="00E53523" w:rsidP="00464321">
      <w:pPr>
        <w:jc w:val="both"/>
        <w:rPr>
          <w:sz w:val="24"/>
          <w:szCs w:val="24"/>
        </w:rPr>
      </w:pPr>
      <w:r>
        <w:rPr>
          <w:sz w:val="24"/>
          <w:szCs w:val="24"/>
        </w:rPr>
        <w:t xml:space="preserve">Como recursos físicos tenemos a las cámaras de seguridad en primer lugar que se necesitaran colocarlas en las entradas y las cámaras PTZ para los </w:t>
      </w:r>
      <w:r w:rsidR="001F07E2" w:rsidRPr="001F07E2">
        <w:rPr>
          <w:sz w:val="24"/>
          <w:szCs w:val="24"/>
        </w:rPr>
        <w:t>pasillos y espacios comunes.</w:t>
      </w:r>
      <w:r w:rsidR="00A552D2">
        <w:rPr>
          <w:sz w:val="24"/>
          <w:szCs w:val="24"/>
        </w:rPr>
        <w:t xml:space="preserve"> </w:t>
      </w:r>
    </w:p>
    <w:p w14:paraId="620864DB" w14:textId="3013DE4B" w:rsidR="001F07E2" w:rsidRDefault="00A552D2" w:rsidP="00464321">
      <w:pPr>
        <w:jc w:val="both"/>
        <w:rPr>
          <w:sz w:val="24"/>
          <w:szCs w:val="24"/>
        </w:rPr>
      </w:pPr>
      <w:r>
        <w:rPr>
          <w:sz w:val="24"/>
          <w:szCs w:val="24"/>
        </w:rPr>
        <w:t>Para el almacenamiento de datos y el procesamiento de las imágenes necesitaremos una sala de servidores</w:t>
      </w:r>
      <w:r w:rsidR="003F080F">
        <w:rPr>
          <w:sz w:val="24"/>
          <w:szCs w:val="24"/>
        </w:rPr>
        <w:t xml:space="preserve"> con amplio espacio de almacenamiento y estaciones de trabajo, a raíz de tener este factor deberíamos contar con una sala de contingencia </w:t>
      </w:r>
      <w:r w:rsidR="00FB05FE">
        <w:rPr>
          <w:sz w:val="24"/>
          <w:szCs w:val="24"/>
        </w:rPr>
        <w:t>por</w:t>
      </w:r>
      <w:r w:rsidR="00E94ECF">
        <w:rPr>
          <w:sz w:val="24"/>
          <w:szCs w:val="24"/>
        </w:rPr>
        <w:t xml:space="preserve"> cualquier </w:t>
      </w:r>
      <w:r w:rsidR="00816DD2">
        <w:rPr>
          <w:sz w:val="24"/>
          <w:szCs w:val="24"/>
        </w:rPr>
        <w:t>catástrofe</w:t>
      </w:r>
      <w:r w:rsidR="00E94ECF">
        <w:rPr>
          <w:sz w:val="24"/>
          <w:szCs w:val="24"/>
        </w:rPr>
        <w:t>.</w:t>
      </w:r>
    </w:p>
    <w:p w14:paraId="0BE6B68B" w14:textId="12D17BB9" w:rsidR="001F07E2" w:rsidRDefault="00E94ECF" w:rsidP="00816DD2">
      <w:pPr>
        <w:jc w:val="both"/>
        <w:rPr>
          <w:sz w:val="24"/>
          <w:szCs w:val="24"/>
        </w:rPr>
      </w:pPr>
      <w:r>
        <w:rPr>
          <w:sz w:val="24"/>
          <w:szCs w:val="24"/>
        </w:rPr>
        <w:t xml:space="preserve">Además del almacenamiento en la sala de </w:t>
      </w:r>
      <w:r w:rsidR="00816DD2">
        <w:rPr>
          <w:sz w:val="24"/>
          <w:szCs w:val="24"/>
        </w:rPr>
        <w:t>servidores</w:t>
      </w:r>
      <w:r>
        <w:rPr>
          <w:sz w:val="24"/>
          <w:szCs w:val="24"/>
        </w:rPr>
        <w:t xml:space="preserve"> y en la sala de contingencia </w:t>
      </w:r>
      <w:r w:rsidR="00787637">
        <w:rPr>
          <w:sz w:val="24"/>
          <w:szCs w:val="24"/>
        </w:rPr>
        <w:t xml:space="preserve">el equipo de almacenamiento de coincidir con los videos </w:t>
      </w:r>
      <w:r w:rsidR="001F07E2" w:rsidRPr="001F07E2">
        <w:rPr>
          <w:sz w:val="24"/>
          <w:szCs w:val="24"/>
        </w:rPr>
        <w:t>(HVRs) que permit</w:t>
      </w:r>
      <w:r w:rsidR="000E0936">
        <w:rPr>
          <w:sz w:val="24"/>
          <w:szCs w:val="24"/>
        </w:rPr>
        <w:t>en</w:t>
      </w:r>
      <w:r w:rsidR="001F07E2" w:rsidRPr="001F07E2">
        <w:rPr>
          <w:sz w:val="24"/>
          <w:szCs w:val="24"/>
        </w:rPr>
        <w:t xml:space="preserve"> la grabación y gestión de imágenes de cámaras IP y analógicas.</w:t>
      </w:r>
    </w:p>
    <w:p w14:paraId="2EB35CE4" w14:textId="77777777" w:rsidR="00816DD2" w:rsidRPr="001F07E2" w:rsidRDefault="00816DD2" w:rsidP="00816DD2">
      <w:pPr>
        <w:jc w:val="both"/>
        <w:rPr>
          <w:sz w:val="24"/>
          <w:szCs w:val="24"/>
        </w:rPr>
      </w:pPr>
    </w:p>
    <w:p w14:paraId="2CF5B6E8" w14:textId="77777777" w:rsidR="001F07E2" w:rsidRPr="00816DD2" w:rsidRDefault="001F07E2" w:rsidP="001F07E2">
      <w:pPr>
        <w:jc w:val="both"/>
        <w:rPr>
          <w:sz w:val="24"/>
          <w:szCs w:val="24"/>
          <w:u w:val="single"/>
        </w:rPr>
      </w:pPr>
      <w:r w:rsidRPr="00816DD2">
        <w:rPr>
          <w:sz w:val="24"/>
          <w:szCs w:val="24"/>
          <w:u w:val="single"/>
        </w:rPr>
        <w:t>Procesos:</w:t>
      </w:r>
    </w:p>
    <w:p w14:paraId="6976B5E6" w14:textId="77777777" w:rsidR="001F07E2" w:rsidRPr="001F07E2" w:rsidRDefault="001F07E2" w:rsidP="001F07E2">
      <w:pPr>
        <w:jc w:val="both"/>
        <w:rPr>
          <w:sz w:val="24"/>
          <w:szCs w:val="24"/>
        </w:rPr>
      </w:pPr>
      <w:r w:rsidRPr="001F07E2">
        <w:rPr>
          <w:sz w:val="24"/>
          <w:szCs w:val="24"/>
        </w:rPr>
        <w:t>Captura de imágenes: Proceso de captura de imágenes faciales por parte de las cámaras instaladas en las entradas, pasillos y espacios comunes.</w:t>
      </w:r>
    </w:p>
    <w:p w14:paraId="0A2D2DAC" w14:textId="77777777" w:rsidR="001F07E2" w:rsidRPr="001F07E2" w:rsidRDefault="001F07E2" w:rsidP="001F07E2">
      <w:pPr>
        <w:jc w:val="both"/>
        <w:rPr>
          <w:sz w:val="24"/>
          <w:szCs w:val="24"/>
        </w:rPr>
      </w:pPr>
      <w:r w:rsidRPr="001F07E2">
        <w:rPr>
          <w:sz w:val="24"/>
          <w:szCs w:val="24"/>
        </w:rPr>
        <w:t>Procesamiento de imágenes: Análisis de las imágenes capturadas para el reconocimiento facial, que implica comparar las características faciales con una base de datos de personas autorizadas.</w:t>
      </w:r>
    </w:p>
    <w:p w14:paraId="023DCF4B" w14:textId="77777777" w:rsidR="001F07E2" w:rsidRPr="001F07E2" w:rsidRDefault="001F07E2" w:rsidP="001F07E2">
      <w:pPr>
        <w:jc w:val="both"/>
        <w:rPr>
          <w:sz w:val="24"/>
          <w:szCs w:val="24"/>
        </w:rPr>
      </w:pPr>
      <w:r w:rsidRPr="001F07E2">
        <w:rPr>
          <w:sz w:val="24"/>
          <w:szCs w:val="24"/>
        </w:rPr>
        <w:t>Identificación y verificación: Proceso de identificación de personas autorizadas y verificación de su acceso al edificio.</w:t>
      </w:r>
    </w:p>
    <w:p w14:paraId="18461F61" w14:textId="77777777" w:rsidR="001F07E2" w:rsidRPr="001F07E2" w:rsidRDefault="001F07E2" w:rsidP="001F07E2">
      <w:pPr>
        <w:jc w:val="both"/>
        <w:rPr>
          <w:sz w:val="24"/>
          <w:szCs w:val="24"/>
        </w:rPr>
      </w:pPr>
      <w:r w:rsidRPr="001F07E2">
        <w:rPr>
          <w:sz w:val="24"/>
          <w:szCs w:val="24"/>
        </w:rPr>
        <w:t>Monitoreo en tiempo real: Supervisión continua de las imágenes de las cámaras y las identificaciones faciales en el centro de monitoreo.</w:t>
      </w:r>
    </w:p>
    <w:p w14:paraId="552E8962" w14:textId="77777777" w:rsidR="001F07E2" w:rsidRPr="001F07E2" w:rsidRDefault="001F07E2" w:rsidP="001F07E2">
      <w:pPr>
        <w:jc w:val="both"/>
        <w:rPr>
          <w:sz w:val="24"/>
          <w:szCs w:val="24"/>
        </w:rPr>
      </w:pPr>
      <w:r w:rsidRPr="001F07E2">
        <w:rPr>
          <w:sz w:val="24"/>
          <w:szCs w:val="24"/>
        </w:rPr>
        <w:t>Almacenamiento y gestión de datos: Grabación y almacenamiento de las imágenes capturadas para su posterior revisión y análisis.</w:t>
      </w:r>
    </w:p>
    <w:p w14:paraId="2A8BE089" w14:textId="75594778" w:rsidR="00844B98" w:rsidRDefault="001F07E2" w:rsidP="001F07E2">
      <w:pPr>
        <w:jc w:val="both"/>
        <w:rPr>
          <w:sz w:val="24"/>
          <w:szCs w:val="24"/>
        </w:rPr>
      </w:pPr>
      <w:r w:rsidRPr="001F07E2">
        <w:rPr>
          <w:sz w:val="24"/>
          <w:szCs w:val="24"/>
        </w:rPr>
        <w:t>Respuesta a eventos: Acciones tomadas en respuesta a eventos detectados, como alertar al personal de seguridad o tomar medidas preventivas.</w:t>
      </w:r>
    </w:p>
    <w:p w14:paraId="4DDB64FE" w14:textId="79C2A923" w:rsidR="00EE3E82" w:rsidRDefault="001B0E18" w:rsidP="001F07E2">
      <w:pPr>
        <w:jc w:val="both"/>
        <w:rPr>
          <w:sz w:val="24"/>
          <w:szCs w:val="24"/>
        </w:rPr>
      </w:pPr>
      <w:r>
        <w:rPr>
          <w:sz w:val="24"/>
          <w:szCs w:val="24"/>
        </w:rPr>
        <w:t>Priorización</w:t>
      </w:r>
      <w:r w:rsidR="00EE3E82">
        <w:rPr>
          <w:sz w:val="24"/>
          <w:szCs w:val="24"/>
        </w:rPr>
        <w:t xml:space="preserve"> de personas embarazadas </w:t>
      </w:r>
      <w:r w:rsidR="00BE4E08">
        <w:rPr>
          <w:sz w:val="24"/>
          <w:szCs w:val="24"/>
        </w:rPr>
        <w:t>y/o discapacidades: Acceso VIP al edificio para aquella</w:t>
      </w:r>
      <w:r>
        <w:rPr>
          <w:sz w:val="24"/>
          <w:szCs w:val="24"/>
        </w:rPr>
        <w:t>s</w:t>
      </w:r>
      <w:r w:rsidR="00BE4E08">
        <w:rPr>
          <w:sz w:val="24"/>
          <w:szCs w:val="24"/>
        </w:rPr>
        <w:t xml:space="preserve"> personas ya registradas en la base de datos del sistema como personas </w:t>
      </w:r>
      <w:r>
        <w:rPr>
          <w:sz w:val="24"/>
          <w:szCs w:val="24"/>
        </w:rPr>
        <w:t>con acceso exclusivo.</w:t>
      </w:r>
    </w:p>
    <w:p w14:paraId="4069CE59" w14:textId="77777777" w:rsidR="00FC1375" w:rsidRDefault="00FC1375" w:rsidP="001F07E2">
      <w:pPr>
        <w:jc w:val="both"/>
        <w:rPr>
          <w:sz w:val="24"/>
          <w:szCs w:val="24"/>
        </w:rPr>
      </w:pPr>
    </w:p>
    <w:p w14:paraId="24186A8A" w14:textId="77777777" w:rsidR="006539D9" w:rsidRDefault="006539D9" w:rsidP="001F07E2">
      <w:pPr>
        <w:jc w:val="both"/>
        <w:rPr>
          <w:sz w:val="24"/>
          <w:szCs w:val="24"/>
        </w:rPr>
      </w:pPr>
    </w:p>
    <w:p w14:paraId="6192C140" w14:textId="77777777" w:rsidR="006539D9" w:rsidRDefault="006539D9" w:rsidP="001F07E2">
      <w:pPr>
        <w:jc w:val="both"/>
        <w:rPr>
          <w:sz w:val="24"/>
          <w:szCs w:val="24"/>
        </w:rPr>
      </w:pPr>
    </w:p>
    <w:p w14:paraId="3EA7AC81" w14:textId="77777777" w:rsidR="006539D9" w:rsidRDefault="006539D9" w:rsidP="001F07E2">
      <w:pPr>
        <w:jc w:val="both"/>
        <w:rPr>
          <w:sz w:val="24"/>
          <w:szCs w:val="24"/>
        </w:rPr>
      </w:pPr>
    </w:p>
    <w:p w14:paraId="0D51416D" w14:textId="77777777" w:rsidR="006539D9" w:rsidRDefault="006539D9" w:rsidP="001F07E2">
      <w:pPr>
        <w:jc w:val="both"/>
        <w:rPr>
          <w:sz w:val="24"/>
          <w:szCs w:val="24"/>
        </w:rPr>
      </w:pPr>
    </w:p>
    <w:p w14:paraId="443B0E82" w14:textId="0147B25E" w:rsidR="00FC1375" w:rsidRDefault="006539D9" w:rsidP="00FC1375">
      <w:pPr>
        <w:jc w:val="both"/>
        <w:rPr>
          <w:sz w:val="24"/>
          <w:szCs w:val="24"/>
        </w:rPr>
      </w:pPr>
      <w:r>
        <w:rPr>
          <w:sz w:val="24"/>
          <w:szCs w:val="24"/>
        </w:rPr>
        <w:lastRenderedPageBreak/>
        <w:t>/</w:t>
      </w:r>
      <w:r w:rsidR="00FC1375">
        <w:rPr>
          <w:sz w:val="24"/>
          <w:szCs w:val="24"/>
        </w:rPr>
        <w:t>/</w:t>
      </w:r>
      <w:r w:rsidR="00FC1375" w:rsidRPr="00FC1375">
        <w:rPr>
          <w:sz w:val="24"/>
          <w:szCs w:val="24"/>
        </w:rPr>
        <w:t>Una descripción de los distintos criterios de optimización que podrían usarse.</w:t>
      </w:r>
    </w:p>
    <w:p w14:paraId="7A69BE6D" w14:textId="77777777" w:rsidR="000140CD" w:rsidRPr="002B0DBA" w:rsidRDefault="000140CD" w:rsidP="000140CD">
      <w:pPr>
        <w:jc w:val="center"/>
        <w:rPr>
          <w:sz w:val="24"/>
          <w:szCs w:val="24"/>
          <w:u w:val="single"/>
        </w:rPr>
      </w:pPr>
      <w:r w:rsidRPr="002B0DBA">
        <w:rPr>
          <w:sz w:val="24"/>
          <w:szCs w:val="24"/>
          <w:u w:val="single"/>
        </w:rPr>
        <w:t>Descripción de los Criterios de Optimización:</w:t>
      </w:r>
    </w:p>
    <w:p w14:paraId="248B80A9" w14:textId="684DEE11" w:rsidR="00373D8B" w:rsidRDefault="00373D8B" w:rsidP="000140CD">
      <w:pPr>
        <w:jc w:val="both"/>
        <w:rPr>
          <w:sz w:val="24"/>
          <w:szCs w:val="24"/>
          <w:u w:val="single"/>
        </w:rPr>
      </w:pPr>
    </w:p>
    <w:p w14:paraId="3EAE5211" w14:textId="77777777" w:rsidR="00373D8B" w:rsidRPr="002B0DBA" w:rsidRDefault="00373D8B" w:rsidP="000140CD">
      <w:pPr>
        <w:jc w:val="both"/>
        <w:rPr>
          <w:sz w:val="24"/>
          <w:szCs w:val="24"/>
          <w:u w:val="single"/>
        </w:rPr>
      </w:pPr>
    </w:p>
    <w:p w14:paraId="3D36D665" w14:textId="77777777" w:rsidR="000140CD" w:rsidRPr="002B0DBA" w:rsidRDefault="000140CD" w:rsidP="000140CD">
      <w:pPr>
        <w:jc w:val="both"/>
        <w:rPr>
          <w:sz w:val="24"/>
          <w:szCs w:val="24"/>
          <w:u w:val="single"/>
        </w:rPr>
      </w:pPr>
      <w:r w:rsidRPr="002B0DBA">
        <w:rPr>
          <w:sz w:val="24"/>
          <w:szCs w:val="24"/>
          <w:u w:val="single"/>
        </w:rPr>
        <w:t xml:space="preserve">Tiempo de Respuesta: </w:t>
      </w:r>
    </w:p>
    <w:p w14:paraId="7BCBA82B" w14:textId="77777777" w:rsidR="000140CD" w:rsidRPr="002B0DBA" w:rsidRDefault="000140CD" w:rsidP="000140CD">
      <w:pPr>
        <w:ind w:firstLine="708"/>
        <w:jc w:val="both"/>
        <w:rPr>
          <w:sz w:val="24"/>
          <w:szCs w:val="24"/>
        </w:rPr>
      </w:pPr>
      <w:r w:rsidRPr="002B0DBA">
        <w:rPr>
          <w:sz w:val="24"/>
          <w:szCs w:val="24"/>
        </w:rPr>
        <w:t>Es crucial garantizar que el sistema responda rápidamente a las solicitudes de acceso para proporcionar una experiencia fluida a los usuarios y minimizar los tiempos de espera en la entrada.</w:t>
      </w:r>
    </w:p>
    <w:p w14:paraId="4EFF84C3" w14:textId="77777777" w:rsidR="000140CD" w:rsidRPr="002B0DBA" w:rsidRDefault="000140CD" w:rsidP="000140CD">
      <w:pPr>
        <w:jc w:val="both"/>
        <w:rPr>
          <w:sz w:val="24"/>
          <w:szCs w:val="24"/>
          <w:u w:val="single"/>
        </w:rPr>
      </w:pPr>
      <w:r w:rsidRPr="002B0DBA">
        <w:rPr>
          <w:sz w:val="24"/>
          <w:szCs w:val="24"/>
          <w:u w:val="single"/>
        </w:rPr>
        <w:t xml:space="preserve">Precisión del Reconocimiento Facial: </w:t>
      </w:r>
    </w:p>
    <w:p w14:paraId="3B951285" w14:textId="77777777" w:rsidR="000140CD" w:rsidRPr="002B0DBA" w:rsidRDefault="000140CD" w:rsidP="000140CD">
      <w:pPr>
        <w:ind w:firstLine="708"/>
        <w:jc w:val="both"/>
        <w:rPr>
          <w:sz w:val="24"/>
          <w:szCs w:val="24"/>
        </w:rPr>
      </w:pPr>
      <w:r w:rsidRPr="002B0DBA">
        <w:rPr>
          <w:sz w:val="24"/>
          <w:szCs w:val="24"/>
        </w:rPr>
        <w:t>La precisión en la identificación de estudiantes y personal autorizado es fundamental para garantizar la seguridad del campus y evitar accesos no autorizados.</w:t>
      </w:r>
    </w:p>
    <w:p w14:paraId="60F43E73" w14:textId="77777777" w:rsidR="000140CD" w:rsidRPr="002B0DBA" w:rsidRDefault="000140CD" w:rsidP="000140CD">
      <w:pPr>
        <w:jc w:val="both"/>
        <w:rPr>
          <w:sz w:val="24"/>
          <w:szCs w:val="24"/>
          <w:u w:val="single"/>
        </w:rPr>
      </w:pPr>
      <w:r w:rsidRPr="002B0DBA">
        <w:rPr>
          <w:sz w:val="24"/>
          <w:szCs w:val="24"/>
          <w:u w:val="single"/>
        </w:rPr>
        <w:t xml:space="preserve">Eficiencia en el Uso de Recursos: </w:t>
      </w:r>
    </w:p>
    <w:p w14:paraId="65F10C7E" w14:textId="39CF074C" w:rsidR="00373D8B" w:rsidRDefault="000140CD" w:rsidP="00373D8B">
      <w:pPr>
        <w:pBdr>
          <w:bottom w:val="single" w:sz="6" w:space="1" w:color="auto"/>
        </w:pBdr>
        <w:ind w:firstLine="708"/>
        <w:jc w:val="both"/>
        <w:rPr>
          <w:sz w:val="24"/>
          <w:szCs w:val="24"/>
        </w:rPr>
      </w:pPr>
      <w:r w:rsidRPr="002B0DBA">
        <w:rPr>
          <w:sz w:val="24"/>
          <w:szCs w:val="24"/>
        </w:rPr>
        <w:t>Se busca optimizar el uso de recursos del sistema, como la CPU y la memoria, para garantizar un rendimiento óptimo y reducir los costos operativos asociados</w:t>
      </w:r>
      <w:r w:rsidR="00373D8B">
        <w:rPr>
          <w:sz w:val="24"/>
          <w:szCs w:val="24"/>
        </w:rPr>
        <w:t>.</w:t>
      </w:r>
    </w:p>
    <w:p w14:paraId="03AC5598" w14:textId="77777777" w:rsidR="00373D8B" w:rsidRPr="00373D8B" w:rsidRDefault="00373D8B" w:rsidP="00373D8B">
      <w:pPr>
        <w:pBdr>
          <w:bottom w:val="single" w:sz="6" w:space="1" w:color="auto"/>
        </w:pBdr>
        <w:ind w:firstLine="708"/>
        <w:jc w:val="both"/>
        <w:rPr>
          <w:sz w:val="24"/>
          <w:szCs w:val="24"/>
          <w:u w:val="single"/>
        </w:rPr>
      </w:pPr>
      <w:r w:rsidRPr="00373D8B">
        <w:rPr>
          <w:sz w:val="24"/>
          <w:szCs w:val="24"/>
          <w:u w:val="single"/>
        </w:rPr>
        <w:t>Priorización de eventos y tipos de público:</w:t>
      </w:r>
    </w:p>
    <w:p w14:paraId="055C5927" w14:textId="77777777" w:rsidR="00373D8B" w:rsidRPr="00373D8B" w:rsidRDefault="00373D8B" w:rsidP="00373D8B">
      <w:pPr>
        <w:pBdr>
          <w:bottom w:val="single" w:sz="6" w:space="1" w:color="auto"/>
        </w:pBdr>
        <w:ind w:firstLine="708"/>
        <w:jc w:val="both"/>
        <w:rPr>
          <w:sz w:val="24"/>
          <w:szCs w:val="24"/>
        </w:rPr>
      </w:pPr>
      <w:r w:rsidRPr="00373D8B">
        <w:rPr>
          <w:sz w:val="24"/>
          <w:szCs w:val="24"/>
        </w:rPr>
        <w:t>Implica dar prioridad al procesamiento de ciertos eventos o tipos de público sobre otros.</w:t>
      </w:r>
    </w:p>
    <w:p w14:paraId="02470338" w14:textId="42D4D1BC" w:rsidR="00373D8B" w:rsidRDefault="00373D8B" w:rsidP="00373D8B">
      <w:pPr>
        <w:pBdr>
          <w:bottom w:val="single" w:sz="6" w:space="1" w:color="auto"/>
        </w:pBdr>
        <w:ind w:firstLine="708"/>
        <w:jc w:val="both"/>
        <w:rPr>
          <w:sz w:val="24"/>
          <w:szCs w:val="24"/>
        </w:rPr>
      </w:pPr>
      <w:r w:rsidRPr="00373D8B">
        <w:rPr>
          <w:sz w:val="24"/>
          <w:szCs w:val="24"/>
        </w:rPr>
        <w:t>Los criterios de optimización podrían incluir la asignación de recursos adicionales para el reconocimiento de personas VIP o con necesidades especiales, así como la reducción del tiempo de espera para estos grupos</w:t>
      </w:r>
    </w:p>
    <w:p w14:paraId="045AE888" w14:textId="77777777" w:rsidR="006539D9" w:rsidRPr="006539D9" w:rsidRDefault="006539D9" w:rsidP="006539D9">
      <w:pPr>
        <w:pBdr>
          <w:bottom w:val="single" w:sz="6" w:space="1" w:color="auto"/>
        </w:pBdr>
        <w:ind w:firstLine="708"/>
        <w:jc w:val="both"/>
        <w:rPr>
          <w:sz w:val="24"/>
          <w:szCs w:val="24"/>
          <w:u w:val="single"/>
        </w:rPr>
      </w:pPr>
      <w:r w:rsidRPr="006539D9">
        <w:rPr>
          <w:sz w:val="24"/>
          <w:szCs w:val="24"/>
          <w:u w:val="single"/>
        </w:rPr>
        <w:t>Optimización del uso de recursos:</w:t>
      </w:r>
    </w:p>
    <w:p w14:paraId="2E976739" w14:textId="77777777" w:rsidR="006539D9" w:rsidRPr="006539D9" w:rsidRDefault="006539D9" w:rsidP="006539D9">
      <w:pPr>
        <w:pBdr>
          <w:bottom w:val="single" w:sz="6" w:space="1" w:color="auto"/>
        </w:pBdr>
        <w:ind w:firstLine="708"/>
        <w:jc w:val="both"/>
        <w:rPr>
          <w:sz w:val="24"/>
          <w:szCs w:val="24"/>
        </w:rPr>
      </w:pPr>
      <w:r w:rsidRPr="006539D9">
        <w:rPr>
          <w:sz w:val="24"/>
          <w:szCs w:val="24"/>
        </w:rPr>
        <w:t>Distribución equitativa de recursos entre áreas de alto tráfico y bajo tráfico, así como la minimización del consumo de energía.</w:t>
      </w:r>
    </w:p>
    <w:p w14:paraId="015FC9EE" w14:textId="77777777" w:rsidR="006539D9" w:rsidRPr="006539D9" w:rsidRDefault="006539D9" w:rsidP="006539D9">
      <w:pPr>
        <w:pBdr>
          <w:bottom w:val="single" w:sz="6" w:space="1" w:color="auto"/>
        </w:pBdr>
        <w:ind w:firstLine="708"/>
        <w:jc w:val="both"/>
        <w:rPr>
          <w:sz w:val="24"/>
          <w:szCs w:val="24"/>
          <w:u w:val="single"/>
        </w:rPr>
      </w:pPr>
      <w:r w:rsidRPr="006539D9">
        <w:rPr>
          <w:sz w:val="24"/>
          <w:szCs w:val="24"/>
          <w:u w:val="single"/>
        </w:rPr>
        <w:t>Seguridad y privacidad de datos:</w:t>
      </w:r>
    </w:p>
    <w:p w14:paraId="0A8F6675" w14:textId="5FEC29D2" w:rsidR="00373D8B" w:rsidRDefault="006539D9" w:rsidP="00373D8B">
      <w:pPr>
        <w:pBdr>
          <w:bottom w:val="single" w:sz="6" w:space="1" w:color="auto"/>
        </w:pBdr>
        <w:ind w:firstLine="708"/>
        <w:jc w:val="both"/>
        <w:rPr>
          <w:sz w:val="24"/>
          <w:szCs w:val="24"/>
        </w:rPr>
      </w:pPr>
      <w:r w:rsidRPr="006539D9">
        <w:rPr>
          <w:sz w:val="24"/>
          <w:szCs w:val="24"/>
        </w:rPr>
        <w:t>Implementación de medidas de seguridad robustas, como el cifrado de datos y el control de acceso a los sistemas.</w:t>
      </w:r>
    </w:p>
    <w:p w14:paraId="546CAC18" w14:textId="77777777" w:rsidR="006539D9" w:rsidRDefault="006539D9" w:rsidP="00373D8B">
      <w:pPr>
        <w:pBdr>
          <w:bottom w:val="single" w:sz="6" w:space="1" w:color="auto"/>
        </w:pBdr>
        <w:ind w:firstLine="708"/>
        <w:jc w:val="both"/>
        <w:rPr>
          <w:sz w:val="24"/>
          <w:szCs w:val="24"/>
        </w:rPr>
      </w:pPr>
    </w:p>
    <w:p w14:paraId="19EE3781" w14:textId="77777777" w:rsidR="00010747" w:rsidRDefault="00010747" w:rsidP="00FC1375">
      <w:pPr>
        <w:jc w:val="both"/>
        <w:rPr>
          <w:sz w:val="24"/>
          <w:szCs w:val="24"/>
        </w:rPr>
      </w:pPr>
    </w:p>
    <w:p w14:paraId="54464DF0" w14:textId="77777777" w:rsidR="006539D9" w:rsidRDefault="006539D9" w:rsidP="00FC1375">
      <w:pPr>
        <w:jc w:val="both"/>
        <w:rPr>
          <w:sz w:val="24"/>
          <w:szCs w:val="24"/>
        </w:rPr>
      </w:pPr>
    </w:p>
    <w:p w14:paraId="4087B875" w14:textId="77777777" w:rsidR="006539D9" w:rsidRDefault="006539D9" w:rsidP="00FC1375">
      <w:pPr>
        <w:jc w:val="both"/>
        <w:rPr>
          <w:sz w:val="24"/>
          <w:szCs w:val="24"/>
        </w:rPr>
      </w:pPr>
    </w:p>
    <w:p w14:paraId="1A7671E8" w14:textId="77777777" w:rsidR="006539D9" w:rsidRDefault="006539D9" w:rsidP="00FC1375">
      <w:pPr>
        <w:jc w:val="both"/>
        <w:rPr>
          <w:sz w:val="24"/>
          <w:szCs w:val="24"/>
        </w:rPr>
      </w:pPr>
    </w:p>
    <w:p w14:paraId="5149616A" w14:textId="77777777" w:rsidR="00010747" w:rsidRPr="00FC1375" w:rsidRDefault="00010747" w:rsidP="00FC1375">
      <w:pPr>
        <w:jc w:val="both"/>
        <w:rPr>
          <w:sz w:val="24"/>
          <w:szCs w:val="24"/>
        </w:rPr>
      </w:pPr>
    </w:p>
    <w:p w14:paraId="28A86DFD" w14:textId="19B639B4" w:rsidR="00FC1375" w:rsidRPr="00FC1375" w:rsidRDefault="00FC1375" w:rsidP="00FC1375">
      <w:pPr>
        <w:jc w:val="both"/>
        <w:rPr>
          <w:sz w:val="24"/>
          <w:szCs w:val="24"/>
        </w:rPr>
      </w:pPr>
      <w:r>
        <w:rPr>
          <w:sz w:val="24"/>
          <w:szCs w:val="24"/>
        </w:rPr>
        <w:lastRenderedPageBreak/>
        <w:t>//</w:t>
      </w:r>
      <w:r w:rsidRPr="00FC1375">
        <w:rPr>
          <w:sz w:val="24"/>
          <w:szCs w:val="24"/>
        </w:rPr>
        <w:t>Un ordenamiento justificado de los criterios y una selección de los primeros que el</w:t>
      </w:r>
    </w:p>
    <w:p w14:paraId="609057CD" w14:textId="77777777" w:rsidR="00FC1375" w:rsidRDefault="00FC1375" w:rsidP="00FC1375">
      <w:pPr>
        <w:jc w:val="both"/>
        <w:rPr>
          <w:sz w:val="24"/>
          <w:szCs w:val="24"/>
        </w:rPr>
      </w:pPr>
      <w:r w:rsidRPr="00FC1375">
        <w:rPr>
          <w:sz w:val="24"/>
          <w:szCs w:val="24"/>
        </w:rPr>
        <w:t>equipo decida optimizar.</w:t>
      </w:r>
    </w:p>
    <w:p w14:paraId="0B9C5529" w14:textId="77777777" w:rsidR="008764F5" w:rsidRDefault="008764F5" w:rsidP="008764F5">
      <w:pPr>
        <w:jc w:val="both"/>
        <w:rPr>
          <w:sz w:val="24"/>
          <w:szCs w:val="24"/>
        </w:rPr>
      </w:pPr>
    </w:p>
    <w:p w14:paraId="73D27928" w14:textId="77777777" w:rsidR="00276FF2" w:rsidRPr="00276FF2" w:rsidRDefault="00276FF2" w:rsidP="00276FF2">
      <w:pPr>
        <w:ind w:firstLine="708"/>
        <w:jc w:val="both"/>
        <w:rPr>
          <w:sz w:val="24"/>
          <w:szCs w:val="24"/>
        </w:rPr>
      </w:pPr>
      <w:r w:rsidRPr="00276FF2">
        <w:rPr>
          <w:sz w:val="24"/>
          <w:szCs w:val="24"/>
        </w:rPr>
        <w:t>Las prioridades de optimización se determinarán en función de su relevancia directa con los objetivos del proyecto. Por lo tanto, daremos prioridad a aquellos aspectos cuya importancia es fundamental para el funcionamiento eficaz del sistema. Dependiendo de su relevancia, estos aspectos ocuparán los primeros lugares en nuestra lista de optimización.</w:t>
      </w:r>
    </w:p>
    <w:p w14:paraId="03CCB486" w14:textId="77777777" w:rsidR="008764F5" w:rsidRPr="00276FF2" w:rsidRDefault="008764F5" w:rsidP="008764F5">
      <w:pPr>
        <w:jc w:val="both"/>
        <w:rPr>
          <w:sz w:val="24"/>
          <w:szCs w:val="24"/>
          <w:u w:val="single"/>
        </w:rPr>
      </w:pPr>
      <w:r w:rsidRPr="00276FF2">
        <w:rPr>
          <w:sz w:val="24"/>
          <w:szCs w:val="24"/>
          <w:u w:val="single"/>
        </w:rPr>
        <w:t>Seguridad y privacidad de datos:</w:t>
      </w:r>
    </w:p>
    <w:p w14:paraId="6DC7E2D0" w14:textId="68943C18" w:rsidR="00E0240C" w:rsidRDefault="008764F5" w:rsidP="00C66393">
      <w:pPr>
        <w:ind w:firstLine="708"/>
        <w:jc w:val="both"/>
        <w:rPr>
          <w:sz w:val="24"/>
          <w:szCs w:val="24"/>
        </w:rPr>
      </w:pPr>
      <w:r w:rsidRPr="008764F5">
        <w:rPr>
          <w:sz w:val="24"/>
          <w:szCs w:val="24"/>
        </w:rPr>
        <w:t xml:space="preserve">Este criterio es fundamental para proteger la integridad y la confidencialidad de la información personal recopilada por el </w:t>
      </w:r>
      <w:r w:rsidR="00276FF2">
        <w:rPr>
          <w:sz w:val="24"/>
          <w:szCs w:val="24"/>
        </w:rPr>
        <w:t>sistema</w:t>
      </w:r>
      <w:r w:rsidRPr="008764F5">
        <w:rPr>
          <w:sz w:val="24"/>
          <w:szCs w:val="24"/>
        </w:rPr>
        <w:t>. La implementación de medidas robustas de seguridad y privacidad es crucial para evitar posibles violaciones</w:t>
      </w:r>
      <w:r w:rsidR="00C66393">
        <w:rPr>
          <w:sz w:val="24"/>
          <w:szCs w:val="24"/>
        </w:rPr>
        <w:t xml:space="preserve">. </w:t>
      </w:r>
      <w:r w:rsidR="00E0240C" w:rsidRPr="00E0240C">
        <w:rPr>
          <w:sz w:val="24"/>
          <w:szCs w:val="24"/>
        </w:rPr>
        <w:t>Esto incluiría la encriptación de datos, el control de acceso adecuado y la adopción de prácticas de seguridad cibernética.</w:t>
      </w:r>
    </w:p>
    <w:p w14:paraId="349FFC13" w14:textId="77777777" w:rsidR="00C66393" w:rsidRPr="00C66393" w:rsidRDefault="0096673D" w:rsidP="008764F5">
      <w:pPr>
        <w:jc w:val="both"/>
        <w:rPr>
          <w:sz w:val="24"/>
          <w:szCs w:val="24"/>
          <w:u w:val="single"/>
        </w:rPr>
      </w:pPr>
      <w:r w:rsidRPr="00C66393">
        <w:rPr>
          <w:sz w:val="24"/>
          <w:szCs w:val="24"/>
          <w:u w:val="single"/>
        </w:rPr>
        <w:t>Algoritmo de reconocimiento facial:</w:t>
      </w:r>
    </w:p>
    <w:p w14:paraId="7685E2BE" w14:textId="78964256" w:rsidR="0096673D" w:rsidRPr="008764F5" w:rsidRDefault="0096673D" w:rsidP="00C66393">
      <w:pPr>
        <w:ind w:firstLine="708"/>
        <w:jc w:val="both"/>
        <w:rPr>
          <w:sz w:val="24"/>
          <w:szCs w:val="24"/>
        </w:rPr>
      </w:pPr>
      <w:r w:rsidRPr="0096673D">
        <w:rPr>
          <w:sz w:val="24"/>
          <w:szCs w:val="24"/>
        </w:rPr>
        <w:t>Antes de abordar la eficiencia operativa del sistema, es esencial garantizar que el algoritmo de reconocimiento facial sea preciso y confiable. Esto implica realizar pruebas exhaustivas del algoritmo en diversas condiciones y ajustarlo según sea necesario para minimizar los errores de identificación y mejorar la precisión general del sistema.</w:t>
      </w:r>
    </w:p>
    <w:p w14:paraId="3D48A0B2" w14:textId="77777777" w:rsidR="008764F5" w:rsidRPr="00C66393" w:rsidRDefault="008764F5" w:rsidP="008764F5">
      <w:pPr>
        <w:jc w:val="both"/>
        <w:rPr>
          <w:sz w:val="24"/>
          <w:szCs w:val="24"/>
          <w:u w:val="single"/>
        </w:rPr>
      </w:pPr>
      <w:r w:rsidRPr="00C66393">
        <w:rPr>
          <w:sz w:val="24"/>
          <w:szCs w:val="24"/>
          <w:u w:val="single"/>
        </w:rPr>
        <w:t>Optimización del uso de recursos:</w:t>
      </w:r>
    </w:p>
    <w:p w14:paraId="75CD705D" w14:textId="0CD8098E" w:rsidR="006539D9" w:rsidRDefault="008764F5" w:rsidP="00AB3F0F">
      <w:pPr>
        <w:ind w:firstLine="708"/>
        <w:jc w:val="both"/>
        <w:rPr>
          <w:sz w:val="24"/>
          <w:szCs w:val="24"/>
        </w:rPr>
      </w:pPr>
      <w:r w:rsidRPr="008764F5">
        <w:rPr>
          <w:sz w:val="24"/>
          <w:szCs w:val="24"/>
        </w:rPr>
        <w:t xml:space="preserve">Una distribución equitativa de recursos y la minimización del consumo de energía son importantes para garantizar la eficiencia operativa del sistema y reducir los costos a largo plazo. </w:t>
      </w:r>
    </w:p>
    <w:p w14:paraId="0281AEF4" w14:textId="77777777" w:rsidR="00AB3F0F" w:rsidRDefault="00AB3F0F" w:rsidP="00AB3F0F">
      <w:pPr>
        <w:ind w:firstLine="708"/>
        <w:jc w:val="both"/>
        <w:rPr>
          <w:sz w:val="24"/>
          <w:szCs w:val="24"/>
        </w:rPr>
      </w:pPr>
    </w:p>
    <w:p w14:paraId="508DC2A5" w14:textId="77777777" w:rsidR="00AB3F0F" w:rsidRDefault="00AB3F0F" w:rsidP="00AB3F0F">
      <w:pPr>
        <w:ind w:firstLine="708"/>
        <w:jc w:val="both"/>
        <w:rPr>
          <w:sz w:val="24"/>
          <w:szCs w:val="24"/>
        </w:rPr>
      </w:pPr>
    </w:p>
    <w:p w14:paraId="65D7F5EC" w14:textId="77777777" w:rsidR="00010747" w:rsidRPr="00FC1375" w:rsidRDefault="00010747" w:rsidP="00FC1375">
      <w:pPr>
        <w:jc w:val="both"/>
        <w:rPr>
          <w:sz w:val="24"/>
          <w:szCs w:val="24"/>
        </w:rPr>
      </w:pPr>
    </w:p>
    <w:p w14:paraId="1C854BF6" w14:textId="37B572F6" w:rsidR="00FC1375" w:rsidRPr="00FC1375" w:rsidRDefault="00FC1375" w:rsidP="00FC1375">
      <w:pPr>
        <w:jc w:val="both"/>
        <w:rPr>
          <w:sz w:val="24"/>
          <w:szCs w:val="24"/>
        </w:rPr>
      </w:pPr>
      <w:r>
        <w:rPr>
          <w:sz w:val="24"/>
          <w:szCs w:val="24"/>
        </w:rPr>
        <w:t>//</w:t>
      </w:r>
      <w:r w:rsidRPr="00FC1375">
        <w:rPr>
          <w:sz w:val="24"/>
          <w:szCs w:val="24"/>
        </w:rPr>
        <w:t xml:space="preserve"> Una selección justificada de la alternativa a implementar que optimice los criterios</w:t>
      </w:r>
    </w:p>
    <w:p w14:paraId="40BFD2D7" w14:textId="77777777" w:rsidR="00FC1375" w:rsidRDefault="00FC1375" w:rsidP="00FC1375">
      <w:pPr>
        <w:jc w:val="both"/>
        <w:rPr>
          <w:sz w:val="24"/>
          <w:szCs w:val="24"/>
        </w:rPr>
      </w:pPr>
      <w:r w:rsidRPr="00FC1375">
        <w:rPr>
          <w:sz w:val="24"/>
          <w:szCs w:val="24"/>
        </w:rPr>
        <w:t>seleccionados.</w:t>
      </w:r>
    </w:p>
    <w:p w14:paraId="58DEC76E" w14:textId="77777777" w:rsidR="00010747" w:rsidRDefault="00010747" w:rsidP="00FC1375">
      <w:pPr>
        <w:jc w:val="both"/>
        <w:rPr>
          <w:sz w:val="24"/>
          <w:szCs w:val="24"/>
        </w:rPr>
      </w:pPr>
    </w:p>
    <w:p w14:paraId="187C4439" w14:textId="77777777" w:rsidR="00AB3F0F" w:rsidRDefault="00AB3F0F" w:rsidP="00FC1375">
      <w:pPr>
        <w:jc w:val="both"/>
        <w:rPr>
          <w:sz w:val="24"/>
          <w:szCs w:val="24"/>
        </w:rPr>
      </w:pPr>
    </w:p>
    <w:p w14:paraId="238D42F5" w14:textId="77777777" w:rsidR="00AB3F0F" w:rsidRDefault="00AB3F0F" w:rsidP="00FC1375">
      <w:pPr>
        <w:jc w:val="both"/>
        <w:rPr>
          <w:sz w:val="24"/>
          <w:szCs w:val="24"/>
        </w:rPr>
      </w:pPr>
    </w:p>
    <w:p w14:paraId="413DBE05" w14:textId="77777777" w:rsidR="006F04DC" w:rsidRDefault="006F04DC" w:rsidP="00FC1375">
      <w:pPr>
        <w:jc w:val="both"/>
        <w:rPr>
          <w:sz w:val="24"/>
          <w:szCs w:val="24"/>
        </w:rPr>
      </w:pPr>
    </w:p>
    <w:p w14:paraId="464E9361" w14:textId="77777777" w:rsidR="00AB3F0F" w:rsidRDefault="00AB3F0F" w:rsidP="00FC1375">
      <w:pPr>
        <w:jc w:val="both"/>
        <w:rPr>
          <w:sz w:val="24"/>
          <w:szCs w:val="24"/>
        </w:rPr>
      </w:pPr>
    </w:p>
    <w:p w14:paraId="659D0D94" w14:textId="77777777" w:rsidR="00AB3F0F" w:rsidRPr="00FC1375" w:rsidRDefault="00AB3F0F" w:rsidP="00FC1375">
      <w:pPr>
        <w:jc w:val="both"/>
        <w:rPr>
          <w:sz w:val="24"/>
          <w:szCs w:val="24"/>
        </w:rPr>
      </w:pPr>
    </w:p>
    <w:p w14:paraId="1A085DF8" w14:textId="1B33DC9D" w:rsidR="00FC1375" w:rsidRPr="00FC1375" w:rsidRDefault="00FC1375" w:rsidP="00FC1375">
      <w:pPr>
        <w:jc w:val="both"/>
        <w:rPr>
          <w:sz w:val="24"/>
          <w:szCs w:val="24"/>
        </w:rPr>
      </w:pPr>
      <w:r>
        <w:rPr>
          <w:sz w:val="24"/>
          <w:szCs w:val="24"/>
        </w:rPr>
        <w:lastRenderedPageBreak/>
        <w:t>//</w:t>
      </w:r>
      <w:r w:rsidR="006F04DC">
        <w:rPr>
          <w:sz w:val="24"/>
          <w:szCs w:val="24"/>
        </w:rPr>
        <w:t xml:space="preserve"> </w:t>
      </w:r>
      <w:r w:rsidRPr="00FC1375">
        <w:rPr>
          <w:sz w:val="24"/>
          <w:szCs w:val="24"/>
        </w:rPr>
        <w:t>Un bosquejo de la simulación que se efectuará. Arquitectura de la solución,</w:t>
      </w:r>
    </w:p>
    <w:p w14:paraId="4E09C118" w14:textId="77777777" w:rsidR="00FC1375" w:rsidRDefault="00FC1375" w:rsidP="00FC1375">
      <w:pPr>
        <w:jc w:val="both"/>
        <w:rPr>
          <w:sz w:val="24"/>
          <w:szCs w:val="24"/>
        </w:rPr>
      </w:pPr>
      <w:r w:rsidRPr="00FC1375">
        <w:rPr>
          <w:sz w:val="24"/>
          <w:szCs w:val="24"/>
        </w:rPr>
        <w:t>identificando hilos y principales procesos involucrados.</w:t>
      </w:r>
    </w:p>
    <w:p w14:paraId="7E42EF02" w14:textId="62C42E5F" w:rsidR="00DF034F" w:rsidRDefault="006F04DC" w:rsidP="00FC1375">
      <w:pPr>
        <w:jc w:val="both"/>
        <w:rPr>
          <w:sz w:val="24"/>
          <w:szCs w:val="24"/>
        </w:rPr>
      </w:pPr>
      <w:r>
        <w:rPr>
          <w:noProof/>
        </w:rPr>
        <w:drawing>
          <wp:anchor distT="0" distB="0" distL="114300" distR="114300" simplePos="0" relativeHeight="251658240" behindDoc="0" locked="0" layoutInCell="1" allowOverlap="1" wp14:anchorId="11ED8793" wp14:editId="13125198">
            <wp:simplePos x="0" y="0"/>
            <wp:positionH relativeFrom="column">
              <wp:posOffset>653415</wp:posOffset>
            </wp:positionH>
            <wp:positionV relativeFrom="paragraph">
              <wp:posOffset>457835</wp:posOffset>
            </wp:positionV>
            <wp:extent cx="3873500" cy="6756400"/>
            <wp:effectExtent l="0" t="0" r="0" b="6350"/>
            <wp:wrapTopAndBottom/>
            <wp:docPr id="13720605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0" cy="6756400"/>
                    </a:xfrm>
                    <a:prstGeom prst="rect">
                      <a:avLst/>
                    </a:prstGeom>
                    <a:noFill/>
                    <a:ln>
                      <a:noFill/>
                    </a:ln>
                  </pic:spPr>
                </pic:pic>
              </a:graphicData>
            </a:graphic>
          </wp:anchor>
        </w:drawing>
      </w:r>
    </w:p>
    <w:p w14:paraId="6076C20E" w14:textId="115E1E7C" w:rsidR="006F04DC" w:rsidRDefault="006F04DC" w:rsidP="006F04DC">
      <w:pPr>
        <w:pStyle w:val="NormalWeb"/>
      </w:pPr>
    </w:p>
    <w:p w14:paraId="457908C7" w14:textId="77777777" w:rsidR="00DF034F" w:rsidRDefault="00DF034F" w:rsidP="00FC1375">
      <w:pPr>
        <w:jc w:val="both"/>
        <w:rPr>
          <w:sz w:val="24"/>
          <w:szCs w:val="24"/>
        </w:rPr>
      </w:pPr>
    </w:p>
    <w:p w14:paraId="0956C9AD" w14:textId="77777777" w:rsidR="00A743B5" w:rsidRDefault="00A743B5" w:rsidP="00FC1375">
      <w:pPr>
        <w:jc w:val="both"/>
        <w:rPr>
          <w:sz w:val="24"/>
          <w:szCs w:val="24"/>
        </w:rPr>
      </w:pPr>
    </w:p>
    <w:p w14:paraId="1383E627" w14:textId="77777777" w:rsidR="00A743B5" w:rsidRDefault="00A743B5" w:rsidP="00FC1375">
      <w:pPr>
        <w:jc w:val="both"/>
        <w:rPr>
          <w:sz w:val="24"/>
          <w:szCs w:val="24"/>
        </w:rPr>
      </w:pPr>
    </w:p>
    <w:p w14:paraId="0A910FC4" w14:textId="77777777" w:rsidR="00010747" w:rsidRPr="00FC1375" w:rsidRDefault="00010747" w:rsidP="00FC1375">
      <w:pPr>
        <w:jc w:val="both"/>
        <w:rPr>
          <w:sz w:val="24"/>
          <w:szCs w:val="24"/>
        </w:rPr>
      </w:pPr>
    </w:p>
    <w:p w14:paraId="674192ED" w14:textId="5D359E41" w:rsidR="00FC1375" w:rsidRPr="00FC1375" w:rsidRDefault="00FC1375" w:rsidP="00FC1375">
      <w:pPr>
        <w:jc w:val="both"/>
        <w:rPr>
          <w:sz w:val="24"/>
          <w:szCs w:val="24"/>
        </w:rPr>
      </w:pPr>
      <w:r>
        <w:rPr>
          <w:sz w:val="24"/>
          <w:szCs w:val="24"/>
        </w:rPr>
        <w:t>//</w:t>
      </w:r>
      <w:r w:rsidRPr="00FC1375">
        <w:rPr>
          <w:sz w:val="24"/>
          <w:szCs w:val="24"/>
        </w:rPr>
        <w:t>La descripción de los distintos escenarios de prueba de la simulación y las mediciones</w:t>
      </w:r>
    </w:p>
    <w:p w14:paraId="59AE8CCD" w14:textId="77777777" w:rsidR="00FC1375" w:rsidRDefault="00FC1375" w:rsidP="00FC1375">
      <w:pPr>
        <w:jc w:val="both"/>
        <w:rPr>
          <w:sz w:val="24"/>
          <w:szCs w:val="24"/>
        </w:rPr>
      </w:pPr>
      <w:r w:rsidRPr="00FC1375">
        <w:rPr>
          <w:sz w:val="24"/>
          <w:szCs w:val="24"/>
        </w:rPr>
        <w:t>que se realizarán.</w:t>
      </w:r>
    </w:p>
    <w:p w14:paraId="223433D0" w14:textId="77777777" w:rsidR="006F04DC" w:rsidRDefault="006F04DC" w:rsidP="00FC1375">
      <w:pPr>
        <w:jc w:val="both"/>
        <w:rPr>
          <w:sz w:val="24"/>
          <w:szCs w:val="24"/>
        </w:rPr>
      </w:pPr>
    </w:p>
    <w:p w14:paraId="50C2127B" w14:textId="77777777" w:rsidR="0024035C" w:rsidRPr="002B0DBA" w:rsidRDefault="0024035C" w:rsidP="0024035C">
      <w:pPr>
        <w:jc w:val="both"/>
        <w:rPr>
          <w:sz w:val="24"/>
          <w:szCs w:val="24"/>
          <w:u w:val="single"/>
        </w:rPr>
      </w:pPr>
      <w:r w:rsidRPr="002B0DBA">
        <w:rPr>
          <w:sz w:val="24"/>
          <w:szCs w:val="24"/>
          <w:u w:val="single"/>
        </w:rPr>
        <w:t>Descripción de los Escenarios de Prueba y Mediciones:</w:t>
      </w:r>
    </w:p>
    <w:p w14:paraId="404BDBBD" w14:textId="77777777" w:rsidR="0024035C" w:rsidRPr="002B0DBA" w:rsidRDefault="0024035C" w:rsidP="0024035C">
      <w:pPr>
        <w:jc w:val="both"/>
        <w:rPr>
          <w:sz w:val="24"/>
          <w:szCs w:val="24"/>
        </w:rPr>
      </w:pPr>
      <w:r w:rsidRPr="002B0DBA">
        <w:rPr>
          <w:sz w:val="24"/>
          <w:szCs w:val="24"/>
        </w:rPr>
        <w:t>Escenario de Prueba 1 - Precisión del Reconocimiento Facial:</w:t>
      </w:r>
    </w:p>
    <w:p w14:paraId="3939C072" w14:textId="77777777" w:rsidR="0024035C" w:rsidRPr="002B0DBA" w:rsidRDefault="0024035C" w:rsidP="0024035C">
      <w:pPr>
        <w:pStyle w:val="Prrafodelista"/>
        <w:numPr>
          <w:ilvl w:val="0"/>
          <w:numId w:val="1"/>
        </w:numPr>
        <w:jc w:val="both"/>
        <w:rPr>
          <w:sz w:val="24"/>
          <w:szCs w:val="24"/>
        </w:rPr>
      </w:pPr>
      <w:r w:rsidRPr="002B0DBA">
        <w:rPr>
          <w:sz w:val="24"/>
          <w:szCs w:val="24"/>
        </w:rPr>
        <w:t>Utilizando un conjunto de datos diverso que incluya imágenes de estudiantes y personal autorizado, así como de posibles intrusos, se evaluará la precisión del sistema al identificar correctamente a las personas autorizadas y rechazar a los no autorizados.</w:t>
      </w:r>
    </w:p>
    <w:p w14:paraId="7798A6A2" w14:textId="77777777" w:rsidR="0024035C" w:rsidRPr="002B0DBA" w:rsidRDefault="0024035C" w:rsidP="0024035C">
      <w:pPr>
        <w:jc w:val="both"/>
        <w:rPr>
          <w:sz w:val="24"/>
          <w:szCs w:val="24"/>
        </w:rPr>
      </w:pPr>
      <w:r w:rsidRPr="002B0DBA">
        <w:rPr>
          <w:sz w:val="24"/>
          <w:szCs w:val="24"/>
        </w:rPr>
        <w:t>Escenario de Prueba 2 - Tiempo de Respuesta:</w:t>
      </w:r>
    </w:p>
    <w:p w14:paraId="363D9129" w14:textId="77777777" w:rsidR="0024035C" w:rsidRPr="002B0DBA" w:rsidRDefault="0024035C" w:rsidP="0024035C">
      <w:pPr>
        <w:pStyle w:val="Prrafodelista"/>
        <w:numPr>
          <w:ilvl w:val="0"/>
          <w:numId w:val="1"/>
        </w:numPr>
        <w:jc w:val="both"/>
        <w:rPr>
          <w:sz w:val="24"/>
          <w:szCs w:val="24"/>
        </w:rPr>
      </w:pPr>
      <w:r w:rsidRPr="002B0DBA">
        <w:rPr>
          <w:sz w:val="24"/>
          <w:szCs w:val="24"/>
        </w:rPr>
        <w:t>Se simulará el acceso de múltiples usuarios al sistema en un período de tiempo determinado.</w:t>
      </w:r>
    </w:p>
    <w:p w14:paraId="72F6928E" w14:textId="77777777" w:rsidR="0024035C" w:rsidRPr="002B0DBA" w:rsidRDefault="0024035C" w:rsidP="0024035C">
      <w:pPr>
        <w:pStyle w:val="Prrafodelista"/>
        <w:numPr>
          <w:ilvl w:val="0"/>
          <w:numId w:val="1"/>
        </w:numPr>
        <w:jc w:val="both"/>
        <w:rPr>
          <w:sz w:val="24"/>
          <w:szCs w:val="24"/>
        </w:rPr>
      </w:pPr>
      <w:r w:rsidRPr="002B0DBA">
        <w:rPr>
          <w:sz w:val="24"/>
          <w:szCs w:val="24"/>
        </w:rPr>
        <w:t>Se medirá el tiempo que tarda el sistema en procesar cada solicitud de acceso, desde la detección facial hasta la apertura de la puerta automática.</w:t>
      </w:r>
    </w:p>
    <w:p w14:paraId="7861486B" w14:textId="77777777" w:rsidR="0024035C" w:rsidRPr="002B0DBA" w:rsidRDefault="0024035C" w:rsidP="0024035C">
      <w:pPr>
        <w:jc w:val="both"/>
        <w:rPr>
          <w:sz w:val="24"/>
          <w:szCs w:val="24"/>
        </w:rPr>
      </w:pPr>
      <w:r w:rsidRPr="002B0DBA">
        <w:rPr>
          <w:sz w:val="24"/>
          <w:szCs w:val="24"/>
        </w:rPr>
        <w:t>Escenario de Prueba 3 - Eficiencia en el Uso de Recursos:</w:t>
      </w:r>
    </w:p>
    <w:p w14:paraId="4724345F" w14:textId="77777777" w:rsidR="0024035C" w:rsidRPr="002B0DBA" w:rsidRDefault="0024035C" w:rsidP="0024035C">
      <w:pPr>
        <w:pStyle w:val="Prrafodelista"/>
        <w:numPr>
          <w:ilvl w:val="0"/>
          <w:numId w:val="1"/>
        </w:numPr>
        <w:jc w:val="both"/>
        <w:rPr>
          <w:sz w:val="24"/>
          <w:szCs w:val="24"/>
        </w:rPr>
      </w:pPr>
      <w:r w:rsidRPr="002B0DBA">
        <w:rPr>
          <w:sz w:val="24"/>
          <w:szCs w:val="24"/>
        </w:rPr>
        <w:t>Se realizarán pruebas de carga para evaluar el uso de recursos del sistema bajo diferentes niveles de demanda.</w:t>
      </w:r>
    </w:p>
    <w:p w14:paraId="52F9F1F5" w14:textId="77777777" w:rsidR="0024035C" w:rsidRPr="002B0DBA" w:rsidRDefault="0024035C" w:rsidP="0024035C">
      <w:pPr>
        <w:pStyle w:val="Prrafodelista"/>
        <w:numPr>
          <w:ilvl w:val="0"/>
          <w:numId w:val="1"/>
        </w:numPr>
        <w:jc w:val="both"/>
        <w:rPr>
          <w:sz w:val="24"/>
          <w:szCs w:val="24"/>
        </w:rPr>
      </w:pPr>
      <w:r w:rsidRPr="002B0DBA">
        <w:rPr>
          <w:sz w:val="24"/>
          <w:szCs w:val="24"/>
        </w:rPr>
        <w:t>Se medirá el consumo de CPU y memoria durante las pruebas para garantizar un uso eficiente de los recursos del sistema.</w:t>
      </w:r>
    </w:p>
    <w:p w14:paraId="44596D0C" w14:textId="77777777" w:rsidR="006F04DC" w:rsidRDefault="006F04DC" w:rsidP="00FC1375">
      <w:pPr>
        <w:jc w:val="both"/>
        <w:rPr>
          <w:sz w:val="24"/>
          <w:szCs w:val="24"/>
        </w:rPr>
      </w:pPr>
    </w:p>
    <w:p w14:paraId="1C72D374" w14:textId="77777777" w:rsidR="006F04DC" w:rsidRDefault="006F04DC" w:rsidP="00FC1375">
      <w:pPr>
        <w:jc w:val="both"/>
        <w:rPr>
          <w:sz w:val="24"/>
          <w:szCs w:val="24"/>
        </w:rPr>
      </w:pPr>
    </w:p>
    <w:p w14:paraId="79B0B66E" w14:textId="77777777" w:rsidR="006F04DC" w:rsidRDefault="006F04DC" w:rsidP="00FC1375">
      <w:pPr>
        <w:jc w:val="both"/>
        <w:rPr>
          <w:sz w:val="24"/>
          <w:szCs w:val="24"/>
        </w:rPr>
      </w:pPr>
    </w:p>
    <w:p w14:paraId="22DABD29" w14:textId="77777777" w:rsidR="006F04DC" w:rsidRDefault="006F04DC" w:rsidP="00FC1375">
      <w:pPr>
        <w:jc w:val="both"/>
        <w:rPr>
          <w:sz w:val="24"/>
          <w:szCs w:val="24"/>
        </w:rPr>
      </w:pPr>
    </w:p>
    <w:p w14:paraId="4D8630B6" w14:textId="77777777" w:rsidR="00010747" w:rsidRPr="00FC1375" w:rsidRDefault="00010747" w:rsidP="00FC1375">
      <w:pPr>
        <w:jc w:val="both"/>
        <w:rPr>
          <w:sz w:val="24"/>
          <w:szCs w:val="24"/>
        </w:rPr>
      </w:pPr>
    </w:p>
    <w:p w14:paraId="1CD6EBBD" w14:textId="4F3893C1" w:rsidR="001B0E18" w:rsidRPr="002B0DBA" w:rsidRDefault="00FC1375" w:rsidP="00FC1375">
      <w:pPr>
        <w:jc w:val="both"/>
        <w:rPr>
          <w:sz w:val="24"/>
          <w:szCs w:val="24"/>
        </w:rPr>
      </w:pPr>
      <w:r>
        <w:rPr>
          <w:sz w:val="24"/>
          <w:szCs w:val="24"/>
        </w:rPr>
        <w:t>//</w:t>
      </w:r>
      <w:r w:rsidRPr="00FC1375">
        <w:rPr>
          <w:sz w:val="24"/>
          <w:szCs w:val="24"/>
        </w:rPr>
        <w:t>Una primera versión del programa ejecutable, que deberá compilar y demostrar que el</w:t>
      </w:r>
      <w:r w:rsidR="00010747">
        <w:rPr>
          <w:sz w:val="24"/>
          <w:szCs w:val="24"/>
        </w:rPr>
        <w:t xml:space="preserve"> </w:t>
      </w:r>
      <w:r w:rsidRPr="00FC1375">
        <w:rPr>
          <w:sz w:val="24"/>
          <w:szCs w:val="24"/>
        </w:rPr>
        <w:t>camino tomado es el correcto.</w:t>
      </w:r>
    </w:p>
    <w:sectPr w:rsidR="001B0E18" w:rsidRPr="002B0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95757"/>
    <w:multiLevelType w:val="hybridMultilevel"/>
    <w:tmpl w:val="BCC0B9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53A64328"/>
    <w:multiLevelType w:val="hybridMultilevel"/>
    <w:tmpl w:val="112AC93C"/>
    <w:lvl w:ilvl="0" w:tplc="380A000F">
      <w:start w:val="1"/>
      <w:numFmt w:val="decimal"/>
      <w:lvlText w:val="%1."/>
      <w:lvlJc w:val="left"/>
      <w:pPr>
        <w:ind w:left="765" w:hanging="360"/>
      </w:pPr>
    </w:lvl>
    <w:lvl w:ilvl="1" w:tplc="380A0019" w:tentative="1">
      <w:start w:val="1"/>
      <w:numFmt w:val="lowerLetter"/>
      <w:lvlText w:val="%2."/>
      <w:lvlJc w:val="left"/>
      <w:pPr>
        <w:ind w:left="1485" w:hanging="360"/>
      </w:pPr>
    </w:lvl>
    <w:lvl w:ilvl="2" w:tplc="380A001B" w:tentative="1">
      <w:start w:val="1"/>
      <w:numFmt w:val="lowerRoman"/>
      <w:lvlText w:val="%3."/>
      <w:lvlJc w:val="right"/>
      <w:pPr>
        <w:ind w:left="2205" w:hanging="180"/>
      </w:pPr>
    </w:lvl>
    <w:lvl w:ilvl="3" w:tplc="380A000F" w:tentative="1">
      <w:start w:val="1"/>
      <w:numFmt w:val="decimal"/>
      <w:lvlText w:val="%4."/>
      <w:lvlJc w:val="left"/>
      <w:pPr>
        <w:ind w:left="2925" w:hanging="360"/>
      </w:pPr>
    </w:lvl>
    <w:lvl w:ilvl="4" w:tplc="380A0019" w:tentative="1">
      <w:start w:val="1"/>
      <w:numFmt w:val="lowerLetter"/>
      <w:lvlText w:val="%5."/>
      <w:lvlJc w:val="left"/>
      <w:pPr>
        <w:ind w:left="3645" w:hanging="360"/>
      </w:pPr>
    </w:lvl>
    <w:lvl w:ilvl="5" w:tplc="380A001B" w:tentative="1">
      <w:start w:val="1"/>
      <w:numFmt w:val="lowerRoman"/>
      <w:lvlText w:val="%6."/>
      <w:lvlJc w:val="right"/>
      <w:pPr>
        <w:ind w:left="4365" w:hanging="180"/>
      </w:pPr>
    </w:lvl>
    <w:lvl w:ilvl="6" w:tplc="380A000F" w:tentative="1">
      <w:start w:val="1"/>
      <w:numFmt w:val="decimal"/>
      <w:lvlText w:val="%7."/>
      <w:lvlJc w:val="left"/>
      <w:pPr>
        <w:ind w:left="5085" w:hanging="360"/>
      </w:pPr>
    </w:lvl>
    <w:lvl w:ilvl="7" w:tplc="380A0019" w:tentative="1">
      <w:start w:val="1"/>
      <w:numFmt w:val="lowerLetter"/>
      <w:lvlText w:val="%8."/>
      <w:lvlJc w:val="left"/>
      <w:pPr>
        <w:ind w:left="5805" w:hanging="360"/>
      </w:pPr>
    </w:lvl>
    <w:lvl w:ilvl="8" w:tplc="380A001B" w:tentative="1">
      <w:start w:val="1"/>
      <w:numFmt w:val="lowerRoman"/>
      <w:lvlText w:val="%9."/>
      <w:lvlJc w:val="right"/>
      <w:pPr>
        <w:ind w:left="6525" w:hanging="180"/>
      </w:pPr>
    </w:lvl>
  </w:abstractNum>
  <w:abstractNum w:abstractNumId="2" w15:restartNumberingAfterBreak="0">
    <w:nsid w:val="6B0A22CC"/>
    <w:multiLevelType w:val="hybridMultilevel"/>
    <w:tmpl w:val="639CAF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6E5908A7"/>
    <w:multiLevelType w:val="hybridMultilevel"/>
    <w:tmpl w:val="95DCA2D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501435276">
    <w:abstractNumId w:val="3"/>
  </w:num>
  <w:num w:numId="2" w16cid:durableId="807894550">
    <w:abstractNumId w:val="1"/>
  </w:num>
  <w:num w:numId="3" w16cid:durableId="958413274">
    <w:abstractNumId w:val="0"/>
  </w:num>
  <w:num w:numId="4" w16cid:durableId="1254359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98"/>
    <w:rsid w:val="00010747"/>
    <w:rsid w:val="000140CD"/>
    <w:rsid w:val="000E0936"/>
    <w:rsid w:val="0010614F"/>
    <w:rsid w:val="00136B34"/>
    <w:rsid w:val="001A24AE"/>
    <w:rsid w:val="001B0E18"/>
    <w:rsid w:val="001D0E4F"/>
    <w:rsid w:val="001F07E2"/>
    <w:rsid w:val="0024035C"/>
    <w:rsid w:val="00276FF2"/>
    <w:rsid w:val="0028081D"/>
    <w:rsid w:val="002B0DBA"/>
    <w:rsid w:val="00373D8B"/>
    <w:rsid w:val="003B1874"/>
    <w:rsid w:val="003B5689"/>
    <w:rsid w:val="003F080F"/>
    <w:rsid w:val="003F4095"/>
    <w:rsid w:val="004405AB"/>
    <w:rsid w:val="00445F9B"/>
    <w:rsid w:val="00464321"/>
    <w:rsid w:val="00484D2E"/>
    <w:rsid w:val="00490695"/>
    <w:rsid w:val="006539D9"/>
    <w:rsid w:val="00675E64"/>
    <w:rsid w:val="006A7BF1"/>
    <w:rsid w:val="006F04DC"/>
    <w:rsid w:val="00787637"/>
    <w:rsid w:val="00816DD2"/>
    <w:rsid w:val="00826287"/>
    <w:rsid w:val="00844B98"/>
    <w:rsid w:val="008764F5"/>
    <w:rsid w:val="008D6BA7"/>
    <w:rsid w:val="0096673D"/>
    <w:rsid w:val="009D787F"/>
    <w:rsid w:val="00A552D2"/>
    <w:rsid w:val="00A55E7C"/>
    <w:rsid w:val="00A743B5"/>
    <w:rsid w:val="00A844AD"/>
    <w:rsid w:val="00AB3F0F"/>
    <w:rsid w:val="00B46B77"/>
    <w:rsid w:val="00B80272"/>
    <w:rsid w:val="00BE4E08"/>
    <w:rsid w:val="00C00B74"/>
    <w:rsid w:val="00C66393"/>
    <w:rsid w:val="00C92D3E"/>
    <w:rsid w:val="00D07AC5"/>
    <w:rsid w:val="00DC312A"/>
    <w:rsid w:val="00DF034F"/>
    <w:rsid w:val="00E0240C"/>
    <w:rsid w:val="00E53523"/>
    <w:rsid w:val="00E94ECF"/>
    <w:rsid w:val="00EC3A06"/>
    <w:rsid w:val="00EE3E82"/>
    <w:rsid w:val="00FB05FE"/>
    <w:rsid w:val="00FC137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F232"/>
  <w15:chartTrackingRefBased/>
  <w15:docId w15:val="{96818603-8434-4CBB-A9B7-4D62B4D0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AC5"/>
    <w:pPr>
      <w:ind w:left="720"/>
      <w:contextualSpacing/>
    </w:pPr>
  </w:style>
  <w:style w:type="paragraph" w:styleId="NormalWeb">
    <w:name w:val="Normal (Web)"/>
    <w:basedOn w:val="Normal"/>
    <w:uiPriority w:val="99"/>
    <w:semiHidden/>
    <w:unhideWhenUsed/>
    <w:rsid w:val="006F04DC"/>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7337">
      <w:bodyDiv w:val="1"/>
      <w:marLeft w:val="0"/>
      <w:marRight w:val="0"/>
      <w:marTop w:val="0"/>
      <w:marBottom w:val="0"/>
      <w:divBdr>
        <w:top w:val="none" w:sz="0" w:space="0" w:color="auto"/>
        <w:left w:val="none" w:sz="0" w:space="0" w:color="auto"/>
        <w:bottom w:val="none" w:sz="0" w:space="0" w:color="auto"/>
        <w:right w:val="none" w:sz="0" w:space="0" w:color="auto"/>
      </w:divBdr>
    </w:div>
    <w:div w:id="187523002">
      <w:bodyDiv w:val="1"/>
      <w:marLeft w:val="0"/>
      <w:marRight w:val="0"/>
      <w:marTop w:val="0"/>
      <w:marBottom w:val="0"/>
      <w:divBdr>
        <w:top w:val="none" w:sz="0" w:space="0" w:color="auto"/>
        <w:left w:val="none" w:sz="0" w:space="0" w:color="auto"/>
        <w:bottom w:val="none" w:sz="0" w:space="0" w:color="auto"/>
        <w:right w:val="none" w:sz="0" w:space="0" w:color="auto"/>
      </w:divBdr>
    </w:div>
    <w:div w:id="274412089">
      <w:bodyDiv w:val="1"/>
      <w:marLeft w:val="0"/>
      <w:marRight w:val="0"/>
      <w:marTop w:val="0"/>
      <w:marBottom w:val="0"/>
      <w:divBdr>
        <w:top w:val="none" w:sz="0" w:space="0" w:color="auto"/>
        <w:left w:val="none" w:sz="0" w:space="0" w:color="auto"/>
        <w:bottom w:val="none" w:sz="0" w:space="0" w:color="auto"/>
        <w:right w:val="none" w:sz="0" w:space="0" w:color="auto"/>
      </w:divBdr>
    </w:div>
    <w:div w:id="293751508">
      <w:bodyDiv w:val="1"/>
      <w:marLeft w:val="0"/>
      <w:marRight w:val="0"/>
      <w:marTop w:val="0"/>
      <w:marBottom w:val="0"/>
      <w:divBdr>
        <w:top w:val="none" w:sz="0" w:space="0" w:color="auto"/>
        <w:left w:val="none" w:sz="0" w:space="0" w:color="auto"/>
        <w:bottom w:val="none" w:sz="0" w:space="0" w:color="auto"/>
        <w:right w:val="none" w:sz="0" w:space="0" w:color="auto"/>
      </w:divBdr>
    </w:div>
    <w:div w:id="599484345">
      <w:bodyDiv w:val="1"/>
      <w:marLeft w:val="0"/>
      <w:marRight w:val="0"/>
      <w:marTop w:val="0"/>
      <w:marBottom w:val="0"/>
      <w:divBdr>
        <w:top w:val="none" w:sz="0" w:space="0" w:color="auto"/>
        <w:left w:val="none" w:sz="0" w:space="0" w:color="auto"/>
        <w:bottom w:val="none" w:sz="0" w:space="0" w:color="auto"/>
        <w:right w:val="none" w:sz="0" w:space="0" w:color="auto"/>
      </w:divBdr>
      <w:divsChild>
        <w:div w:id="2040352520">
          <w:marLeft w:val="0"/>
          <w:marRight w:val="0"/>
          <w:marTop w:val="0"/>
          <w:marBottom w:val="0"/>
          <w:divBdr>
            <w:top w:val="single" w:sz="2" w:space="0" w:color="E3E3E3"/>
            <w:left w:val="single" w:sz="2" w:space="0" w:color="E3E3E3"/>
            <w:bottom w:val="single" w:sz="2" w:space="0" w:color="E3E3E3"/>
            <w:right w:val="single" w:sz="2" w:space="0" w:color="E3E3E3"/>
          </w:divBdr>
          <w:divsChild>
            <w:div w:id="2125204">
              <w:marLeft w:val="0"/>
              <w:marRight w:val="0"/>
              <w:marTop w:val="0"/>
              <w:marBottom w:val="0"/>
              <w:divBdr>
                <w:top w:val="single" w:sz="2" w:space="0" w:color="E3E3E3"/>
                <w:left w:val="single" w:sz="2" w:space="0" w:color="E3E3E3"/>
                <w:bottom w:val="single" w:sz="2" w:space="0" w:color="E3E3E3"/>
                <w:right w:val="single" w:sz="2" w:space="0" w:color="E3E3E3"/>
              </w:divBdr>
              <w:divsChild>
                <w:div w:id="1200819481">
                  <w:marLeft w:val="0"/>
                  <w:marRight w:val="0"/>
                  <w:marTop w:val="0"/>
                  <w:marBottom w:val="0"/>
                  <w:divBdr>
                    <w:top w:val="single" w:sz="2" w:space="0" w:color="E3E3E3"/>
                    <w:left w:val="single" w:sz="2" w:space="0" w:color="E3E3E3"/>
                    <w:bottom w:val="single" w:sz="2" w:space="0" w:color="E3E3E3"/>
                    <w:right w:val="single" w:sz="2" w:space="0" w:color="E3E3E3"/>
                  </w:divBdr>
                  <w:divsChild>
                    <w:div w:id="29040407">
                      <w:marLeft w:val="0"/>
                      <w:marRight w:val="0"/>
                      <w:marTop w:val="0"/>
                      <w:marBottom w:val="0"/>
                      <w:divBdr>
                        <w:top w:val="single" w:sz="2" w:space="0" w:color="E3E3E3"/>
                        <w:left w:val="single" w:sz="2" w:space="0" w:color="E3E3E3"/>
                        <w:bottom w:val="single" w:sz="2" w:space="0" w:color="E3E3E3"/>
                        <w:right w:val="single" w:sz="2" w:space="0" w:color="E3E3E3"/>
                      </w:divBdr>
                      <w:divsChild>
                        <w:div w:id="1913856736">
                          <w:marLeft w:val="0"/>
                          <w:marRight w:val="0"/>
                          <w:marTop w:val="0"/>
                          <w:marBottom w:val="0"/>
                          <w:divBdr>
                            <w:top w:val="single" w:sz="2" w:space="0" w:color="E3E3E3"/>
                            <w:left w:val="single" w:sz="2" w:space="0" w:color="E3E3E3"/>
                            <w:bottom w:val="single" w:sz="2" w:space="0" w:color="E3E3E3"/>
                            <w:right w:val="single" w:sz="2" w:space="0" w:color="E3E3E3"/>
                          </w:divBdr>
                          <w:divsChild>
                            <w:div w:id="1114445585">
                              <w:marLeft w:val="0"/>
                              <w:marRight w:val="0"/>
                              <w:marTop w:val="0"/>
                              <w:marBottom w:val="0"/>
                              <w:divBdr>
                                <w:top w:val="single" w:sz="2" w:space="0" w:color="E3E3E3"/>
                                <w:left w:val="single" w:sz="2" w:space="0" w:color="E3E3E3"/>
                                <w:bottom w:val="single" w:sz="2" w:space="0" w:color="E3E3E3"/>
                                <w:right w:val="single" w:sz="2" w:space="0" w:color="E3E3E3"/>
                              </w:divBdr>
                              <w:divsChild>
                                <w:div w:id="1684739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286219">
                                      <w:marLeft w:val="0"/>
                                      <w:marRight w:val="0"/>
                                      <w:marTop w:val="0"/>
                                      <w:marBottom w:val="0"/>
                                      <w:divBdr>
                                        <w:top w:val="single" w:sz="2" w:space="0" w:color="E3E3E3"/>
                                        <w:left w:val="single" w:sz="2" w:space="0" w:color="E3E3E3"/>
                                        <w:bottom w:val="single" w:sz="2" w:space="0" w:color="E3E3E3"/>
                                        <w:right w:val="single" w:sz="2" w:space="0" w:color="E3E3E3"/>
                                      </w:divBdr>
                                      <w:divsChild>
                                        <w:div w:id="1593010199">
                                          <w:marLeft w:val="0"/>
                                          <w:marRight w:val="0"/>
                                          <w:marTop w:val="0"/>
                                          <w:marBottom w:val="0"/>
                                          <w:divBdr>
                                            <w:top w:val="single" w:sz="2" w:space="0" w:color="E3E3E3"/>
                                            <w:left w:val="single" w:sz="2" w:space="0" w:color="E3E3E3"/>
                                            <w:bottom w:val="single" w:sz="2" w:space="0" w:color="E3E3E3"/>
                                            <w:right w:val="single" w:sz="2" w:space="0" w:color="E3E3E3"/>
                                          </w:divBdr>
                                          <w:divsChild>
                                            <w:div w:id="204680905">
                                              <w:marLeft w:val="0"/>
                                              <w:marRight w:val="0"/>
                                              <w:marTop w:val="0"/>
                                              <w:marBottom w:val="0"/>
                                              <w:divBdr>
                                                <w:top w:val="single" w:sz="2" w:space="0" w:color="E3E3E3"/>
                                                <w:left w:val="single" w:sz="2" w:space="0" w:color="E3E3E3"/>
                                                <w:bottom w:val="single" w:sz="2" w:space="0" w:color="E3E3E3"/>
                                                <w:right w:val="single" w:sz="2" w:space="0" w:color="E3E3E3"/>
                                              </w:divBdr>
                                              <w:divsChild>
                                                <w:div w:id="1993867374">
                                                  <w:marLeft w:val="0"/>
                                                  <w:marRight w:val="0"/>
                                                  <w:marTop w:val="0"/>
                                                  <w:marBottom w:val="0"/>
                                                  <w:divBdr>
                                                    <w:top w:val="single" w:sz="2" w:space="0" w:color="E3E3E3"/>
                                                    <w:left w:val="single" w:sz="2" w:space="0" w:color="E3E3E3"/>
                                                    <w:bottom w:val="single" w:sz="2" w:space="0" w:color="E3E3E3"/>
                                                    <w:right w:val="single" w:sz="2" w:space="0" w:color="E3E3E3"/>
                                                  </w:divBdr>
                                                  <w:divsChild>
                                                    <w:div w:id="1788157510">
                                                      <w:marLeft w:val="0"/>
                                                      <w:marRight w:val="0"/>
                                                      <w:marTop w:val="0"/>
                                                      <w:marBottom w:val="0"/>
                                                      <w:divBdr>
                                                        <w:top w:val="single" w:sz="2" w:space="0" w:color="E3E3E3"/>
                                                        <w:left w:val="single" w:sz="2" w:space="0" w:color="E3E3E3"/>
                                                        <w:bottom w:val="single" w:sz="2" w:space="0" w:color="E3E3E3"/>
                                                        <w:right w:val="single" w:sz="2" w:space="0" w:color="E3E3E3"/>
                                                      </w:divBdr>
                                                      <w:divsChild>
                                                        <w:div w:id="1977249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4595364">
          <w:marLeft w:val="0"/>
          <w:marRight w:val="0"/>
          <w:marTop w:val="0"/>
          <w:marBottom w:val="0"/>
          <w:divBdr>
            <w:top w:val="none" w:sz="0" w:space="0" w:color="auto"/>
            <w:left w:val="none" w:sz="0" w:space="0" w:color="auto"/>
            <w:bottom w:val="none" w:sz="0" w:space="0" w:color="auto"/>
            <w:right w:val="none" w:sz="0" w:space="0" w:color="auto"/>
          </w:divBdr>
        </w:div>
      </w:divsChild>
    </w:div>
    <w:div w:id="820730180">
      <w:bodyDiv w:val="1"/>
      <w:marLeft w:val="0"/>
      <w:marRight w:val="0"/>
      <w:marTop w:val="0"/>
      <w:marBottom w:val="0"/>
      <w:divBdr>
        <w:top w:val="none" w:sz="0" w:space="0" w:color="auto"/>
        <w:left w:val="none" w:sz="0" w:space="0" w:color="auto"/>
        <w:bottom w:val="none" w:sz="0" w:space="0" w:color="auto"/>
        <w:right w:val="none" w:sz="0" w:space="0" w:color="auto"/>
      </w:divBdr>
    </w:div>
    <w:div w:id="864708045">
      <w:bodyDiv w:val="1"/>
      <w:marLeft w:val="0"/>
      <w:marRight w:val="0"/>
      <w:marTop w:val="0"/>
      <w:marBottom w:val="0"/>
      <w:divBdr>
        <w:top w:val="none" w:sz="0" w:space="0" w:color="auto"/>
        <w:left w:val="none" w:sz="0" w:space="0" w:color="auto"/>
        <w:bottom w:val="none" w:sz="0" w:space="0" w:color="auto"/>
        <w:right w:val="none" w:sz="0" w:space="0" w:color="auto"/>
      </w:divBdr>
    </w:div>
    <w:div w:id="886839048">
      <w:bodyDiv w:val="1"/>
      <w:marLeft w:val="0"/>
      <w:marRight w:val="0"/>
      <w:marTop w:val="0"/>
      <w:marBottom w:val="0"/>
      <w:divBdr>
        <w:top w:val="none" w:sz="0" w:space="0" w:color="auto"/>
        <w:left w:val="none" w:sz="0" w:space="0" w:color="auto"/>
        <w:bottom w:val="none" w:sz="0" w:space="0" w:color="auto"/>
        <w:right w:val="none" w:sz="0" w:space="0" w:color="auto"/>
      </w:divBdr>
    </w:div>
    <w:div w:id="1002318517">
      <w:bodyDiv w:val="1"/>
      <w:marLeft w:val="0"/>
      <w:marRight w:val="0"/>
      <w:marTop w:val="0"/>
      <w:marBottom w:val="0"/>
      <w:divBdr>
        <w:top w:val="none" w:sz="0" w:space="0" w:color="auto"/>
        <w:left w:val="none" w:sz="0" w:space="0" w:color="auto"/>
        <w:bottom w:val="none" w:sz="0" w:space="0" w:color="auto"/>
        <w:right w:val="none" w:sz="0" w:space="0" w:color="auto"/>
      </w:divBdr>
    </w:div>
    <w:div w:id="1049113021">
      <w:bodyDiv w:val="1"/>
      <w:marLeft w:val="0"/>
      <w:marRight w:val="0"/>
      <w:marTop w:val="0"/>
      <w:marBottom w:val="0"/>
      <w:divBdr>
        <w:top w:val="none" w:sz="0" w:space="0" w:color="auto"/>
        <w:left w:val="none" w:sz="0" w:space="0" w:color="auto"/>
        <w:bottom w:val="none" w:sz="0" w:space="0" w:color="auto"/>
        <w:right w:val="none" w:sz="0" w:space="0" w:color="auto"/>
      </w:divBdr>
      <w:divsChild>
        <w:div w:id="1348869612">
          <w:marLeft w:val="0"/>
          <w:marRight w:val="0"/>
          <w:marTop w:val="0"/>
          <w:marBottom w:val="0"/>
          <w:divBdr>
            <w:top w:val="none" w:sz="0" w:space="0" w:color="auto"/>
            <w:left w:val="none" w:sz="0" w:space="0" w:color="auto"/>
            <w:bottom w:val="none" w:sz="0" w:space="0" w:color="auto"/>
            <w:right w:val="none" w:sz="0" w:space="0" w:color="auto"/>
          </w:divBdr>
          <w:divsChild>
            <w:div w:id="1510291373">
              <w:marLeft w:val="0"/>
              <w:marRight w:val="0"/>
              <w:marTop w:val="0"/>
              <w:marBottom w:val="0"/>
              <w:divBdr>
                <w:top w:val="none" w:sz="0" w:space="0" w:color="auto"/>
                <w:left w:val="none" w:sz="0" w:space="0" w:color="auto"/>
                <w:bottom w:val="none" w:sz="0" w:space="0" w:color="auto"/>
                <w:right w:val="single" w:sz="6" w:space="0" w:color="CBD0E5"/>
              </w:divBdr>
              <w:divsChild>
                <w:div w:id="355664491">
                  <w:marLeft w:val="0"/>
                  <w:marRight w:val="0"/>
                  <w:marTop w:val="0"/>
                  <w:marBottom w:val="0"/>
                  <w:divBdr>
                    <w:top w:val="none" w:sz="0" w:space="0" w:color="auto"/>
                    <w:left w:val="none" w:sz="0" w:space="0" w:color="auto"/>
                    <w:bottom w:val="none" w:sz="0" w:space="0" w:color="auto"/>
                    <w:right w:val="none" w:sz="0" w:space="0" w:color="auto"/>
                  </w:divBdr>
                </w:div>
              </w:divsChild>
            </w:div>
            <w:div w:id="2142259094">
              <w:marLeft w:val="0"/>
              <w:marRight w:val="0"/>
              <w:marTop w:val="0"/>
              <w:marBottom w:val="0"/>
              <w:divBdr>
                <w:top w:val="none" w:sz="0" w:space="0" w:color="auto"/>
                <w:left w:val="none" w:sz="0" w:space="0" w:color="auto"/>
                <w:bottom w:val="none" w:sz="0" w:space="0" w:color="auto"/>
                <w:right w:val="none" w:sz="0" w:space="0" w:color="auto"/>
              </w:divBdr>
              <w:divsChild>
                <w:div w:id="1483546706">
                  <w:marLeft w:val="0"/>
                  <w:marRight w:val="0"/>
                  <w:marTop w:val="0"/>
                  <w:marBottom w:val="0"/>
                  <w:divBdr>
                    <w:top w:val="none" w:sz="0" w:space="0" w:color="auto"/>
                    <w:left w:val="none" w:sz="0" w:space="0" w:color="auto"/>
                    <w:bottom w:val="none" w:sz="0" w:space="0" w:color="auto"/>
                    <w:right w:val="none" w:sz="0" w:space="0" w:color="auto"/>
                  </w:divBdr>
                  <w:divsChild>
                    <w:div w:id="1579486655">
                      <w:marLeft w:val="0"/>
                      <w:marRight w:val="0"/>
                      <w:marTop w:val="0"/>
                      <w:marBottom w:val="0"/>
                      <w:divBdr>
                        <w:top w:val="none" w:sz="0" w:space="0" w:color="auto"/>
                        <w:left w:val="none" w:sz="0" w:space="0" w:color="auto"/>
                        <w:bottom w:val="none" w:sz="0" w:space="0" w:color="auto"/>
                        <w:right w:val="none" w:sz="0" w:space="0" w:color="auto"/>
                      </w:divBdr>
                      <w:divsChild>
                        <w:div w:id="20069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8456">
          <w:marLeft w:val="0"/>
          <w:marRight w:val="0"/>
          <w:marTop w:val="0"/>
          <w:marBottom w:val="0"/>
          <w:divBdr>
            <w:top w:val="none" w:sz="0" w:space="0" w:color="auto"/>
            <w:left w:val="none" w:sz="0" w:space="0" w:color="auto"/>
            <w:bottom w:val="none" w:sz="0" w:space="0" w:color="auto"/>
            <w:right w:val="none" w:sz="0" w:space="0" w:color="auto"/>
          </w:divBdr>
          <w:divsChild>
            <w:div w:id="1523782654">
              <w:marLeft w:val="0"/>
              <w:marRight w:val="0"/>
              <w:marTop w:val="0"/>
              <w:marBottom w:val="0"/>
              <w:divBdr>
                <w:top w:val="none" w:sz="0" w:space="0" w:color="auto"/>
                <w:left w:val="none" w:sz="0" w:space="0" w:color="auto"/>
                <w:bottom w:val="none" w:sz="0" w:space="0" w:color="auto"/>
                <w:right w:val="none" w:sz="0" w:space="0" w:color="auto"/>
              </w:divBdr>
              <w:divsChild>
                <w:div w:id="17076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60187">
      <w:bodyDiv w:val="1"/>
      <w:marLeft w:val="0"/>
      <w:marRight w:val="0"/>
      <w:marTop w:val="0"/>
      <w:marBottom w:val="0"/>
      <w:divBdr>
        <w:top w:val="none" w:sz="0" w:space="0" w:color="auto"/>
        <w:left w:val="none" w:sz="0" w:space="0" w:color="auto"/>
        <w:bottom w:val="none" w:sz="0" w:space="0" w:color="auto"/>
        <w:right w:val="none" w:sz="0" w:space="0" w:color="auto"/>
      </w:divBdr>
    </w:div>
    <w:div w:id="1208294939">
      <w:bodyDiv w:val="1"/>
      <w:marLeft w:val="0"/>
      <w:marRight w:val="0"/>
      <w:marTop w:val="0"/>
      <w:marBottom w:val="0"/>
      <w:divBdr>
        <w:top w:val="none" w:sz="0" w:space="0" w:color="auto"/>
        <w:left w:val="none" w:sz="0" w:space="0" w:color="auto"/>
        <w:bottom w:val="none" w:sz="0" w:space="0" w:color="auto"/>
        <w:right w:val="none" w:sz="0" w:space="0" w:color="auto"/>
      </w:divBdr>
    </w:div>
    <w:div w:id="1263565980">
      <w:bodyDiv w:val="1"/>
      <w:marLeft w:val="0"/>
      <w:marRight w:val="0"/>
      <w:marTop w:val="0"/>
      <w:marBottom w:val="0"/>
      <w:divBdr>
        <w:top w:val="none" w:sz="0" w:space="0" w:color="auto"/>
        <w:left w:val="none" w:sz="0" w:space="0" w:color="auto"/>
        <w:bottom w:val="none" w:sz="0" w:space="0" w:color="auto"/>
        <w:right w:val="none" w:sz="0" w:space="0" w:color="auto"/>
      </w:divBdr>
    </w:div>
    <w:div w:id="1403479382">
      <w:bodyDiv w:val="1"/>
      <w:marLeft w:val="0"/>
      <w:marRight w:val="0"/>
      <w:marTop w:val="0"/>
      <w:marBottom w:val="0"/>
      <w:divBdr>
        <w:top w:val="none" w:sz="0" w:space="0" w:color="auto"/>
        <w:left w:val="none" w:sz="0" w:space="0" w:color="auto"/>
        <w:bottom w:val="none" w:sz="0" w:space="0" w:color="auto"/>
        <w:right w:val="none" w:sz="0" w:space="0" w:color="auto"/>
      </w:divBdr>
      <w:divsChild>
        <w:div w:id="1420445781">
          <w:marLeft w:val="0"/>
          <w:marRight w:val="0"/>
          <w:marTop w:val="0"/>
          <w:marBottom w:val="0"/>
          <w:divBdr>
            <w:top w:val="single" w:sz="2" w:space="0" w:color="E3E3E3"/>
            <w:left w:val="single" w:sz="2" w:space="0" w:color="E3E3E3"/>
            <w:bottom w:val="single" w:sz="2" w:space="0" w:color="E3E3E3"/>
            <w:right w:val="single" w:sz="2" w:space="0" w:color="E3E3E3"/>
          </w:divBdr>
          <w:divsChild>
            <w:div w:id="493957509">
              <w:marLeft w:val="0"/>
              <w:marRight w:val="0"/>
              <w:marTop w:val="0"/>
              <w:marBottom w:val="0"/>
              <w:divBdr>
                <w:top w:val="single" w:sz="2" w:space="0" w:color="E3E3E3"/>
                <w:left w:val="single" w:sz="2" w:space="0" w:color="E3E3E3"/>
                <w:bottom w:val="single" w:sz="2" w:space="0" w:color="E3E3E3"/>
                <w:right w:val="single" w:sz="2" w:space="0" w:color="E3E3E3"/>
              </w:divBdr>
              <w:divsChild>
                <w:div w:id="102118331">
                  <w:marLeft w:val="0"/>
                  <w:marRight w:val="0"/>
                  <w:marTop w:val="0"/>
                  <w:marBottom w:val="0"/>
                  <w:divBdr>
                    <w:top w:val="single" w:sz="2" w:space="0" w:color="E3E3E3"/>
                    <w:left w:val="single" w:sz="2" w:space="0" w:color="E3E3E3"/>
                    <w:bottom w:val="single" w:sz="2" w:space="0" w:color="E3E3E3"/>
                    <w:right w:val="single" w:sz="2" w:space="0" w:color="E3E3E3"/>
                  </w:divBdr>
                  <w:divsChild>
                    <w:div w:id="1374114411">
                      <w:marLeft w:val="0"/>
                      <w:marRight w:val="0"/>
                      <w:marTop w:val="0"/>
                      <w:marBottom w:val="0"/>
                      <w:divBdr>
                        <w:top w:val="single" w:sz="2" w:space="0" w:color="E3E3E3"/>
                        <w:left w:val="single" w:sz="2" w:space="0" w:color="E3E3E3"/>
                        <w:bottom w:val="single" w:sz="2" w:space="0" w:color="E3E3E3"/>
                        <w:right w:val="single" w:sz="2" w:space="0" w:color="E3E3E3"/>
                      </w:divBdr>
                      <w:divsChild>
                        <w:div w:id="777405430">
                          <w:marLeft w:val="0"/>
                          <w:marRight w:val="0"/>
                          <w:marTop w:val="0"/>
                          <w:marBottom w:val="0"/>
                          <w:divBdr>
                            <w:top w:val="single" w:sz="2" w:space="0" w:color="E3E3E3"/>
                            <w:left w:val="single" w:sz="2" w:space="0" w:color="E3E3E3"/>
                            <w:bottom w:val="single" w:sz="2" w:space="0" w:color="E3E3E3"/>
                            <w:right w:val="single" w:sz="2" w:space="0" w:color="E3E3E3"/>
                          </w:divBdr>
                          <w:divsChild>
                            <w:div w:id="1860503804">
                              <w:marLeft w:val="0"/>
                              <w:marRight w:val="0"/>
                              <w:marTop w:val="0"/>
                              <w:marBottom w:val="0"/>
                              <w:divBdr>
                                <w:top w:val="single" w:sz="2" w:space="0" w:color="E3E3E3"/>
                                <w:left w:val="single" w:sz="2" w:space="0" w:color="E3E3E3"/>
                                <w:bottom w:val="single" w:sz="2" w:space="0" w:color="E3E3E3"/>
                                <w:right w:val="single" w:sz="2" w:space="0" w:color="E3E3E3"/>
                              </w:divBdr>
                              <w:divsChild>
                                <w:div w:id="414206190">
                                  <w:marLeft w:val="0"/>
                                  <w:marRight w:val="0"/>
                                  <w:marTop w:val="100"/>
                                  <w:marBottom w:val="100"/>
                                  <w:divBdr>
                                    <w:top w:val="single" w:sz="2" w:space="0" w:color="E3E3E3"/>
                                    <w:left w:val="single" w:sz="2" w:space="0" w:color="E3E3E3"/>
                                    <w:bottom w:val="single" w:sz="2" w:space="0" w:color="E3E3E3"/>
                                    <w:right w:val="single" w:sz="2" w:space="0" w:color="E3E3E3"/>
                                  </w:divBdr>
                                  <w:divsChild>
                                    <w:div w:id="480778339">
                                      <w:marLeft w:val="0"/>
                                      <w:marRight w:val="0"/>
                                      <w:marTop w:val="0"/>
                                      <w:marBottom w:val="0"/>
                                      <w:divBdr>
                                        <w:top w:val="single" w:sz="2" w:space="0" w:color="E3E3E3"/>
                                        <w:left w:val="single" w:sz="2" w:space="0" w:color="E3E3E3"/>
                                        <w:bottom w:val="single" w:sz="2" w:space="0" w:color="E3E3E3"/>
                                        <w:right w:val="single" w:sz="2" w:space="0" w:color="E3E3E3"/>
                                      </w:divBdr>
                                      <w:divsChild>
                                        <w:div w:id="576478972">
                                          <w:marLeft w:val="0"/>
                                          <w:marRight w:val="0"/>
                                          <w:marTop w:val="0"/>
                                          <w:marBottom w:val="0"/>
                                          <w:divBdr>
                                            <w:top w:val="single" w:sz="2" w:space="0" w:color="E3E3E3"/>
                                            <w:left w:val="single" w:sz="2" w:space="0" w:color="E3E3E3"/>
                                            <w:bottom w:val="single" w:sz="2" w:space="0" w:color="E3E3E3"/>
                                            <w:right w:val="single" w:sz="2" w:space="0" w:color="E3E3E3"/>
                                          </w:divBdr>
                                          <w:divsChild>
                                            <w:div w:id="1816601033">
                                              <w:marLeft w:val="0"/>
                                              <w:marRight w:val="0"/>
                                              <w:marTop w:val="0"/>
                                              <w:marBottom w:val="0"/>
                                              <w:divBdr>
                                                <w:top w:val="single" w:sz="2" w:space="0" w:color="E3E3E3"/>
                                                <w:left w:val="single" w:sz="2" w:space="0" w:color="E3E3E3"/>
                                                <w:bottom w:val="single" w:sz="2" w:space="0" w:color="E3E3E3"/>
                                                <w:right w:val="single" w:sz="2" w:space="0" w:color="E3E3E3"/>
                                              </w:divBdr>
                                              <w:divsChild>
                                                <w:div w:id="1812627114">
                                                  <w:marLeft w:val="0"/>
                                                  <w:marRight w:val="0"/>
                                                  <w:marTop w:val="0"/>
                                                  <w:marBottom w:val="0"/>
                                                  <w:divBdr>
                                                    <w:top w:val="single" w:sz="2" w:space="0" w:color="E3E3E3"/>
                                                    <w:left w:val="single" w:sz="2" w:space="0" w:color="E3E3E3"/>
                                                    <w:bottom w:val="single" w:sz="2" w:space="0" w:color="E3E3E3"/>
                                                    <w:right w:val="single" w:sz="2" w:space="0" w:color="E3E3E3"/>
                                                  </w:divBdr>
                                                  <w:divsChild>
                                                    <w:div w:id="1121456429">
                                                      <w:marLeft w:val="0"/>
                                                      <w:marRight w:val="0"/>
                                                      <w:marTop w:val="0"/>
                                                      <w:marBottom w:val="0"/>
                                                      <w:divBdr>
                                                        <w:top w:val="single" w:sz="2" w:space="0" w:color="E3E3E3"/>
                                                        <w:left w:val="single" w:sz="2" w:space="0" w:color="E3E3E3"/>
                                                        <w:bottom w:val="single" w:sz="2" w:space="0" w:color="E3E3E3"/>
                                                        <w:right w:val="single" w:sz="2" w:space="0" w:color="E3E3E3"/>
                                                      </w:divBdr>
                                                      <w:divsChild>
                                                        <w:div w:id="761024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1638273">
          <w:marLeft w:val="0"/>
          <w:marRight w:val="0"/>
          <w:marTop w:val="0"/>
          <w:marBottom w:val="0"/>
          <w:divBdr>
            <w:top w:val="none" w:sz="0" w:space="0" w:color="auto"/>
            <w:left w:val="none" w:sz="0" w:space="0" w:color="auto"/>
            <w:bottom w:val="none" w:sz="0" w:space="0" w:color="auto"/>
            <w:right w:val="none" w:sz="0" w:space="0" w:color="auto"/>
          </w:divBdr>
        </w:div>
      </w:divsChild>
    </w:div>
    <w:div w:id="1420828743">
      <w:bodyDiv w:val="1"/>
      <w:marLeft w:val="0"/>
      <w:marRight w:val="0"/>
      <w:marTop w:val="0"/>
      <w:marBottom w:val="0"/>
      <w:divBdr>
        <w:top w:val="none" w:sz="0" w:space="0" w:color="auto"/>
        <w:left w:val="none" w:sz="0" w:space="0" w:color="auto"/>
        <w:bottom w:val="none" w:sz="0" w:space="0" w:color="auto"/>
        <w:right w:val="none" w:sz="0" w:space="0" w:color="auto"/>
      </w:divBdr>
    </w:div>
    <w:div w:id="1522621215">
      <w:bodyDiv w:val="1"/>
      <w:marLeft w:val="0"/>
      <w:marRight w:val="0"/>
      <w:marTop w:val="0"/>
      <w:marBottom w:val="0"/>
      <w:divBdr>
        <w:top w:val="none" w:sz="0" w:space="0" w:color="auto"/>
        <w:left w:val="none" w:sz="0" w:space="0" w:color="auto"/>
        <w:bottom w:val="none" w:sz="0" w:space="0" w:color="auto"/>
        <w:right w:val="none" w:sz="0" w:space="0" w:color="auto"/>
      </w:divBdr>
    </w:div>
    <w:div w:id="1542521014">
      <w:bodyDiv w:val="1"/>
      <w:marLeft w:val="0"/>
      <w:marRight w:val="0"/>
      <w:marTop w:val="0"/>
      <w:marBottom w:val="0"/>
      <w:divBdr>
        <w:top w:val="none" w:sz="0" w:space="0" w:color="auto"/>
        <w:left w:val="none" w:sz="0" w:space="0" w:color="auto"/>
        <w:bottom w:val="none" w:sz="0" w:space="0" w:color="auto"/>
        <w:right w:val="none" w:sz="0" w:space="0" w:color="auto"/>
      </w:divBdr>
    </w:div>
    <w:div w:id="1792436334">
      <w:bodyDiv w:val="1"/>
      <w:marLeft w:val="0"/>
      <w:marRight w:val="0"/>
      <w:marTop w:val="0"/>
      <w:marBottom w:val="0"/>
      <w:divBdr>
        <w:top w:val="none" w:sz="0" w:space="0" w:color="auto"/>
        <w:left w:val="none" w:sz="0" w:space="0" w:color="auto"/>
        <w:bottom w:val="none" w:sz="0" w:space="0" w:color="auto"/>
        <w:right w:val="none" w:sz="0" w:space="0" w:color="auto"/>
      </w:divBdr>
    </w:div>
    <w:div w:id="2143032247">
      <w:bodyDiv w:val="1"/>
      <w:marLeft w:val="0"/>
      <w:marRight w:val="0"/>
      <w:marTop w:val="0"/>
      <w:marBottom w:val="0"/>
      <w:divBdr>
        <w:top w:val="none" w:sz="0" w:space="0" w:color="auto"/>
        <w:left w:val="none" w:sz="0" w:space="0" w:color="auto"/>
        <w:bottom w:val="none" w:sz="0" w:space="0" w:color="auto"/>
        <w:right w:val="none" w:sz="0" w:space="0" w:color="auto"/>
      </w:divBdr>
      <w:divsChild>
        <w:div w:id="447509927">
          <w:marLeft w:val="0"/>
          <w:marRight w:val="0"/>
          <w:marTop w:val="0"/>
          <w:marBottom w:val="0"/>
          <w:divBdr>
            <w:top w:val="single" w:sz="2" w:space="0" w:color="E3E3E3"/>
            <w:left w:val="single" w:sz="2" w:space="0" w:color="E3E3E3"/>
            <w:bottom w:val="single" w:sz="2" w:space="0" w:color="E3E3E3"/>
            <w:right w:val="single" w:sz="2" w:space="0" w:color="E3E3E3"/>
          </w:divBdr>
          <w:divsChild>
            <w:div w:id="2090493303">
              <w:marLeft w:val="0"/>
              <w:marRight w:val="0"/>
              <w:marTop w:val="0"/>
              <w:marBottom w:val="0"/>
              <w:divBdr>
                <w:top w:val="single" w:sz="2" w:space="0" w:color="E3E3E3"/>
                <w:left w:val="single" w:sz="2" w:space="0" w:color="E3E3E3"/>
                <w:bottom w:val="single" w:sz="2" w:space="0" w:color="E3E3E3"/>
                <w:right w:val="single" w:sz="2" w:space="0" w:color="E3E3E3"/>
              </w:divBdr>
              <w:divsChild>
                <w:div w:id="731000511">
                  <w:marLeft w:val="0"/>
                  <w:marRight w:val="0"/>
                  <w:marTop w:val="0"/>
                  <w:marBottom w:val="0"/>
                  <w:divBdr>
                    <w:top w:val="single" w:sz="2" w:space="0" w:color="E3E3E3"/>
                    <w:left w:val="single" w:sz="2" w:space="0" w:color="E3E3E3"/>
                    <w:bottom w:val="single" w:sz="2" w:space="0" w:color="E3E3E3"/>
                    <w:right w:val="single" w:sz="2" w:space="0" w:color="E3E3E3"/>
                  </w:divBdr>
                  <w:divsChild>
                    <w:div w:id="159203053">
                      <w:marLeft w:val="0"/>
                      <w:marRight w:val="0"/>
                      <w:marTop w:val="0"/>
                      <w:marBottom w:val="0"/>
                      <w:divBdr>
                        <w:top w:val="single" w:sz="2" w:space="0" w:color="E3E3E3"/>
                        <w:left w:val="single" w:sz="2" w:space="0" w:color="E3E3E3"/>
                        <w:bottom w:val="single" w:sz="2" w:space="0" w:color="E3E3E3"/>
                        <w:right w:val="single" w:sz="2" w:space="0" w:color="E3E3E3"/>
                      </w:divBdr>
                      <w:divsChild>
                        <w:div w:id="283997716">
                          <w:marLeft w:val="0"/>
                          <w:marRight w:val="0"/>
                          <w:marTop w:val="0"/>
                          <w:marBottom w:val="0"/>
                          <w:divBdr>
                            <w:top w:val="single" w:sz="2" w:space="0" w:color="E3E3E3"/>
                            <w:left w:val="single" w:sz="2" w:space="0" w:color="E3E3E3"/>
                            <w:bottom w:val="single" w:sz="2" w:space="0" w:color="E3E3E3"/>
                            <w:right w:val="single" w:sz="2" w:space="0" w:color="E3E3E3"/>
                          </w:divBdr>
                          <w:divsChild>
                            <w:div w:id="1527283374">
                              <w:marLeft w:val="0"/>
                              <w:marRight w:val="0"/>
                              <w:marTop w:val="0"/>
                              <w:marBottom w:val="0"/>
                              <w:divBdr>
                                <w:top w:val="single" w:sz="2" w:space="0" w:color="E3E3E3"/>
                                <w:left w:val="single" w:sz="2" w:space="0" w:color="E3E3E3"/>
                                <w:bottom w:val="single" w:sz="2" w:space="0" w:color="E3E3E3"/>
                                <w:right w:val="single" w:sz="2" w:space="0" w:color="E3E3E3"/>
                              </w:divBdr>
                              <w:divsChild>
                                <w:div w:id="1308630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007957">
                                      <w:marLeft w:val="0"/>
                                      <w:marRight w:val="0"/>
                                      <w:marTop w:val="0"/>
                                      <w:marBottom w:val="0"/>
                                      <w:divBdr>
                                        <w:top w:val="single" w:sz="2" w:space="0" w:color="E3E3E3"/>
                                        <w:left w:val="single" w:sz="2" w:space="0" w:color="E3E3E3"/>
                                        <w:bottom w:val="single" w:sz="2" w:space="0" w:color="E3E3E3"/>
                                        <w:right w:val="single" w:sz="2" w:space="0" w:color="E3E3E3"/>
                                      </w:divBdr>
                                      <w:divsChild>
                                        <w:div w:id="1587299105">
                                          <w:marLeft w:val="0"/>
                                          <w:marRight w:val="0"/>
                                          <w:marTop w:val="0"/>
                                          <w:marBottom w:val="0"/>
                                          <w:divBdr>
                                            <w:top w:val="single" w:sz="2" w:space="0" w:color="E3E3E3"/>
                                            <w:left w:val="single" w:sz="2" w:space="0" w:color="E3E3E3"/>
                                            <w:bottom w:val="single" w:sz="2" w:space="0" w:color="E3E3E3"/>
                                            <w:right w:val="single" w:sz="2" w:space="0" w:color="E3E3E3"/>
                                          </w:divBdr>
                                          <w:divsChild>
                                            <w:div w:id="633027183">
                                              <w:marLeft w:val="0"/>
                                              <w:marRight w:val="0"/>
                                              <w:marTop w:val="0"/>
                                              <w:marBottom w:val="0"/>
                                              <w:divBdr>
                                                <w:top w:val="single" w:sz="2" w:space="0" w:color="E3E3E3"/>
                                                <w:left w:val="single" w:sz="2" w:space="0" w:color="E3E3E3"/>
                                                <w:bottom w:val="single" w:sz="2" w:space="0" w:color="E3E3E3"/>
                                                <w:right w:val="single" w:sz="2" w:space="0" w:color="E3E3E3"/>
                                              </w:divBdr>
                                              <w:divsChild>
                                                <w:div w:id="1253128454">
                                                  <w:marLeft w:val="0"/>
                                                  <w:marRight w:val="0"/>
                                                  <w:marTop w:val="0"/>
                                                  <w:marBottom w:val="0"/>
                                                  <w:divBdr>
                                                    <w:top w:val="single" w:sz="2" w:space="0" w:color="E3E3E3"/>
                                                    <w:left w:val="single" w:sz="2" w:space="0" w:color="E3E3E3"/>
                                                    <w:bottom w:val="single" w:sz="2" w:space="0" w:color="E3E3E3"/>
                                                    <w:right w:val="single" w:sz="2" w:space="0" w:color="E3E3E3"/>
                                                  </w:divBdr>
                                                  <w:divsChild>
                                                    <w:div w:id="813450490">
                                                      <w:marLeft w:val="0"/>
                                                      <w:marRight w:val="0"/>
                                                      <w:marTop w:val="0"/>
                                                      <w:marBottom w:val="0"/>
                                                      <w:divBdr>
                                                        <w:top w:val="single" w:sz="2" w:space="0" w:color="E3E3E3"/>
                                                        <w:left w:val="single" w:sz="2" w:space="0" w:color="E3E3E3"/>
                                                        <w:bottom w:val="single" w:sz="2" w:space="0" w:color="E3E3E3"/>
                                                        <w:right w:val="single" w:sz="2" w:space="0" w:color="E3E3E3"/>
                                                      </w:divBdr>
                                                      <w:divsChild>
                                                        <w:div w:id="154240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817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9</Pages>
  <Words>1561</Words>
  <Characters>8589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Tte. 2° Alfonzo Rodriguez</dc:creator>
  <cp:keywords/>
  <dc:description/>
  <cp:lastModifiedBy>Alfonso Rodriguez</cp:lastModifiedBy>
  <cp:revision>51</cp:revision>
  <dcterms:created xsi:type="dcterms:W3CDTF">2024-04-23T11:29:00Z</dcterms:created>
  <dcterms:modified xsi:type="dcterms:W3CDTF">2024-04-28T05:10:00Z</dcterms:modified>
</cp:coreProperties>
</file>