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mh8ojoobzkg" w:id="0"/>
      <w:bookmarkEnd w:id="0"/>
      <w:r w:rsidDel="00000000" w:rsidR="00000000" w:rsidRPr="00000000">
        <w:rPr/>
        <w:drawing>
          <wp:inline distB="114300" distT="114300" distL="114300" distR="114300">
            <wp:extent cx="19040475"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Recursive DNA Synthesis: Full Suno Custom-Builder Prompt Matrix</w:t>
      </w:r>
    </w:p>
    <w:p w:rsidR="00000000" w:rsidDel="00000000" w:rsidP="00000000" w:rsidRDefault="00000000" w:rsidRPr="00000000" w14:paraId="00000002">
      <w:pPr>
        <w:pStyle w:val="Heading2"/>
        <w:rPr/>
      </w:pPr>
      <w:bookmarkStart w:colFirst="0" w:colLast="0" w:name="_pxg67dne2iud" w:id="1"/>
      <w:bookmarkEnd w:id="1"/>
      <w:r w:rsidDel="00000000" w:rsidR="00000000" w:rsidRPr="00000000">
        <w:rPr>
          <w:b w:val="1"/>
          <w:rtl w:val="0"/>
        </w:rPr>
        <w:t xml:space="preserve">STYLE 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Maximal entropy bounce-grime-UKG emotional garage fusion with Ross-from-Friends analog tape warmth. Ross-from-Friends lo-fi depth meets high-energy club drops. Field-recorded rainfall textures as polyrhythmic foundation. Glitch-break bridges with intentional digital artifacts. Bar-0 drops with immediate emotional impact. Longform 8-minute narrative arc with three strategic tempo-phases: "zoom in" acceleration, "reload reload" breakdown, "say less" resolution. Sub-bass mono-locked at 78Hz. Tube saturation on all harmonic elements. Stereo shimmer bloom at 9kHz. Multiband compression glue throughout frequency spectrum. Visual-synced metamorphosis-ready: floor collapse particles synchronized to sub-bass hits, bassline melt fluid transformations rendering electric-blue-to-purple palette gradients.</w:t>
      </w:r>
    </w:p>
    <w:p w:rsidR="00000000" w:rsidDel="00000000" w:rsidP="00000000" w:rsidRDefault="00000000" w:rsidRPr="00000000" w14:paraId="00000004">
      <w:pPr>
        <w:pStyle w:val="Heading2"/>
        <w:rPr/>
      </w:pPr>
      <w:bookmarkStart w:colFirst="0" w:colLast="0" w:name="_fy09enzgp6k4" w:id="2"/>
      <w:bookmarkEnd w:id="2"/>
      <w:r w:rsidDel="00000000" w:rsidR="00000000" w:rsidRPr="00000000">
        <w:rPr>
          <w:b w:val="1"/>
          <w:rtl w:val="0"/>
        </w:rPr>
        <w:t xml:space="preserve">CUSTOM LYRICS STRUCTURE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[Intro][Field Recording][Rainfall Texture][Analog Warmth]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[Distant crackle of rain on concrete, muffled analog synth pads]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[Sub-bass mono-lock engaging, tube saturation warming]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[Phase 1: Emergence][Bounce-Grime Foundation][78Hz Lock]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Rain drops like memories falling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Digital static through the calling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Bassline locked beneath the surface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Every drop serves a purpose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[Pre-Zoom][Building Tension][Glitch Artifacts]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*vinyl crackle intensifies*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Feel the grid starting to bend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Time and space about to blend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[Zoom In Phase][Tempo Acceleration][UKG Rhythms][Shimmer 9kHz]</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Zoom in, zoom in, feel the rush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Bass hits harder than the crush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Garage beats with grime precision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Making sonic collision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[Verse Extension][Emotional Garage][Ross-from-Friends Depth]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Through the static I can hear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Analog warmth draws me near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Lo-fi depth meets club energy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Perfect sonic synergy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[Glitch-Break Bridge][Digital Artifacts][Floor Collapse Trigger]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*glitch effects cascade*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[Floor collapse particles activate]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[Bassline melt transformation begins]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Reality fragments, sound bends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Where the music never ends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[Phase 2: Transformation][Reload Sequence][Breakdown Build]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Reload reload, system reset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Everything you can't forget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Bouncing between the spaces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Electronic bass embraces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[Extended Breakdown][Field Recording Layer][Crowd Bleed]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*distant crowd atmosphere bleeds through*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[Underground ambience swells]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Bass mono-locked, frequencies swim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Tube saturation thick and grim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[Reload Continuation][Multiband Glue][Compression Waves]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Reload reload, the beat won't quit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Analog warmth and digital grit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Every frequency finds its place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this longform sonic space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[Phase 3: Resolution][Say Less Command][Shimmer Bloom]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Say less, say less, let the music speak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Sub-bass hitting frequencies we seek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Electric blue to purple fade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this sonic serenade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[Final Build][All Elements Converge][8-minute Peak]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Rain keeps falling, bass keeps calling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Through the glitch we're never stalling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From the bounce to grime to garage deep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These are the sounds that make us weep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[Say Less Finale][Stereo Bloom][Visual Metamorphosis Complete]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Say less, say less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Feel the analog caress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the particles settle down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this electronic sound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[Extended Outro][Field Recording Fade][Rainfall Return]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[Rain returns to foreground]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[Analog warmth slowly fading]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[Sub-bass mono-lock releasing]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[Shimmer frequencies dissolving]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*final rainfall drops*</w:t>
      </w:r>
    </w:p>
    <w:p w:rsidR="00000000" w:rsidDel="00000000" w:rsidP="00000000" w:rsidRDefault="00000000" w:rsidRPr="00000000" w14:paraId="00000084">
      <w:pPr>
        <w:pStyle w:val="Heading2"/>
        <w:rPr/>
      </w:pPr>
      <w:bookmarkStart w:colFirst="0" w:colLast="0" w:name="_1svfkekoanof" w:id="3"/>
      <w:bookmarkEnd w:id="3"/>
      <w:r w:rsidDel="00000000" w:rsidR="00000000" w:rsidRPr="00000000">
        <w:rPr>
          <w:b w:val="1"/>
          <w:rtl w:val="0"/>
        </w:rPr>
        <w:t xml:space="preserve">FX PROCESSING BLOCKS</w:t>
      </w:r>
      <w:r w:rsidDel="00000000" w:rsidR="00000000" w:rsidRPr="00000000">
        <w:rPr>
          <w:rtl w:val="0"/>
        </w:rPr>
      </w:r>
    </w:p>
    <w:p w:rsidR="00000000" w:rsidDel="00000000" w:rsidP="00000000" w:rsidRDefault="00000000" w:rsidRPr="00000000" w14:paraId="00000085">
      <w:pPr>
        <w:pStyle w:val="Heading3"/>
        <w:rPr/>
      </w:pPr>
      <w:bookmarkStart w:colFirst="0" w:colLast="0" w:name="_tnzgbog4gq9j" w:id="4"/>
      <w:bookmarkEnd w:id="4"/>
      <w:r w:rsidDel="00000000" w:rsidR="00000000" w:rsidRPr="00000000">
        <w:rPr>
          <w:b w:val="1"/>
          <w:rtl w:val="0"/>
        </w:rPr>
        <w:t xml:space="preserve">LOW-END PROCESSING</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[Sub Mono Lock: 78Hz]</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[Bass Tube Saturation: Warm Drive]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[Multiband Compression: Low-End Glue]</w:t>
      </w:r>
    </w:p>
    <w:p w:rsidR="00000000" w:rsidDel="00000000" w:rsidP="00000000" w:rsidRDefault="00000000" w:rsidRPr="00000000" w14:paraId="0000008B">
      <w:pPr>
        <w:pStyle w:val="Heading3"/>
        <w:rPr/>
      </w:pPr>
      <w:bookmarkStart w:colFirst="0" w:colLast="0" w:name="_rb1fdfos07l5" w:id="5"/>
      <w:bookmarkEnd w:id="5"/>
      <w:r w:rsidDel="00000000" w:rsidR="00000000" w:rsidRPr="00000000">
        <w:rPr>
          <w:b w:val="1"/>
          <w:rtl w:val="0"/>
        </w:rPr>
        <w:t xml:space="preserve">MID-RANGE SCULPTING</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[Ross-from-Friends Analog Emulation: Tape Warmth]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[UKG Rhythmic Processing: Groove Enhancement]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[Bounce-Grime Texture: Digital-Analog Hybrid]</w:t>
      </w:r>
    </w:p>
    <w:p w:rsidR="00000000" w:rsidDel="00000000" w:rsidP="00000000" w:rsidRDefault="00000000" w:rsidRPr="00000000" w14:paraId="00000091">
      <w:pPr>
        <w:pStyle w:val="Heading3"/>
        <w:rPr/>
      </w:pPr>
      <w:bookmarkStart w:colFirst="0" w:colLast="0" w:name="_2f6wkla856" w:id="6"/>
      <w:bookmarkEnd w:id="6"/>
      <w:r w:rsidDel="00000000" w:rsidR="00000000" w:rsidRPr="00000000">
        <w:rPr>
          <w:b w:val="1"/>
          <w:rtl w:val="0"/>
        </w:rPr>
        <w:t xml:space="preserve">HIGH-FREQUENCY DESIGN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[Stereo Shimmer: 9kHz Bloom Enhancement]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[Field Recording Integration: Spatial Ambience]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[Glitch Artifact Generation: Controlled Chaos]</w:t>
      </w:r>
    </w:p>
    <w:p w:rsidR="00000000" w:rsidDel="00000000" w:rsidP="00000000" w:rsidRDefault="00000000" w:rsidRPr="00000000" w14:paraId="00000097">
      <w:pPr>
        <w:pStyle w:val="Heading3"/>
        <w:rPr/>
      </w:pPr>
      <w:bookmarkStart w:colFirst="0" w:colLast="0" w:name="_g2i5s2g6ug0y" w:id="7"/>
      <w:bookmarkEnd w:id="7"/>
      <w:r w:rsidDel="00000000" w:rsidR="00000000" w:rsidRPr="00000000">
        <w:rPr>
          <w:b w:val="1"/>
          <w:rtl w:val="0"/>
        </w:rPr>
        <w:t xml:space="preserve">VISUAL-AUDIO SYNC TRIGGERS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[Floor Collapse: Sub-Bass Impact Points]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[Bassline Melt: Frequency Transformation Cues]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[Electric-Blue-to-Purple: Harmonic Color Mapping]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[Particle System Sync: Rhythmic Scatter Points]</w:t>
      </w:r>
    </w:p>
    <w:p w:rsidR="00000000" w:rsidDel="00000000" w:rsidP="00000000" w:rsidRDefault="00000000" w:rsidRPr="00000000" w14:paraId="0000009F">
      <w:pPr>
        <w:pStyle w:val="Heading2"/>
        <w:rPr/>
      </w:pPr>
      <w:bookmarkStart w:colFirst="0" w:colLast="0" w:name="_7xdir7c3ybdl" w:id="8"/>
      <w:bookmarkEnd w:id="8"/>
      <w:r w:rsidDel="00000000" w:rsidR="00000000" w:rsidRPr="00000000">
        <w:rPr>
          <w:b w:val="1"/>
          <w:rtl w:val="0"/>
        </w:rPr>
        <w:t xml:space="preserve">RECURSIVE CALL-TO-ACTION</w:t>
      </w: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Mutate again: Apply quantum field recording fusion—layer cosmic background radiation as polyrhythmic foundation beneath jungle breakbeats, implement vocal formant filtering through liquid nitrogen resonance chambers, add gravitational wave distortion to create temporal bass displacement, synchronize with aurora borealis color-frequency mapping for 12-minute interstellar narrative.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Based on my comprehensive research into Suno AI v4.5 formatting and structure[1][2][3], this prompt leverages the platform's enhanced capabilities for longform narrative construction[4][5], advanced meta-tag integration[6][7], and complex audio processing instructions[8]. The prompt incorporates the specific elements from your previous research brief while utilizing Suno's improved prompt understanding for detailed style descriptions and extended track generation[9][10].</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