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549v3t25gnr" w:id="0"/>
      <w:bookmarkEnd w:id="0"/>
      <w:r w:rsidDel="00000000" w:rsidR="00000000" w:rsidRPr="00000000">
        <w:rPr>
          <w:rtl w:val="0"/>
        </w:rPr>
        <w:t xml:space="preserve">🚀 Final Feature Expansion + Monetization Blueprint — Singularity Kernel App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bgxqmb8cqod" w:id="1"/>
      <w:bookmarkEnd w:id="1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Extend the </w:t>
      </w:r>
      <w:r w:rsidDel="00000000" w:rsidR="00000000" w:rsidRPr="00000000">
        <w:rPr>
          <w:i w:val="1"/>
          <w:rtl w:val="0"/>
        </w:rPr>
        <w:t xml:space="preserve">Singularity Kernel App</w:t>
      </w:r>
      <w:r w:rsidDel="00000000" w:rsidR="00000000" w:rsidRPr="00000000">
        <w:rPr>
          <w:rtl w:val="0"/>
        </w:rPr>
        <w:t xml:space="preserve"> into a monetizable, multi-modal EDM generation platform. Deliver a local dev-ready zip bundle (Mac/Windows CLI compatible) with full creative stack, secure API integrations, and scalable monetization pathways.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ff4phm6z79b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Stack Targets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Next.js + Tailwind CSS (preserve and extend UI)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Python FastAPI + Redis + PostgreSQL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Local Dev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venv</w:t>
      </w:r>
      <w:r w:rsidDel="00000000" w:rsidR="00000000" w:rsidRPr="00000000">
        <w:rPr>
          <w:rtl w:val="0"/>
        </w:rPr>
        <w:t xml:space="preserve">,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z6mhvss4ewu" w:id="3"/>
      <w:bookmarkEnd w:id="3"/>
      <w:r w:rsidDel="00000000" w:rsidR="00000000" w:rsidRPr="00000000">
        <w:rPr>
          <w:rtl w:val="0"/>
        </w:rPr>
        <w:t xml:space="preserve">🔌 Feature Set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Hugging Face 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User-selectable dropdown: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AudioCraft (music gen)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Stable Video Diffusion (visual sync)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Text-to-Image (cover art)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Dynamic prompt routing + retry logic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Gemini API Co-Pilot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Prompt mutation, recursion, validation fallback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Prompt hallucination prevention layer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Secure API Key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Encrypted localStorage frontend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template for local + deployment keys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Suno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.wav</w:t>
      </w:r>
      <w:r w:rsidDel="00000000" w:rsidR="00000000" w:rsidRPr="00000000">
        <w:rPr>
          <w:b w:val="1"/>
          <w:rtl w:val="0"/>
        </w:rPr>
        <w:t xml:space="preserve"> Auto-Download + Indexer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Suno wrapper: retrieve WAV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Index metadata: filename, prompt, FFT features, tempo/emotion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DistroKid Auto-Fill (Puppeteer)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Chrome automation script to fill upload forms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Metadata JSON export for each track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Enhanced UI 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Prompt Lab — Imagine-Art(I) builder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Visual Sync — image/video preview (Stable Diffusion/SVD)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Audio Vault — sortable archive by genre, emotion, date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uzrysb7p46ui" w:id="4"/>
      <w:bookmarkEnd w:id="4"/>
      <w:r w:rsidDel="00000000" w:rsidR="00000000" w:rsidRPr="00000000">
        <w:rPr>
          <w:rtl w:val="0"/>
        </w:rPr>
        <w:t xml:space="preserve">📦 Local Dev Bundle Structure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/frontend           → Next.js UI + Tabs + Prompt Builder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/backend            → FastAPI services (async gen, sync, index)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/scripts            → Puppeteer, Suno, FFT/emotion analysis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/env.example        → Local + deploy key schema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README.md           → CLI setup docs (Mac/Windows)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j9c8omrkbwq2" w:id="5"/>
      <w:bookmarkEnd w:id="5"/>
      <w:r w:rsidDel="00000000" w:rsidR="00000000" w:rsidRPr="00000000">
        <w:rPr>
          <w:rtl w:val="0"/>
        </w:rPr>
        <w:t xml:space="preserve">💡 Monetization Options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7yxd2uozhbrl" w:id="6"/>
      <w:bookmarkEnd w:id="6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Freemium Subscription Tiers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Free: 3 monthly generations, access to Prompt Lab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 (~$9/mo): Unlock Visual Sync, Audio Vault, DistroKid Autofill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Creator (~$19/mo): Unlimited prompts, audio+visual exports, upload-ready bundles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k48179snx00z" w:id="7"/>
      <w:bookmarkEnd w:id="7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rtl w:val="0"/>
        </w:rPr>
        <w:t xml:space="preserve">Credit-Based Per-Generation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AudioCraft / T2I / SVD calls priced via credits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$5 = 25 credits → mapped 1:1 to API costs + margin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gk5k1wglk5hd" w:id="8"/>
      <w:bookmarkEnd w:id="8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rtl w:val="0"/>
        </w:rPr>
        <w:t xml:space="preserve">Licensing Tools + Distribution Exports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 "track resume" metadata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Package for sync licensing, stock music platforms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Route to DistroKid or RouteNote with resume.json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g1u6p7wpnes8" w:id="9"/>
      <w:bookmarkEnd w:id="9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rtl w:val="0"/>
        </w:rPr>
        <w:t xml:space="preserve">Prompt Pack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Sell genre-based prompt packs (Bounce-Grime, Ambient, Club Cuts)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Gumroad integration or internal microstore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ml8912gtngim" w:id="10"/>
      <w:bookmarkEnd w:id="10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rtl w:val="0"/>
        </w:rPr>
        <w:t xml:space="preserve">Portfolio Hosting Module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(Optional Phase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 profile: public-facing hosted track archive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Tracks get resume page: visual, audio, metadata, links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gagmgzi9bsj" w:id="11"/>
      <w:bookmarkEnd w:id="11"/>
      <w:r w:rsidDel="00000000" w:rsidR="00000000" w:rsidRPr="00000000">
        <w:rPr>
          <w:rtl w:val="0"/>
        </w:rPr>
        <w:t xml:space="preserve">📊 Gemini + Perplexity Research Outputs (Tuned for Labs)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Confirmed Gemini supports: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1M+ context, ideal for recursive prompt memory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JSON-mode prompt recursion and hallucination filtering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 Labs Research Assist Use: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Validate API cost model vs Boomy, Moises, LALAL.AI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Benchmark Stripe pricing patterns for Pro tiers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Fetch live competitive UX for Prompt Labs (e.g. PromptHero, Beatoven.ai)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ltjfhbq0xxiv" w:id="12"/>
      <w:bookmarkEnd w:id="12"/>
      <w:r w:rsidDel="00000000" w:rsidR="00000000" w:rsidRPr="00000000">
        <w:rPr>
          <w:rtl w:val="0"/>
        </w:rPr>
        <w:t xml:space="preserve">🛠️ Setup Instructions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Mac/Linux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cd frontend &amp;&amp; npm install &amp;&amp; npm run dev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cd ../backend &amp;&amp; python3 -m venv venv &amp;&amp; source venv/bin/activate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uvicorn main:app --reload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cd frontend &amp;&amp; npm install &amp;&amp; npm run dev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cd ..\backend &amp;&amp; python -m venv venv &amp;&amp; venv\Scripts\activate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uvicorn main:app --reload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600" w:right="600" w:firstLine="0"/>
        <w:rPr/>
      </w:pPr>
      <w:r w:rsidDel="00000000" w:rsidR="00000000" w:rsidRPr="00000000">
        <w:rPr>
          <w:rtl w:val="0"/>
        </w:rPr>
        <w:t xml:space="preserve">This version is optimized for monetizable deployment, funding pitch compatibility, and full-stack orchestration via Gemini, Hugging Face, Puppeteer, and Suno. Ready for Labs review and local implementation.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