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9DA11" w14:textId="77777777" w:rsidR="00764D09" w:rsidRDefault="00000000">
      <w:r>
        <w:rPr>
          <w:noProof/>
        </w:rPr>
        <w:drawing>
          <wp:anchor distT="114300" distB="114300" distL="114300" distR="114300" simplePos="0" relativeHeight="251658240" behindDoc="0" locked="0" layoutInCell="1" hidden="0" allowOverlap="1" wp14:anchorId="31338CED" wp14:editId="21B2215D">
            <wp:simplePos x="0" y="0"/>
            <wp:positionH relativeFrom="column">
              <wp:posOffset>1336838</wp:posOffset>
            </wp:positionH>
            <wp:positionV relativeFrom="paragraph">
              <wp:posOffset>114300</wp:posOffset>
            </wp:positionV>
            <wp:extent cx="3052763" cy="304262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052763" cy="3042620"/>
                    </a:xfrm>
                    <a:prstGeom prst="rect">
                      <a:avLst/>
                    </a:prstGeom>
                    <a:ln/>
                  </pic:spPr>
                </pic:pic>
              </a:graphicData>
            </a:graphic>
          </wp:anchor>
        </w:drawing>
      </w:r>
    </w:p>
    <w:p w14:paraId="310F7A0B" w14:textId="77777777" w:rsidR="00764D09" w:rsidRDefault="00764D09"/>
    <w:p w14:paraId="39C9D6DB" w14:textId="77777777" w:rsidR="00764D09" w:rsidRDefault="00764D09"/>
    <w:p w14:paraId="0F4467C1" w14:textId="77777777" w:rsidR="00764D09" w:rsidRDefault="00764D09"/>
    <w:p w14:paraId="4E4D0292" w14:textId="77777777" w:rsidR="00764D09" w:rsidRDefault="00764D09"/>
    <w:p w14:paraId="7B68825D" w14:textId="77777777" w:rsidR="00764D09" w:rsidRDefault="00764D09"/>
    <w:p w14:paraId="735E1621" w14:textId="77777777" w:rsidR="00764D09" w:rsidRDefault="00764D09"/>
    <w:p w14:paraId="7B83E300" w14:textId="77777777" w:rsidR="00764D09" w:rsidRDefault="00764D09"/>
    <w:p w14:paraId="0DA87050" w14:textId="77777777" w:rsidR="00764D09" w:rsidRDefault="00764D09"/>
    <w:p w14:paraId="11E9638A" w14:textId="77777777" w:rsidR="00764D09" w:rsidRDefault="00764D09"/>
    <w:p w14:paraId="419C5AA2" w14:textId="77777777" w:rsidR="00764D09" w:rsidRDefault="00764D09"/>
    <w:p w14:paraId="264DC6DB" w14:textId="77777777" w:rsidR="00764D09" w:rsidRDefault="00764D09"/>
    <w:p w14:paraId="10D27669" w14:textId="77777777" w:rsidR="00764D09" w:rsidRDefault="00764D09"/>
    <w:p w14:paraId="75154C1E" w14:textId="77777777" w:rsidR="00764D09" w:rsidRDefault="00764D09"/>
    <w:p w14:paraId="4D162105" w14:textId="77777777" w:rsidR="00764D09" w:rsidRDefault="00764D09"/>
    <w:p w14:paraId="64FD9C0C" w14:textId="77777777" w:rsidR="00764D09" w:rsidRDefault="00764D09"/>
    <w:p w14:paraId="70587364" w14:textId="77777777" w:rsidR="00764D09" w:rsidRDefault="00764D09"/>
    <w:p w14:paraId="0C4FA6E9" w14:textId="77777777" w:rsidR="00764D09" w:rsidRDefault="00764D09"/>
    <w:p w14:paraId="66C2FB8E" w14:textId="77777777" w:rsidR="00764D09" w:rsidRDefault="00764D09"/>
    <w:p w14:paraId="6139584A" w14:textId="77777777" w:rsidR="00764D09" w:rsidRDefault="00764D09"/>
    <w:p w14:paraId="1268FC83" w14:textId="0A6D3560" w:rsidR="007909C3" w:rsidRPr="007909C3" w:rsidRDefault="001615D1" w:rsidP="007909C3">
      <w:pPr>
        <w:jc w:val="center"/>
        <w:rPr>
          <w:b/>
          <w:bCs/>
          <w:sz w:val="36"/>
          <w:szCs w:val="36"/>
        </w:rPr>
      </w:pPr>
      <w:r>
        <w:rPr>
          <w:b/>
          <w:bCs/>
          <w:sz w:val="36"/>
          <w:szCs w:val="36"/>
        </w:rPr>
        <w:t xml:space="preserve">VERİ BİLİMİ </w:t>
      </w:r>
      <w:r w:rsidR="007909C3" w:rsidRPr="007909C3">
        <w:rPr>
          <w:b/>
          <w:bCs/>
          <w:sz w:val="36"/>
          <w:szCs w:val="36"/>
        </w:rPr>
        <w:t>DERSİ</w:t>
      </w:r>
    </w:p>
    <w:p w14:paraId="60ABD5C0" w14:textId="77777777" w:rsidR="007909C3" w:rsidRPr="007909C3" w:rsidRDefault="007909C3" w:rsidP="007909C3">
      <w:pPr>
        <w:jc w:val="center"/>
        <w:rPr>
          <w:b/>
          <w:bCs/>
          <w:sz w:val="36"/>
          <w:szCs w:val="36"/>
        </w:rPr>
      </w:pPr>
      <w:r w:rsidRPr="007909C3">
        <w:rPr>
          <w:b/>
          <w:bCs/>
          <w:sz w:val="36"/>
          <w:szCs w:val="36"/>
        </w:rPr>
        <w:t xml:space="preserve">FİNAL PROJESİ RAPORU </w:t>
      </w:r>
    </w:p>
    <w:p w14:paraId="596999F9" w14:textId="77777777" w:rsidR="00764D09" w:rsidRDefault="00764D09">
      <w:pPr>
        <w:rPr>
          <w:sz w:val="34"/>
          <w:szCs w:val="34"/>
        </w:rPr>
      </w:pPr>
    </w:p>
    <w:p w14:paraId="4344DB2B" w14:textId="77777777" w:rsidR="00764D09" w:rsidRDefault="00764D09">
      <w:pPr>
        <w:rPr>
          <w:sz w:val="34"/>
          <w:szCs w:val="34"/>
        </w:rPr>
      </w:pPr>
    </w:p>
    <w:p w14:paraId="58B482C1" w14:textId="0F0B89FD" w:rsidR="007909C3" w:rsidRPr="001615D1" w:rsidRDefault="001615D1" w:rsidP="001615D1">
      <w:pPr>
        <w:spacing w:before="240" w:after="240"/>
        <w:jc w:val="center"/>
        <w:rPr>
          <w:b/>
          <w:bCs/>
          <w:sz w:val="32"/>
          <w:szCs w:val="32"/>
          <w:lang w:val="tr-TR"/>
        </w:rPr>
      </w:pPr>
      <w:r w:rsidRPr="001615D1">
        <w:rPr>
          <w:b/>
          <w:bCs/>
          <w:sz w:val="32"/>
          <w:szCs w:val="32"/>
        </w:rPr>
        <w:t>Türkiye Alkol Tüketim Alışkanlıklarının Veri Bilimi Analizi</w:t>
      </w:r>
    </w:p>
    <w:p w14:paraId="32E86DB4" w14:textId="77777777" w:rsidR="001615D1" w:rsidRDefault="001615D1" w:rsidP="007909C3">
      <w:pPr>
        <w:spacing w:before="240" w:after="240"/>
        <w:jc w:val="center"/>
        <w:rPr>
          <w:lang w:val="tr-TR"/>
        </w:rPr>
      </w:pPr>
    </w:p>
    <w:p w14:paraId="46AA1333" w14:textId="79404D75" w:rsidR="007909C3" w:rsidRPr="007909C3" w:rsidRDefault="007909C3" w:rsidP="007909C3">
      <w:pPr>
        <w:spacing w:before="240" w:after="240"/>
        <w:jc w:val="center"/>
        <w:rPr>
          <w:lang w:val="tr-TR"/>
        </w:rPr>
      </w:pPr>
      <w:r w:rsidRPr="007909C3">
        <w:rPr>
          <w:lang w:val="tr-TR"/>
        </w:rPr>
        <w:t>Hazırlayan</w:t>
      </w:r>
      <w:r>
        <w:rPr>
          <w:lang w:val="tr-TR"/>
        </w:rPr>
        <w:t>:</w:t>
      </w:r>
    </w:p>
    <w:p w14:paraId="17A2DF09" w14:textId="7C4182EF" w:rsidR="007909C3" w:rsidRPr="007909C3" w:rsidRDefault="007909C3" w:rsidP="007909C3">
      <w:pPr>
        <w:spacing w:before="240" w:after="240"/>
        <w:jc w:val="center"/>
        <w:rPr>
          <w:b/>
          <w:bCs/>
          <w:sz w:val="32"/>
          <w:szCs w:val="32"/>
          <w:lang w:val="tr-TR"/>
        </w:rPr>
      </w:pPr>
      <w:r w:rsidRPr="007909C3">
        <w:rPr>
          <w:b/>
          <w:bCs/>
          <w:sz w:val="32"/>
          <w:szCs w:val="32"/>
          <w:lang w:val="tr-TR"/>
        </w:rPr>
        <w:t xml:space="preserve">Bünyamin </w:t>
      </w:r>
      <w:r w:rsidR="001615D1">
        <w:rPr>
          <w:b/>
          <w:bCs/>
          <w:sz w:val="32"/>
          <w:szCs w:val="32"/>
          <w:lang w:val="tr-TR"/>
        </w:rPr>
        <w:t>ÖZTÜRK</w:t>
      </w:r>
    </w:p>
    <w:p w14:paraId="28AF3A3F" w14:textId="0EE147EF" w:rsidR="007909C3" w:rsidRPr="007909C3" w:rsidRDefault="007909C3" w:rsidP="007909C3">
      <w:pPr>
        <w:spacing w:before="240" w:after="240"/>
        <w:jc w:val="center"/>
        <w:rPr>
          <w:b/>
          <w:bCs/>
          <w:sz w:val="32"/>
          <w:szCs w:val="32"/>
          <w:lang w:val="tr-TR"/>
        </w:rPr>
      </w:pPr>
      <w:r w:rsidRPr="007909C3">
        <w:rPr>
          <w:b/>
          <w:bCs/>
          <w:sz w:val="32"/>
          <w:szCs w:val="32"/>
          <w:lang w:val="tr-TR"/>
        </w:rPr>
        <w:t>130</w:t>
      </w:r>
      <w:r>
        <w:rPr>
          <w:b/>
          <w:bCs/>
          <w:sz w:val="32"/>
          <w:szCs w:val="32"/>
          <w:lang w:val="tr-TR"/>
        </w:rPr>
        <w:t>6</w:t>
      </w:r>
      <w:r w:rsidRPr="007909C3">
        <w:rPr>
          <w:b/>
          <w:bCs/>
          <w:sz w:val="32"/>
          <w:szCs w:val="32"/>
          <w:lang w:val="tr-TR"/>
        </w:rPr>
        <w:t>230104</w:t>
      </w:r>
    </w:p>
    <w:p w14:paraId="34A99763" w14:textId="77777777" w:rsidR="007909C3" w:rsidRPr="007909C3" w:rsidRDefault="007909C3" w:rsidP="007909C3">
      <w:pPr>
        <w:spacing w:before="240" w:after="240"/>
        <w:jc w:val="center"/>
        <w:rPr>
          <w:lang w:val="tr-TR"/>
        </w:rPr>
      </w:pPr>
    </w:p>
    <w:p w14:paraId="76519147" w14:textId="6FF78521" w:rsidR="007909C3" w:rsidRPr="007909C3" w:rsidRDefault="007909C3" w:rsidP="007909C3">
      <w:pPr>
        <w:spacing w:before="240" w:after="240"/>
        <w:jc w:val="center"/>
        <w:rPr>
          <w:lang w:val="tr-TR"/>
        </w:rPr>
      </w:pPr>
      <w:r w:rsidRPr="007909C3">
        <w:rPr>
          <w:lang w:val="tr-TR"/>
        </w:rPr>
        <w:t xml:space="preserve"> Ders: </w:t>
      </w:r>
      <w:r w:rsidR="001615D1">
        <w:rPr>
          <w:lang w:val="tr-TR"/>
        </w:rPr>
        <w:t>Veri Bilimi</w:t>
      </w:r>
      <w:r w:rsidRPr="007909C3">
        <w:rPr>
          <w:lang w:val="tr-TR"/>
        </w:rPr>
        <w:t xml:space="preserve"> </w:t>
      </w:r>
    </w:p>
    <w:p w14:paraId="323F42FC" w14:textId="14FBC3BA" w:rsidR="007909C3" w:rsidRPr="007909C3" w:rsidRDefault="007909C3" w:rsidP="007909C3">
      <w:pPr>
        <w:spacing w:before="240" w:after="240"/>
        <w:jc w:val="center"/>
        <w:rPr>
          <w:lang w:val="tr-TR"/>
        </w:rPr>
      </w:pPr>
      <w:r w:rsidRPr="007909C3">
        <w:rPr>
          <w:lang w:val="tr-TR"/>
        </w:rPr>
        <w:t xml:space="preserve">Öğretim Üyesi: Dr. </w:t>
      </w:r>
      <w:r w:rsidR="008203C8">
        <w:rPr>
          <w:lang w:val="tr-TR"/>
        </w:rPr>
        <w:t xml:space="preserve">M. </w:t>
      </w:r>
      <w:r w:rsidR="001615D1">
        <w:rPr>
          <w:lang w:val="tr-TR"/>
        </w:rPr>
        <w:t>Erdem İSENKUL</w:t>
      </w:r>
      <w:r w:rsidRPr="007909C3">
        <w:rPr>
          <w:lang w:val="tr-TR"/>
        </w:rPr>
        <w:t xml:space="preserve"> </w:t>
      </w:r>
    </w:p>
    <w:p w14:paraId="05A50504" w14:textId="77777777" w:rsidR="00764D09" w:rsidRDefault="00764D09">
      <w:pPr>
        <w:spacing w:before="240" w:after="240"/>
        <w:rPr>
          <w:b/>
          <w:bCs/>
        </w:rPr>
      </w:pPr>
    </w:p>
    <w:p w14:paraId="189F13AF" w14:textId="29C2DAA6" w:rsidR="00764D09" w:rsidRDefault="007909C3" w:rsidP="007909C3">
      <w:pPr>
        <w:rPr>
          <w:b/>
          <w:bCs/>
        </w:rPr>
      </w:pPr>
      <w:r>
        <w:rPr>
          <w:b/>
          <w:bCs/>
        </w:rPr>
        <w:br w:type="page"/>
      </w:r>
    </w:p>
    <w:p w14:paraId="64D84EF5" w14:textId="77777777" w:rsidR="004B4697" w:rsidRPr="001615D1" w:rsidRDefault="004B4697" w:rsidP="004B4697">
      <w:pPr>
        <w:spacing w:before="240" w:after="240"/>
        <w:rPr>
          <w:b/>
          <w:bCs/>
          <w:sz w:val="36"/>
          <w:szCs w:val="36"/>
          <w:lang w:val="tr-TR"/>
        </w:rPr>
      </w:pPr>
      <w:r w:rsidRPr="001615D1">
        <w:rPr>
          <w:b/>
          <w:bCs/>
          <w:sz w:val="36"/>
          <w:szCs w:val="36"/>
          <w:lang w:val="tr-TR"/>
        </w:rPr>
        <w:lastRenderedPageBreak/>
        <w:t>1. Proje Amacı</w:t>
      </w:r>
    </w:p>
    <w:p w14:paraId="5E8FA6A7" w14:textId="2AEE2C64" w:rsidR="00DC2940" w:rsidRPr="00E6187B" w:rsidRDefault="001615D1" w:rsidP="004B4697">
      <w:pPr>
        <w:spacing w:before="240" w:after="240"/>
        <w:rPr>
          <w:lang w:val="tr-TR"/>
        </w:rPr>
      </w:pPr>
      <w:r w:rsidRPr="00E6187B">
        <w:rPr>
          <w:lang w:val="tr-TR"/>
        </w:rPr>
        <w:t>Türkiye'deki alkol tüketim alışkanlıklarının yaş ve cinsiyet kırılımında incelenmesi, halk sağlığı ve demografik eğilimlerin analiz edilmesi amaçlanmıştır.</w:t>
      </w:r>
    </w:p>
    <w:p w14:paraId="4FE1275C" w14:textId="38A5BED2" w:rsidR="004B4697" w:rsidRPr="001615D1" w:rsidRDefault="004B4697" w:rsidP="004B4697">
      <w:pPr>
        <w:spacing w:before="240" w:after="240"/>
        <w:rPr>
          <w:b/>
          <w:bCs/>
          <w:sz w:val="36"/>
          <w:szCs w:val="36"/>
          <w:lang w:val="tr-TR"/>
        </w:rPr>
      </w:pPr>
      <w:r w:rsidRPr="001615D1">
        <w:rPr>
          <w:b/>
          <w:bCs/>
          <w:sz w:val="36"/>
          <w:szCs w:val="36"/>
          <w:lang w:val="tr-TR"/>
        </w:rPr>
        <w:t xml:space="preserve">2. Kullanılan </w:t>
      </w:r>
      <w:r w:rsidR="0016793D">
        <w:rPr>
          <w:b/>
          <w:bCs/>
          <w:sz w:val="36"/>
          <w:szCs w:val="36"/>
          <w:lang w:val="tr-TR"/>
        </w:rPr>
        <w:t>Veri Seti ve Kaynağı</w:t>
      </w:r>
    </w:p>
    <w:p w14:paraId="36941863" w14:textId="62B5EDD7" w:rsidR="00DC2940" w:rsidRPr="00E6187B" w:rsidRDefault="001615D1" w:rsidP="001615D1">
      <w:pPr>
        <w:spacing w:before="240" w:after="240"/>
        <w:rPr>
          <w:lang w:val="tr-TR"/>
        </w:rPr>
      </w:pPr>
      <w:r w:rsidRPr="00E6187B">
        <w:rPr>
          <w:lang w:val="tr-TR"/>
        </w:rPr>
        <w:t>TÜİK 2019, 2022 ve 2025 yılları Sağlık Araştırması makro veri seti kullanılmıştır.</w:t>
      </w:r>
      <w:r w:rsidR="00DB5C45" w:rsidRPr="00E6187B">
        <w:rPr>
          <w:lang w:val="tr-TR"/>
        </w:rPr>
        <w:t xml:space="preserve"> Türkiye Sağlık Araştırması, 2025 (Bireylerin alkol kullanma durumunun cinsiyet ve yaş grubuna göre dağılımı)</w:t>
      </w:r>
    </w:p>
    <w:p w14:paraId="622799AD" w14:textId="6ED60B12" w:rsidR="004B4697" w:rsidRPr="001615D1" w:rsidRDefault="004B4697" w:rsidP="004B4697">
      <w:pPr>
        <w:spacing w:before="240" w:after="240"/>
        <w:rPr>
          <w:b/>
          <w:bCs/>
          <w:sz w:val="36"/>
          <w:szCs w:val="36"/>
          <w:lang w:val="tr-TR"/>
        </w:rPr>
      </w:pPr>
      <w:r w:rsidRPr="001615D1">
        <w:rPr>
          <w:b/>
          <w:bCs/>
          <w:sz w:val="36"/>
          <w:szCs w:val="36"/>
          <w:lang w:val="tr-TR"/>
        </w:rPr>
        <w:t xml:space="preserve">3. </w:t>
      </w:r>
      <w:r w:rsidR="001615D1" w:rsidRPr="001615D1">
        <w:rPr>
          <w:b/>
          <w:bCs/>
          <w:sz w:val="36"/>
          <w:szCs w:val="36"/>
          <w:lang w:val="tr-TR"/>
        </w:rPr>
        <w:t>Yöntem</w:t>
      </w:r>
      <w:r w:rsidR="00EC0D92">
        <w:rPr>
          <w:b/>
          <w:bCs/>
          <w:sz w:val="36"/>
          <w:szCs w:val="36"/>
          <w:lang w:val="tr-TR"/>
        </w:rPr>
        <w:t xml:space="preserve"> ve Teknik Zorunluluklar</w:t>
      </w:r>
    </w:p>
    <w:p w14:paraId="38B626D5" w14:textId="77777777" w:rsidR="00E6187B" w:rsidRPr="00E6187B" w:rsidRDefault="001615D1" w:rsidP="00E6187B">
      <w:pPr>
        <w:spacing w:before="240" w:after="240"/>
        <w:rPr>
          <w:color w:val="000000"/>
          <w:lang w:val="tr-TR"/>
        </w:rPr>
      </w:pPr>
      <w:r w:rsidRPr="00E6187B">
        <w:rPr>
          <w:color w:val="000000"/>
        </w:rPr>
        <w:t xml:space="preserve">Veri seti </w:t>
      </w:r>
      <w:proofErr w:type="spellStart"/>
      <w:r w:rsidRPr="00E6187B">
        <w:rPr>
          <w:color w:val="000000"/>
        </w:rPr>
        <w:t>Pandas</w:t>
      </w:r>
      <w:proofErr w:type="spellEnd"/>
      <w:r w:rsidRPr="00E6187B">
        <w:rPr>
          <w:color w:val="000000"/>
        </w:rPr>
        <w:t xml:space="preserve"> ile yüklenmiş, hiyerarşik kirlilikler temizlenmiş ve veri tipleri </w:t>
      </w:r>
      <w:proofErr w:type="spellStart"/>
      <w:r w:rsidRPr="00E6187B">
        <w:rPr>
          <w:color w:val="000000"/>
        </w:rPr>
        <w:t>float</w:t>
      </w:r>
      <w:proofErr w:type="spellEnd"/>
      <w:r w:rsidRPr="00E6187B">
        <w:rPr>
          <w:color w:val="000000"/>
        </w:rPr>
        <w:t xml:space="preserve"> yapılmıştır. </w:t>
      </w:r>
      <w:proofErr w:type="spellStart"/>
      <w:r w:rsidRPr="00E6187B">
        <w:rPr>
          <w:color w:val="000000"/>
        </w:rPr>
        <w:t>Matplotlib</w:t>
      </w:r>
      <w:proofErr w:type="spellEnd"/>
      <w:r w:rsidRPr="00E6187B">
        <w:rPr>
          <w:color w:val="000000"/>
        </w:rPr>
        <w:t>/</w:t>
      </w:r>
      <w:proofErr w:type="spellStart"/>
      <w:r w:rsidRPr="00E6187B">
        <w:rPr>
          <w:color w:val="000000"/>
        </w:rPr>
        <w:t>Seaborn</w:t>
      </w:r>
      <w:proofErr w:type="spellEnd"/>
      <w:r w:rsidRPr="00E6187B">
        <w:rPr>
          <w:color w:val="000000"/>
        </w:rPr>
        <w:t xml:space="preserve"> ile EDA yapılmış, </w:t>
      </w:r>
      <w:proofErr w:type="spellStart"/>
      <w:r w:rsidRPr="00E6187B">
        <w:rPr>
          <w:color w:val="000000"/>
        </w:rPr>
        <w:t>Scikit-Learn</w:t>
      </w:r>
      <w:proofErr w:type="spellEnd"/>
      <w:r w:rsidRPr="00E6187B">
        <w:rPr>
          <w:color w:val="000000"/>
        </w:rPr>
        <w:t xml:space="preserve"> ile Doğrusal Regresyon kurulmuştur.</w:t>
      </w:r>
      <w:r w:rsidR="00E6187B" w:rsidRPr="00E6187B">
        <w:rPr>
          <w:color w:val="000000"/>
        </w:rPr>
        <w:t xml:space="preserve"> </w:t>
      </w:r>
      <w:r w:rsidR="00E6187B" w:rsidRPr="00E6187B">
        <w:rPr>
          <w:color w:val="000000"/>
          <w:lang w:val="tr-TR"/>
        </w:rPr>
        <w:t>Bu çalışmada, TÜİK Sağlık Araştırması ham veri seti üzerinde uçtan uca bir veri bilimi iş akışı uygulanmıştır. Geliştirme sürecinde "</w:t>
      </w:r>
      <w:proofErr w:type="spellStart"/>
      <w:r w:rsidR="00E6187B" w:rsidRPr="00E6187B">
        <w:rPr>
          <w:color w:val="000000"/>
          <w:lang w:val="tr-TR"/>
        </w:rPr>
        <w:t>vibe</w:t>
      </w:r>
      <w:proofErr w:type="spellEnd"/>
      <w:r w:rsidR="00E6187B" w:rsidRPr="00E6187B">
        <w:rPr>
          <w:color w:val="000000"/>
          <w:lang w:val="tr-TR"/>
        </w:rPr>
        <w:t xml:space="preserve"> </w:t>
      </w:r>
      <w:proofErr w:type="spellStart"/>
      <w:r w:rsidR="00E6187B" w:rsidRPr="00E6187B">
        <w:rPr>
          <w:color w:val="000000"/>
          <w:lang w:val="tr-TR"/>
        </w:rPr>
        <w:t>coding</w:t>
      </w:r>
      <w:proofErr w:type="spellEnd"/>
      <w:r w:rsidR="00E6187B" w:rsidRPr="00E6187B">
        <w:rPr>
          <w:color w:val="000000"/>
          <w:lang w:val="tr-TR"/>
        </w:rPr>
        <w:t xml:space="preserve">" paradigması benimsenerek yapay </w:t>
      </w:r>
      <w:proofErr w:type="gramStart"/>
      <w:r w:rsidR="00E6187B" w:rsidRPr="00E6187B">
        <w:rPr>
          <w:color w:val="000000"/>
          <w:lang w:val="tr-TR"/>
        </w:rPr>
        <w:t>zeka</w:t>
      </w:r>
      <w:proofErr w:type="gramEnd"/>
      <w:r w:rsidR="00E6187B" w:rsidRPr="00E6187B">
        <w:rPr>
          <w:color w:val="000000"/>
          <w:lang w:val="tr-TR"/>
        </w:rPr>
        <w:t xml:space="preserve"> asistanı birincil kodlama ortağı olarak konumlandırılmış, üretilen kodların doğrulanması ve mimari tasarımı manuel olarak denetlenmiştir. Projede uygulanan teknik metodoloji alt başlıklar halinde detaylandırılmıştır:</w:t>
      </w:r>
    </w:p>
    <w:p w14:paraId="3EFC99AA" w14:textId="77777777" w:rsidR="00E6187B" w:rsidRPr="00E6187B" w:rsidRDefault="00E6187B" w:rsidP="00E6187B">
      <w:pPr>
        <w:spacing w:before="240" w:after="240"/>
        <w:rPr>
          <w:b/>
          <w:bCs/>
          <w:color w:val="000000"/>
          <w:sz w:val="28"/>
          <w:szCs w:val="28"/>
          <w:lang w:val="tr-TR"/>
        </w:rPr>
      </w:pPr>
      <w:r w:rsidRPr="00E6187B">
        <w:rPr>
          <w:b/>
          <w:bCs/>
          <w:color w:val="000000"/>
          <w:sz w:val="28"/>
          <w:szCs w:val="28"/>
          <w:lang w:val="tr-TR"/>
        </w:rPr>
        <w:t>3.1. Tanımlanan Somut Araştırma Soruları</w:t>
      </w:r>
    </w:p>
    <w:p w14:paraId="7B9FD1E4" w14:textId="77777777" w:rsidR="00E6187B" w:rsidRPr="00E6187B" w:rsidRDefault="00E6187B" w:rsidP="00E6187B">
      <w:pPr>
        <w:spacing w:before="240" w:after="240"/>
        <w:rPr>
          <w:color w:val="000000"/>
          <w:lang w:val="tr-TR"/>
        </w:rPr>
      </w:pPr>
      <w:r w:rsidRPr="00E6187B">
        <w:rPr>
          <w:color w:val="000000"/>
          <w:lang w:val="tr-TR"/>
        </w:rPr>
        <w:t>Projenin analiz ve modelleme sınırlarını belirlemek üzere aşağıdaki üç somut araştırma sorusu tanımlanmış ve çalışma boyunca bu sorulara yanıt aranmıştır:</w:t>
      </w:r>
    </w:p>
    <w:p w14:paraId="3D440E71" w14:textId="77777777" w:rsidR="00E6187B" w:rsidRPr="00E6187B" w:rsidRDefault="00E6187B" w:rsidP="00E6187B">
      <w:pPr>
        <w:numPr>
          <w:ilvl w:val="0"/>
          <w:numId w:val="26"/>
        </w:numPr>
        <w:spacing w:before="240" w:after="240"/>
        <w:rPr>
          <w:color w:val="000000"/>
          <w:lang w:val="tr-TR"/>
        </w:rPr>
      </w:pPr>
      <w:r w:rsidRPr="00E6187B">
        <w:rPr>
          <w:b/>
          <w:bCs/>
          <w:color w:val="000000"/>
          <w:lang w:val="tr-TR"/>
        </w:rPr>
        <w:t>Soru 1 (Zamansal Trend):</w:t>
      </w:r>
      <w:r w:rsidRPr="00E6187B">
        <w:rPr>
          <w:color w:val="000000"/>
          <w:lang w:val="tr-TR"/>
        </w:rPr>
        <w:t xml:space="preserve"> Türkiye genelinde bireylerin alkol tüketim oranları zaman serisi boyutunda (2019, 2022, 2025) nasıl bir değişim göstermektedir ve hangi yaş grupları demografik olarak daha yüksek risk barındırmaktadır?</w:t>
      </w:r>
    </w:p>
    <w:p w14:paraId="76EACD34" w14:textId="77777777" w:rsidR="00E6187B" w:rsidRPr="00E6187B" w:rsidRDefault="00E6187B" w:rsidP="00E6187B">
      <w:pPr>
        <w:numPr>
          <w:ilvl w:val="0"/>
          <w:numId w:val="26"/>
        </w:numPr>
        <w:spacing w:before="240" w:after="240"/>
        <w:rPr>
          <w:color w:val="000000"/>
          <w:lang w:val="tr-TR"/>
        </w:rPr>
      </w:pPr>
      <w:r w:rsidRPr="00E6187B">
        <w:rPr>
          <w:b/>
          <w:bCs/>
          <w:color w:val="000000"/>
          <w:lang w:val="tr-TR"/>
        </w:rPr>
        <w:t>Soru 2 (Demografik Varyans):</w:t>
      </w:r>
      <w:r w:rsidRPr="00E6187B">
        <w:rPr>
          <w:color w:val="000000"/>
          <w:lang w:val="tr-TR"/>
        </w:rPr>
        <w:t xml:space="preserve"> Alkol tüketim alışkanlıklarında cinsiyetler arası makas ne düzeydedir ve en güncel yıl olan 2025'te yaş gruplarına göre cinsiyet dağılımı nasıl şekillenmiştir?</w:t>
      </w:r>
    </w:p>
    <w:p w14:paraId="28CF4106" w14:textId="77777777" w:rsidR="00E6187B" w:rsidRPr="00E6187B" w:rsidRDefault="00E6187B" w:rsidP="00E6187B">
      <w:pPr>
        <w:numPr>
          <w:ilvl w:val="0"/>
          <w:numId w:val="26"/>
        </w:numPr>
        <w:spacing w:before="240" w:after="240"/>
        <w:rPr>
          <w:color w:val="000000"/>
          <w:lang w:val="tr-TR"/>
        </w:rPr>
      </w:pPr>
      <w:r w:rsidRPr="00E6187B">
        <w:rPr>
          <w:b/>
          <w:bCs/>
          <w:color w:val="000000"/>
          <w:lang w:val="tr-TR"/>
        </w:rPr>
        <w:t>Soru 3 (Modelleme ve Tahmin):</w:t>
      </w:r>
      <w:r w:rsidRPr="00E6187B">
        <w:rPr>
          <w:color w:val="000000"/>
          <w:lang w:val="tr-TR"/>
        </w:rPr>
        <w:t xml:space="preserve"> Belirli bir yaş grubundaki erkek nüfusun alkol tüketim oranından yola çıkarak, o grubun genel/toplam alkol tüketim oranı doğrusal regresyon analiziyle matematiksel olarak tahmin edilebilir mi?</w:t>
      </w:r>
    </w:p>
    <w:p w14:paraId="31FE43D8" w14:textId="77777777" w:rsidR="00E6187B" w:rsidRPr="00E6187B" w:rsidRDefault="00E6187B" w:rsidP="00E6187B">
      <w:pPr>
        <w:spacing w:before="240" w:after="240"/>
        <w:rPr>
          <w:b/>
          <w:bCs/>
          <w:color w:val="000000"/>
          <w:lang w:val="tr-TR"/>
        </w:rPr>
      </w:pPr>
      <w:r w:rsidRPr="00E6187B">
        <w:rPr>
          <w:b/>
          <w:bCs/>
          <w:color w:val="000000"/>
          <w:lang w:val="tr-TR"/>
        </w:rPr>
        <w:t>3.2. Veri Yükleme ve Temizleme (Eksik Veri, Aykırı Değer ve Tip Dönüşümleri)</w:t>
      </w:r>
    </w:p>
    <w:p w14:paraId="027D85F2" w14:textId="77777777" w:rsidR="00E6187B" w:rsidRPr="00E6187B" w:rsidRDefault="00E6187B" w:rsidP="00E6187B">
      <w:pPr>
        <w:numPr>
          <w:ilvl w:val="0"/>
          <w:numId w:val="27"/>
        </w:numPr>
        <w:spacing w:before="240" w:after="240"/>
        <w:rPr>
          <w:color w:val="000000"/>
          <w:lang w:val="tr-TR"/>
        </w:rPr>
      </w:pPr>
      <w:r w:rsidRPr="00E6187B">
        <w:rPr>
          <w:b/>
          <w:bCs/>
          <w:color w:val="000000"/>
          <w:lang w:val="tr-TR"/>
        </w:rPr>
        <w:t>Veri Yükleme ve Yapısal Temizlik:</w:t>
      </w:r>
      <w:r w:rsidRPr="00E6187B">
        <w:rPr>
          <w:color w:val="000000"/>
          <w:lang w:val="tr-TR"/>
        </w:rPr>
        <w:t xml:space="preserve"> İnsan gözü için tasarlanmış hiyerarşik yapıdaki .</w:t>
      </w:r>
      <w:proofErr w:type="spellStart"/>
      <w:r w:rsidRPr="00E6187B">
        <w:rPr>
          <w:color w:val="000000"/>
          <w:lang w:val="tr-TR"/>
        </w:rPr>
        <w:t>xls</w:t>
      </w:r>
      <w:proofErr w:type="spellEnd"/>
      <w:r w:rsidRPr="00E6187B">
        <w:rPr>
          <w:color w:val="000000"/>
          <w:lang w:val="tr-TR"/>
        </w:rPr>
        <w:t xml:space="preserve"> dosyası Python </w:t>
      </w:r>
      <w:proofErr w:type="spellStart"/>
      <w:r w:rsidRPr="00E6187B">
        <w:rPr>
          <w:color w:val="000000"/>
          <w:lang w:val="tr-TR"/>
        </w:rPr>
        <w:t>Pandas</w:t>
      </w:r>
      <w:proofErr w:type="spellEnd"/>
      <w:r w:rsidRPr="00E6187B">
        <w:rPr>
          <w:color w:val="000000"/>
          <w:lang w:val="tr-TR"/>
        </w:rPr>
        <w:t xml:space="preserve"> kütüphanesi kullanılarak (</w:t>
      </w:r>
      <w:proofErr w:type="spellStart"/>
      <w:proofErr w:type="gramStart"/>
      <w:r w:rsidRPr="00E6187B">
        <w:rPr>
          <w:color w:val="000000"/>
          <w:lang w:val="tr-TR"/>
        </w:rPr>
        <w:t>pd.read</w:t>
      </w:r>
      <w:proofErr w:type="gramEnd"/>
      <w:r w:rsidRPr="00E6187B">
        <w:rPr>
          <w:color w:val="000000"/>
          <w:lang w:val="tr-TR"/>
        </w:rPr>
        <w:t>_excel</w:t>
      </w:r>
      <w:proofErr w:type="spellEnd"/>
      <w:r w:rsidRPr="00E6187B">
        <w:rPr>
          <w:color w:val="000000"/>
          <w:lang w:val="tr-TR"/>
        </w:rPr>
        <w:t xml:space="preserve">) ham formatta sisteme dahil edilmiştir. Sütunlar anlamlı yıl ve cinsiyet kombinasyonlarına göre yeniden adlandırılmış, Excel kaynaklı tamamen boş olan </w:t>
      </w:r>
      <w:proofErr w:type="spellStart"/>
      <w:r w:rsidRPr="00E6187B">
        <w:rPr>
          <w:color w:val="000000"/>
          <w:lang w:val="tr-TR"/>
        </w:rPr>
        <w:t>seperatör</w:t>
      </w:r>
      <w:proofErr w:type="spellEnd"/>
      <w:r w:rsidRPr="00E6187B">
        <w:rPr>
          <w:color w:val="000000"/>
          <w:lang w:val="tr-TR"/>
        </w:rPr>
        <w:t xml:space="preserve"> sütunlar (bos_1, bos_2) </w:t>
      </w:r>
      <w:proofErr w:type="spellStart"/>
      <w:r w:rsidRPr="00E6187B">
        <w:rPr>
          <w:color w:val="000000"/>
          <w:lang w:val="tr-TR"/>
        </w:rPr>
        <w:t>drop</w:t>
      </w:r>
      <w:proofErr w:type="spellEnd"/>
      <w:r w:rsidRPr="00E6187B">
        <w:rPr>
          <w:color w:val="000000"/>
          <w:lang w:val="tr-TR"/>
        </w:rPr>
        <w:t xml:space="preserve"> fonksiyonu ile veri setinden uzaklaştırılmıştır.</w:t>
      </w:r>
    </w:p>
    <w:p w14:paraId="24884B8A" w14:textId="77777777" w:rsidR="00E6187B" w:rsidRPr="00E6187B" w:rsidRDefault="00E6187B" w:rsidP="00E6187B">
      <w:pPr>
        <w:numPr>
          <w:ilvl w:val="0"/>
          <w:numId w:val="27"/>
        </w:numPr>
        <w:spacing w:before="240" w:after="240"/>
        <w:rPr>
          <w:color w:val="000000"/>
          <w:lang w:val="tr-TR"/>
        </w:rPr>
      </w:pPr>
      <w:r w:rsidRPr="00E6187B">
        <w:rPr>
          <w:b/>
          <w:bCs/>
          <w:color w:val="000000"/>
          <w:lang w:val="tr-TR"/>
        </w:rPr>
        <w:t>Eksik Veri (</w:t>
      </w:r>
      <w:proofErr w:type="spellStart"/>
      <w:r w:rsidRPr="00E6187B">
        <w:rPr>
          <w:b/>
          <w:bCs/>
          <w:color w:val="000000"/>
          <w:lang w:val="tr-TR"/>
        </w:rPr>
        <w:t>Missing</w:t>
      </w:r>
      <w:proofErr w:type="spellEnd"/>
      <w:r w:rsidRPr="00E6187B">
        <w:rPr>
          <w:b/>
          <w:bCs/>
          <w:color w:val="000000"/>
          <w:lang w:val="tr-TR"/>
        </w:rPr>
        <w:t xml:space="preserve"> Data) Yönetimi:</w:t>
      </w:r>
      <w:r w:rsidRPr="00E6187B">
        <w:rPr>
          <w:color w:val="000000"/>
          <w:lang w:val="tr-TR"/>
        </w:rPr>
        <w:t xml:space="preserve"> Orijinal tablodaki birleşik hücrelerden ve üst/alt bilgi kirliliğinden kaynaklanan </w:t>
      </w:r>
      <w:proofErr w:type="spellStart"/>
      <w:r w:rsidRPr="00E6187B">
        <w:rPr>
          <w:color w:val="000000"/>
          <w:lang w:val="tr-TR"/>
        </w:rPr>
        <w:t>NaN</w:t>
      </w:r>
      <w:proofErr w:type="spellEnd"/>
      <w:r w:rsidRPr="00E6187B">
        <w:rPr>
          <w:color w:val="000000"/>
          <w:lang w:val="tr-TR"/>
        </w:rPr>
        <w:t xml:space="preserve"> (boş) değerleri programatik satır dilimleme </w:t>
      </w:r>
      <w:r w:rsidRPr="00E6187B">
        <w:rPr>
          <w:color w:val="000000"/>
          <w:lang w:val="tr-TR"/>
        </w:rPr>
        <w:lastRenderedPageBreak/>
        <w:t>(</w:t>
      </w:r>
      <w:proofErr w:type="spellStart"/>
      <w:proofErr w:type="gramStart"/>
      <w:r w:rsidRPr="00E6187B">
        <w:rPr>
          <w:color w:val="000000"/>
          <w:lang w:val="tr-TR"/>
        </w:rPr>
        <w:t>iloc</w:t>
      </w:r>
      <w:proofErr w:type="spellEnd"/>
      <w:r w:rsidRPr="00E6187B">
        <w:rPr>
          <w:color w:val="000000"/>
          <w:lang w:val="tr-TR"/>
        </w:rPr>
        <w:t>[</w:t>
      </w:r>
      <w:proofErr w:type="gramEnd"/>
      <w:r w:rsidRPr="00E6187B">
        <w:rPr>
          <w:color w:val="000000"/>
          <w:lang w:val="tr-TR"/>
        </w:rPr>
        <w:t xml:space="preserve">8:14] ve </w:t>
      </w:r>
      <w:proofErr w:type="spellStart"/>
      <w:proofErr w:type="gramStart"/>
      <w:r w:rsidRPr="00E6187B">
        <w:rPr>
          <w:color w:val="000000"/>
          <w:lang w:val="tr-TR"/>
        </w:rPr>
        <w:t>iloc</w:t>
      </w:r>
      <w:proofErr w:type="spellEnd"/>
      <w:r w:rsidRPr="00E6187B">
        <w:rPr>
          <w:color w:val="000000"/>
          <w:lang w:val="tr-TR"/>
        </w:rPr>
        <w:t>[</w:t>
      </w:r>
      <w:proofErr w:type="gramEnd"/>
      <w:r w:rsidRPr="00E6187B">
        <w:rPr>
          <w:color w:val="000000"/>
          <w:lang w:val="tr-TR"/>
        </w:rPr>
        <w:t xml:space="preserve">16:22]) yöntemiyle filtrelenmiştir. Böylece veri seti, analiz bütünlüğünü bozacak kirliliklerden arındırılarak "Alkol Kullananlar" ve "Hiç Alkol Kullanmayanlar" olarak iki ayrı temiz </w:t>
      </w:r>
      <w:proofErr w:type="spellStart"/>
      <w:r w:rsidRPr="00E6187B">
        <w:rPr>
          <w:color w:val="000000"/>
          <w:lang w:val="tr-TR"/>
        </w:rPr>
        <w:t>DataFrame</w:t>
      </w:r>
      <w:proofErr w:type="spellEnd"/>
      <w:r w:rsidRPr="00E6187B">
        <w:rPr>
          <w:color w:val="000000"/>
          <w:lang w:val="tr-TR"/>
        </w:rPr>
        <w:t xml:space="preserve"> matrisine bölünmüştür.</w:t>
      </w:r>
    </w:p>
    <w:p w14:paraId="1BC6B093" w14:textId="77777777" w:rsidR="00E6187B" w:rsidRPr="00E6187B" w:rsidRDefault="00E6187B" w:rsidP="00E6187B">
      <w:pPr>
        <w:numPr>
          <w:ilvl w:val="0"/>
          <w:numId w:val="27"/>
        </w:numPr>
        <w:spacing w:before="240" w:after="240"/>
        <w:rPr>
          <w:color w:val="000000"/>
          <w:lang w:val="tr-TR"/>
        </w:rPr>
      </w:pPr>
      <w:r w:rsidRPr="00E6187B">
        <w:rPr>
          <w:b/>
          <w:bCs/>
          <w:color w:val="000000"/>
          <w:lang w:val="tr-TR"/>
        </w:rPr>
        <w:t>Tip Dönüşümleri:</w:t>
      </w:r>
      <w:r w:rsidRPr="00E6187B">
        <w:rPr>
          <w:color w:val="000000"/>
          <w:lang w:val="tr-TR"/>
        </w:rPr>
        <w:t xml:space="preserve"> Metinsel (</w:t>
      </w:r>
      <w:proofErr w:type="spellStart"/>
      <w:r w:rsidRPr="00E6187B">
        <w:rPr>
          <w:color w:val="000000"/>
          <w:lang w:val="tr-TR"/>
        </w:rPr>
        <w:t>string</w:t>
      </w:r>
      <w:proofErr w:type="spellEnd"/>
      <w:r w:rsidRPr="00E6187B">
        <w:rPr>
          <w:color w:val="000000"/>
          <w:lang w:val="tr-TR"/>
        </w:rPr>
        <w:t xml:space="preserve">) formattaki yüzdesel oran verileri, matematiksel ve istatistiksel işlemlere tabi tutulabilmesi amacıyla </w:t>
      </w:r>
      <w:proofErr w:type="spellStart"/>
      <w:r w:rsidRPr="00E6187B">
        <w:rPr>
          <w:color w:val="000000"/>
          <w:lang w:val="tr-TR"/>
        </w:rPr>
        <w:t>astype</w:t>
      </w:r>
      <w:proofErr w:type="spellEnd"/>
      <w:r w:rsidRPr="00E6187B">
        <w:rPr>
          <w:color w:val="000000"/>
          <w:lang w:val="tr-TR"/>
        </w:rPr>
        <w:t>(</w:t>
      </w:r>
      <w:proofErr w:type="spellStart"/>
      <w:r w:rsidRPr="00E6187B">
        <w:rPr>
          <w:color w:val="000000"/>
          <w:lang w:val="tr-TR"/>
        </w:rPr>
        <w:t>float</w:t>
      </w:r>
      <w:proofErr w:type="spellEnd"/>
      <w:r w:rsidRPr="00E6187B">
        <w:rPr>
          <w:color w:val="000000"/>
          <w:lang w:val="tr-TR"/>
        </w:rPr>
        <w:t>) komutuyla ondalıklı sayı tipine dönüştürülmüştür.</w:t>
      </w:r>
    </w:p>
    <w:p w14:paraId="3070ADCD" w14:textId="77777777" w:rsidR="00E6187B" w:rsidRPr="00E6187B" w:rsidRDefault="00E6187B" w:rsidP="00E6187B">
      <w:pPr>
        <w:numPr>
          <w:ilvl w:val="0"/>
          <w:numId w:val="27"/>
        </w:numPr>
        <w:spacing w:before="240" w:after="240"/>
        <w:rPr>
          <w:color w:val="000000"/>
          <w:lang w:val="tr-TR"/>
        </w:rPr>
      </w:pPr>
      <w:r w:rsidRPr="00E6187B">
        <w:rPr>
          <w:b/>
          <w:bCs/>
          <w:color w:val="000000"/>
          <w:lang w:val="tr-TR"/>
        </w:rPr>
        <w:t>Aykırı Değer (</w:t>
      </w:r>
      <w:proofErr w:type="spellStart"/>
      <w:r w:rsidRPr="00E6187B">
        <w:rPr>
          <w:b/>
          <w:bCs/>
          <w:color w:val="000000"/>
          <w:lang w:val="tr-TR"/>
        </w:rPr>
        <w:t>Outlier</w:t>
      </w:r>
      <w:proofErr w:type="spellEnd"/>
      <w:r w:rsidRPr="00E6187B">
        <w:rPr>
          <w:b/>
          <w:bCs/>
          <w:color w:val="000000"/>
          <w:lang w:val="tr-TR"/>
        </w:rPr>
        <w:t>) Analizi:</w:t>
      </w:r>
      <w:r w:rsidRPr="00E6187B">
        <w:rPr>
          <w:color w:val="000000"/>
          <w:lang w:val="tr-TR"/>
        </w:rPr>
        <w:t xml:space="preserve"> Makro düzeyde yüzdesel oranlarla çalışıldığı için mantıksal sınırların (0-100) dışına çıkan anomaliye rastlanmamıştır. Verilerin kendi içindeki dağılım tavan ve taban sınırları kutu grafik (</w:t>
      </w:r>
      <w:proofErr w:type="spellStart"/>
      <w:r w:rsidRPr="00E6187B">
        <w:rPr>
          <w:color w:val="000000"/>
          <w:lang w:val="tr-TR"/>
        </w:rPr>
        <w:t>Boxplot</w:t>
      </w:r>
      <w:proofErr w:type="spellEnd"/>
      <w:r w:rsidRPr="00E6187B">
        <w:rPr>
          <w:color w:val="000000"/>
          <w:lang w:val="tr-TR"/>
        </w:rPr>
        <w:t>) analiziyle görsel olarak doğrulanmış ve veri setinde analizi saptıracak sapan değer (</w:t>
      </w:r>
      <w:proofErr w:type="spellStart"/>
      <w:r w:rsidRPr="00E6187B">
        <w:rPr>
          <w:color w:val="000000"/>
          <w:lang w:val="tr-TR"/>
        </w:rPr>
        <w:t>outlier</w:t>
      </w:r>
      <w:proofErr w:type="spellEnd"/>
      <w:r w:rsidRPr="00E6187B">
        <w:rPr>
          <w:color w:val="000000"/>
          <w:lang w:val="tr-TR"/>
        </w:rPr>
        <w:t>) olmadığı saptanmıştır.</w:t>
      </w:r>
    </w:p>
    <w:p w14:paraId="6DC8665D" w14:textId="77777777" w:rsidR="00E6187B" w:rsidRPr="00E6187B" w:rsidRDefault="00E6187B" w:rsidP="00E6187B">
      <w:pPr>
        <w:spacing w:before="240" w:after="240"/>
        <w:rPr>
          <w:b/>
          <w:bCs/>
          <w:color w:val="000000"/>
          <w:lang w:val="tr-TR"/>
        </w:rPr>
      </w:pPr>
      <w:r w:rsidRPr="00E6187B">
        <w:rPr>
          <w:b/>
          <w:bCs/>
          <w:color w:val="000000"/>
          <w:lang w:val="tr-TR"/>
        </w:rPr>
        <w:t>3.3. Keşifsel Veri Analizi (EDA) Metodolojisi</w:t>
      </w:r>
    </w:p>
    <w:p w14:paraId="3C0BF645" w14:textId="77777777" w:rsidR="00E6187B" w:rsidRPr="00E6187B" w:rsidRDefault="00E6187B" w:rsidP="00E6187B">
      <w:pPr>
        <w:spacing w:before="240" w:after="240"/>
        <w:rPr>
          <w:color w:val="000000"/>
          <w:lang w:val="tr-TR"/>
        </w:rPr>
      </w:pPr>
      <w:r w:rsidRPr="00E6187B">
        <w:rPr>
          <w:color w:val="000000"/>
          <w:lang w:val="tr-TR"/>
        </w:rPr>
        <w:t xml:space="preserve">Temizlenen verilerin tanımlayıcı istatistiksel özetleri </w:t>
      </w:r>
      <w:proofErr w:type="spellStart"/>
      <w:proofErr w:type="gramStart"/>
      <w:r w:rsidRPr="00E6187B">
        <w:rPr>
          <w:color w:val="000000"/>
          <w:lang w:val="tr-TR"/>
        </w:rPr>
        <w:t>describe</w:t>
      </w:r>
      <w:proofErr w:type="spellEnd"/>
      <w:r w:rsidRPr="00E6187B">
        <w:rPr>
          <w:color w:val="000000"/>
          <w:lang w:val="tr-TR"/>
        </w:rPr>
        <w:t>(</w:t>
      </w:r>
      <w:proofErr w:type="gramEnd"/>
      <w:r w:rsidRPr="00E6187B">
        <w:rPr>
          <w:color w:val="000000"/>
          <w:lang w:val="tr-TR"/>
        </w:rPr>
        <w:t xml:space="preserve">) fonksiyonu kullanılarak çıkarılmış; ortalama, medyan (%50 </w:t>
      </w:r>
      <w:proofErr w:type="spellStart"/>
      <w:r w:rsidRPr="00E6187B">
        <w:rPr>
          <w:color w:val="000000"/>
          <w:lang w:val="tr-TR"/>
        </w:rPr>
        <w:t>kartili</w:t>
      </w:r>
      <w:proofErr w:type="spellEnd"/>
      <w:r w:rsidRPr="00E6187B">
        <w:rPr>
          <w:color w:val="000000"/>
          <w:lang w:val="tr-TR"/>
        </w:rPr>
        <w:t xml:space="preserve">), standart sapma ve çeyreklik değerleri incelenmiştir. Verinin barındırdığı saklı örüntüleri ortaya çıkarmak adına </w:t>
      </w:r>
      <w:proofErr w:type="spellStart"/>
      <w:r w:rsidRPr="00E6187B">
        <w:rPr>
          <w:color w:val="000000"/>
          <w:lang w:val="tr-TR"/>
        </w:rPr>
        <w:t>matplotlib</w:t>
      </w:r>
      <w:proofErr w:type="spellEnd"/>
      <w:r w:rsidRPr="00E6187B">
        <w:rPr>
          <w:color w:val="000000"/>
          <w:lang w:val="tr-TR"/>
        </w:rPr>
        <w:t xml:space="preserve"> ve </w:t>
      </w:r>
      <w:proofErr w:type="spellStart"/>
      <w:r w:rsidRPr="00E6187B">
        <w:rPr>
          <w:color w:val="000000"/>
          <w:lang w:val="tr-TR"/>
        </w:rPr>
        <w:t>seaborn</w:t>
      </w:r>
      <w:proofErr w:type="spellEnd"/>
      <w:r w:rsidRPr="00E6187B">
        <w:rPr>
          <w:color w:val="000000"/>
          <w:lang w:val="tr-TR"/>
        </w:rPr>
        <w:t xml:space="preserve"> kütüphaneleriyle tek bir figür üzerinde 4 farklı grafik türünü (Çizgi, Kümelenmiş Sütun, Kutu ve Isı Haritası) içeren </w:t>
      </w:r>
      <w:proofErr w:type="spellStart"/>
      <w:r w:rsidRPr="00E6187B">
        <w:rPr>
          <w:color w:val="000000"/>
          <w:lang w:val="tr-TR"/>
        </w:rPr>
        <w:t>matrisel</w:t>
      </w:r>
      <w:proofErr w:type="spellEnd"/>
      <w:r w:rsidRPr="00E6187B">
        <w:rPr>
          <w:color w:val="000000"/>
          <w:lang w:val="tr-TR"/>
        </w:rPr>
        <w:t xml:space="preserve"> bir görselleştirme mimarisi kurulmuştur.</w:t>
      </w:r>
    </w:p>
    <w:p w14:paraId="31F391E7" w14:textId="77777777" w:rsidR="00E6187B" w:rsidRPr="00E6187B" w:rsidRDefault="00E6187B" w:rsidP="00E6187B">
      <w:pPr>
        <w:spacing w:before="240" w:after="240"/>
        <w:rPr>
          <w:b/>
          <w:bCs/>
          <w:color w:val="000000"/>
          <w:lang w:val="tr-TR"/>
        </w:rPr>
      </w:pPr>
      <w:r w:rsidRPr="00E6187B">
        <w:rPr>
          <w:b/>
          <w:bCs/>
          <w:color w:val="000000"/>
          <w:lang w:val="tr-TR"/>
        </w:rPr>
        <w:t>3.4. Basit Modelleme Yaklaşımı (Doğrusal Regresyon)</w:t>
      </w:r>
    </w:p>
    <w:p w14:paraId="579B47B0" w14:textId="7B1A1063" w:rsidR="00E33B96" w:rsidRDefault="00E6187B" w:rsidP="00DC2940">
      <w:pPr>
        <w:spacing w:before="240" w:after="240"/>
        <w:rPr>
          <w:color w:val="000000"/>
          <w:lang w:val="tr-TR"/>
        </w:rPr>
      </w:pPr>
      <w:r w:rsidRPr="00E6187B">
        <w:rPr>
          <w:color w:val="000000"/>
          <w:lang w:val="tr-TR"/>
        </w:rPr>
        <w:t xml:space="preserve">Araştırma Sorusu 3'ü yanıtlamak amacıyla </w:t>
      </w:r>
      <w:proofErr w:type="spellStart"/>
      <w:r w:rsidRPr="00E6187B">
        <w:rPr>
          <w:color w:val="000000"/>
          <w:lang w:val="tr-TR"/>
        </w:rPr>
        <w:t>scikit-learn</w:t>
      </w:r>
      <w:proofErr w:type="spellEnd"/>
      <w:r w:rsidRPr="00E6187B">
        <w:rPr>
          <w:color w:val="000000"/>
          <w:lang w:val="tr-TR"/>
        </w:rPr>
        <w:t xml:space="preserve"> kütüphanesi üzerinden Doğrusal Regresyon (</w:t>
      </w:r>
      <w:proofErr w:type="spellStart"/>
      <w:r w:rsidRPr="00E6187B">
        <w:rPr>
          <w:color w:val="000000"/>
          <w:lang w:val="tr-TR"/>
        </w:rPr>
        <w:t>Linear</w:t>
      </w:r>
      <w:proofErr w:type="spellEnd"/>
      <w:r w:rsidRPr="00E6187B">
        <w:rPr>
          <w:color w:val="000000"/>
          <w:lang w:val="tr-TR"/>
        </w:rPr>
        <w:t xml:space="preserve"> </w:t>
      </w:r>
      <w:proofErr w:type="spellStart"/>
      <w:r w:rsidRPr="00E6187B">
        <w:rPr>
          <w:color w:val="000000"/>
          <w:lang w:val="tr-TR"/>
        </w:rPr>
        <w:t>Regression</w:t>
      </w:r>
      <w:proofErr w:type="spellEnd"/>
      <w:r w:rsidRPr="00E6187B">
        <w:rPr>
          <w:color w:val="000000"/>
          <w:lang w:val="tr-TR"/>
        </w:rPr>
        <w:t xml:space="preserve">) modeli inşa edilmiştir. Modelde bağımsız değişken ($X$) olarak "2025 Yılı Erkek Tüketim Oranları", bağımlı değişken ($y$) olarak ise "2025 Yılı Toplam Tüketim Oranları" seçilmiştir. Model $y = </w:t>
      </w:r>
      <w:proofErr w:type="spellStart"/>
      <w:r w:rsidRPr="00E6187B">
        <w:rPr>
          <w:color w:val="000000"/>
          <w:lang w:val="tr-TR"/>
        </w:rPr>
        <w:t>ax</w:t>
      </w:r>
      <w:proofErr w:type="spellEnd"/>
      <w:r w:rsidRPr="00E6187B">
        <w:rPr>
          <w:color w:val="000000"/>
          <w:lang w:val="tr-TR"/>
        </w:rPr>
        <w:t xml:space="preserve"> + b$ doğrusal fonksiyonu uyarınca eğitilmiş; başarı kriteri olarak R-Kare ($R^2$), Hata Kareler Ortalaması (MSE) ve Kök Hata Kareler Ortalaması (RMSE) metrikleri hesaplanmıştır.</w:t>
      </w:r>
    </w:p>
    <w:p w14:paraId="0F72058E" w14:textId="1BEC1B9E" w:rsidR="00E33B96" w:rsidRPr="00EC0D92" w:rsidRDefault="00E33B96" w:rsidP="00E33B96">
      <w:pPr>
        <w:spacing w:before="240" w:after="240"/>
        <w:rPr>
          <w:b/>
          <w:bCs/>
          <w:sz w:val="36"/>
          <w:szCs w:val="36"/>
        </w:rPr>
      </w:pPr>
      <w:r>
        <w:rPr>
          <w:b/>
          <w:bCs/>
          <w:sz w:val="36"/>
          <w:szCs w:val="36"/>
          <w:lang w:val="tr-TR"/>
        </w:rPr>
        <w:t>4</w:t>
      </w:r>
      <w:r w:rsidRPr="001615D1">
        <w:rPr>
          <w:b/>
          <w:bCs/>
          <w:sz w:val="36"/>
          <w:szCs w:val="36"/>
          <w:lang w:val="tr-TR"/>
        </w:rPr>
        <w:t xml:space="preserve">. </w:t>
      </w:r>
      <w:r w:rsidRPr="001615D1">
        <w:rPr>
          <w:b/>
          <w:bCs/>
          <w:sz w:val="36"/>
          <w:szCs w:val="36"/>
        </w:rPr>
        <w:t>Sınırlamalar</w:t>
      </w:r>
    </w:p>
    <w:p w14:paraId="244BD5A8" w14:textId="77777777" w:rsidR="00E33B96" w:rsidRPr="00E6187B" w:rsidRDefault="00E33B96" w:rsidP="00E33B96">
      <w:pPr>
        <w:spacing w:before="240" w:after="240"/>
      </w:pPr>
      <w:r w:rsidRPr="00E6187B">
        <w:t>Projenin akademik rasyonalitesi açısından veri setine dayalı belirli sınırlılıklar mevcuttur. Analizde kullanılan veri seti TÜİK tarafından bireysel anket düzeyinde (mikro veri) değil, yaş gruplarının ortalamalarını içeren makro düzeyde (6 satırlık özet matris) yayımlanmıştır. Örneklem boyutunun (satır sayısının) matematiksel olarak kısıtlı olması, makine öğrenmesi modelinin (Regresyon) başarı metriklerini yapay olarak yükseltmekte ve aşırı öğrenme (</w:t>
      </w:r>
      <w:proofErr w:type="spellStart"/>
      <w:r w:rsidRPr="00E6187B">
        <w:t>overfitting</w:t>
      </w:r>
      <w:proofErr w:type="spellEnd"/>
      <w:r w:rsidRPr="00E6187B">
        <w:t xml:space="preserve">) riski barındırmaktadır. Gelecek çalışmalarda, daha yüksek örneklem boyutuna sahip ham anket verileriyle çalışılması modelin </w:t>
      </w:r>
      <w:proofErr w:type="spellStart"/>
      <w:r w:rsidRPr="00E6187B">
        <w:t>genelleyebilirliğini</w:t>
      </w:r>
      <w:proofErr w:type="spellEnd"/>
      <w:r w:rsidRPr="00E6187B">
        <w:t xml:space="preserve"> ve </w:t>
      </w:r>
      <w:proofErr w:type="spellStart"/>
      <w:r w:rsidRPr="00E6187B">
        <w:t>savunulabilirliğini</w:t>
      </w:r>
      <w:proofErr w:type="spellEnd"/>
      <w:r w:rsidRPr="00E6187B">
        <w:t xml:space="preserve"> artıracaktır.</w:t>
      </w:r>
    </w:p>
    <w:p w14:paraId="3659006C" w14:textId="77777777" w:rsidR="00E33B96" w:rsidRDefault="00E33B96" w:rsidP="00DC2940">
      <w:pPr>
        <w:spacing w:before="240" w:after="240"/>
        <w:rPr>
          <w:b/>
          <w:bCs/>
          <w:sz w:val="36"/>
          <w:szCs w:val="36"/>
          <w:lang w:val="tr-TR"/>
        </w:rPr>
      </w:pPr>
    </w:p>
    <w:p w14:paraId="0D6CDD4C" w14:textId="77777777" w:rsidR="003D03F0" w:rsidRDefault="003D03F0" w:rsidP="00DC2940">
      <w:pPr>
        <w:spacing w:before="240" w:after="240"/>
        <w:rPr>
          <w:b/>
          <w:bCs/>
          <w:sz w:val="36"/>
          <w:szCs w:val="36"/>
          <w:lang w:val="tr-TR"/>
        </w:rPr>
      </w:pPr>
    </w:p>
    <w:p w14:paraId="529800C4" w14:textId="77777777" w:rsidR="003D03F0" w:rsidRDefault="003D03F0" w:rsidP="00DC2940">
      <w:pPr>
        <w:spacing w:before="240" w:after="240"/>
        <w:rPr>
          <w:b/>
          <w:bCs/>
          <w:sz w:val="36"/>
          <w:szCs w:val="36"/>
          <w:lang w:val="tr-TR"/>
        </w:rPr>
      </w:pPr>
    </w:p>
    <w:p w14:paraId="20957665" w14:textId="24725E4A" w:rsidR="008203C8" w:rsidRPr="008203C8" w:rsidRDefault="00E33B96" w:rsidP="00DC2940">
      <w:pPr>
        <w:spacing w:before="240" w:after="240"/>
        <w:rPr>
          <w:b/>
          <w:bCs/>
          <w:sz w:val="36"/>
          <w:szCs w:val="36"/>
        </w:rPr>
      </w:pPr>
      <w:r>
        <w:rPr>
          <w:b/>
          <w:bCs/>
          <w:sz w:val="36"/>
          <w:szCs w:val="36"/>
          <w:lang w:val="tr-TR"/>
        </w:rPr>
        <w:lastRenderedPageBreak/>
        <w:t>5</w:t>
      </w:r>
      <w:r w:rsidR="004B4697" w:rsidRPr="001615D1">
        <w:rPr>
          <w:b/>
          <w:bCs/>
          <w:sz w:val="36"/>
          <w:szCs w:val="36"/>
          <w:lang w:val="tr-TR"/>
        </w:rPr>
        <w:t xml:space="preserve">. </w:t>
      </w:r>
      <w:r w:rsidR="001615D1" w:rsidRPr="001615D1">
        <w:rPr>
          <w:b/>
          <w:bCs/>
          <w:sz w:val="36"/>
          <w:szCs w:val="36"/>
        </w:rPr>
        <w:t>Görsel Sonuçlar</w:t>
      </w:r>
      <w:r w:rsidR="0016793D">
        <w:rPr>
          <w:b/>
          <w:bCs/>
          <w:sz w:val="36"/>
          <w:szCs w:val="36"/>
        </w:rPr>
        <w:t xml:space="preserve"> (Bulgular)</w:t>
      </w:r>
    </w:p>
    <w:p w14:paraId="765CDF0D" w14:textId="63BC23BB" w:rsidR="00E33B96" w:rsidRPr="00E33B96" w:rsidRDefault="00E33B96" w:rsidP="00E33B96">
      <w:pPr>
        <w:keepNext/>
        <w:spacing w:before="240" w:after="240"/>
        <w:rPr>
          <w:b/>
          <w:bCs/>
          <w:lang w:val="tr-TR"/>
        </w:rPr>
      </w:pPr>
      <w:r>
        <w:rPr>
          <w:b/>
          <w:bCs/>
          <w:lang w:val="tr-TR"/>
        </w:rPr>
        <w:t>5</w:t>
      </w:r>
      <w:r w:rsidR="00E6187B" w:rsidRPr="00E6187B">
        <w:rPr>
          <w:b/>
          <w:bCs/>
          <w:lang w:val="tr-TR"/>
        </w:rPr>
        <w:t>.1. Temel İstatistik ve Keşifsel Veri Analizi (EDA) Grafikleri Bulguları</w:t>
      </w:r>
    </w:p>
    <w:p w14:paraId="569A4C88" w14:textId="439997AF" w:rsidR="00E33B96" w:rsidRPr="00E33B96" w:rsidRDefault="00E33B96" w:rsidP="00E33B96">
      <w:pPr>
        <w:pStyle w:val="ResimYazs"/>
        <w:jc w:val="center"/>
        <w:rPr>
          <w:sz w:val="28"/>
          <w:szCs w:val="28"/>
        </w:rPr>
      </w:pPr>
      <w:r>
        <w:rPr>
          <w:noProof/>
          <w:sz w:val="28"/>
          <w:szCs w:val="28"/>
        </w:rPr>
        <w:drawing>
          <wp:inline distT="0" distB="0" distL="0" distR="0" wp14:anchorId="3FA3D4BC" wp14:editId="6C2CF150">
            <wp:extent cx="5520905" cy="4299141"/>
            <wp:effectExtent l="0" t="0" r="3810" b="6350"/>
            <wp:docPr id="139102771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56409" cy="4326788"/>
                    </a:xfrm>
                    <a:prstGeom prst="rect">
                      <a:avLst/>
                    </a:prstGeom>
                    <a:noFill/>
                    <a:ln>
                      <a:noFill/>
                    </a:ln>
                  </pic:spPr>
                </pic:pic>
              </a:graphicData>
            </a:graphic>
          </wp:inline>
        </w:drawing>
      </w:r>
      <w:proofErr w:type="spellStart"/>
      <w:r>
        <w:t>Figure</w:t>
      </w:r>
      <w:proofErr w:type="spellEnd"/>
      <w:r>
        <w:t xml:space="preserve"> </w:t>
      </w:r>
      <w:fldSimple w:instr=" SEQ Figure \* ARABIC ">
        <w:r>
          <w:rPr>
            <w:noProof/>
          </w:rPr>
          <w:t>2</w:t>
        </w:r>
      </w:fldSimple>
      <w:r>
        <w:t xml:space="preserve"> Temel İstatistik Grafikleri</w:t>
      </w:r>
    </w:p>
    <w:p w14:paraId="190F1558" w14:textId="77777777" w:rsidR="00E6187B" w:rsidRPr="00E6187B" w:rsidRDefault="00E6187B" w:rsidP="00E6187B">
      <w:pPr>
        <w:keepNext/>
        <w:numPr>
          <w:ilvl w:val="0"/>
          <w:numId w:val="28"/>
        </w:numPr>
        <w:spacing w:before="240" w:after="240"/>
        <w:rPr>
          <w:lang w:val="tr-TR"/>
        </w:rPr>
      </w:pPr>
      <w:r w:rsidRPr="00E6187B">
        <w:rPr>
          <w:b/>
          <w:bCs/>
          <w:lang w:val="tr-TR"/>
        </w:rPr>
        <w:t>Trend Analizi (Çizgi Grafik):</w:t>
      </w:r>
      <w:r w:rsidRPr="00E6187B">
        <w:rPr>
          <w:lang w:val="tr-TR"/>
        </w:rPr>
        <w:t xml:space="preserve"> Zamansal boyutta incelendiğinde, Türkiye'de alkol tüketim oranlarının en yüksek olduğu yaş grubunun açık ara </w:t>
      </w:r>
      <w:r w:rsidRPr="00E6187B">
        <w:rPr>
          <w:b/>
          <w:bCs/>
          <w:lang w:val="tr-TR"/>
        </w:rPr>
        <w:t>25-34 ve 35-44</w:t>
      </w:r>
      <w:r w:rsidRPr="00E6187B">
        <w:rPr>
          <w:lang w:val="tr-TR"/>
        </w:rPr>
        <w:t xml:space="preserve"> (genç-yetişkin) yaş aralıkları olduğu görülmüştür. Tüketim trendinin </w:t>
      </w:r>
      <w:r w:rsidRPr="00E6187B">
        <w:rPr>
          <w:b/>
          <w:bCs/>
          <w:lang w:val="tr-TR"/>
        </w:rPr>
        <w:t>65+</w:t>
      </w:r>
      <w:r w:rsidRPr="00E6187B">
        <w:rPr>
          <w:lang w:val="tr-TR"/>
        </w:rPr>
        <w:t xml:space="preserve"> yaş grubunda minimum seviyeye indiği saptanmıştır. 2019'dan 2022'ye geçerken genel tüketim seviyelerinde makro bir düşüş, 2025 yılında ise durağanlaşma (stabilizasyon) eğilimi gözlenmiştir.</w:t>
      </w:r>
    </w:p>
    <w:p w14:paraId="72B29992" w14:textId="77777777" w:rsidR="00E6187B" w:rsidRPr="00E6187B" w:rsidRDefault="00E6187B" w:rsidP="00E6187B">
      <w:pPr>
        <w:keepNext/>
        <w:numPr>
          <w:ilvl w:val="0"/>
          <w:numId w:val="28"/>
        </w:numPr>
        <w:spacing w:before="240" w:after="240"/>
        <w:rPr>
          <w:lang w:val="tr-TR"/>
        </w:rPr>
      </w:pPr>
      <w:r w:rsidRPr="00E6187B">
        <w:rPr>
          <w:b/>
          <w:bCs/>
          <w:lang w:val="tr-TR"/>
        </w:rPr>
        <w:t>Demografik Karşılaştırma (Kümelenmiş Sütun Grafik):</w:t>
      </w:r>
      <w:r w:rsidRPr="00E6187B">
        <w:rPr>
          <w:lang w:val="tr-TR"/>
        </w:rPr>
        <w:t xml:space="preserve"> En güncel dönem olan 2025 yılı verileri incelendiğinde, biyolojik ve </w:t>
      </w:r>
      <w:proofErr w:type="spellStart"/>
      <w:r w:rsidRPr="00E6187B">
        <w:rPr>
          <w:lang w:val="tr-TR"/>
        </w:rPr>
        <w:t>sosyo</w:t>
      </w:r>
      <w:proofErr w:type="spellEnd"/>
      <w:r w:rsidRPr="00E6187B">
        <w:rPr>
          <w:lang w:val="tr-TR"/>
        </w:rPr>
        <w:t xml:space="preserve">-demografik kırılımda erkek nüfusun alkol tüketim oranlarının, kadın nüfusa kıyasla tüm yaş </w:t>
      </w:r>
      <w:proofErr w:type="spellStart"/>
      <w:r w:rsidRPr="00E6187B">
        <w:rPr>
          <w:lang w:val="tr-TR"/>
        </w:rPr>
        <w:t>gruplerinde</w:t>
      </w:r>
      <w:proofErr w:type="spellEnd"/>
      <w:r w:rsidRPr="00E6187B">
        <w:rPr>
          <w:lang w:val="tr-TR"/>
        </w:rPr>
        <w:t xml:space="preserve"> yaklaşık </w:t>
      </w:r>
      <w:r w:rsidRPr="00E6187B">
        <w:rPr>
          <w:b/>
          <w:bCs/>
          <w:lang w:val="tr-TR"/>
        </w:rPr>
        <w:t>3 ila 4 kat daha yüksek</w:t>
      </w:r>
      <w:r w:rsidRPr="00E6187B">
        <w:rPr>
          <w:lang w:val="tr-TR"/>
        </w:rPr>
        <w:t xml:space="preserve"> olduğu tespit edilmiştir. Bu durum halk sağlığı taramalarında hedef kitlenin belirlenmesi açısından kritik bir bulgudur.</w:t>
      </w:r>
    </w:p>
    <w:p w14:paraId="48BA769E" w14:textId="77777777" w:rsidR="00E6187B" w:rsidRPr="00E6187B" w:rsidRDefault="00E6187B" w:rsidP="00E6187B">
      <w:pPr>
        <w:keepNext/>
        <w:numPr>
          <w:ilvl w:val="0"/>
          <w:numId w:val="28"/>
        </w:numPr>
        <w:spacing w:before="240" w:after="240"/>
        <w:rPr>
          <w:lang w:val="tr-TR"/>
        </w:rPr>
      </w:pPr>
      <w:r w:rsidRPr="00E6187B">
        <w:rPr>
          <w:b/>
          <w:bCs/>
          <w:lang w:val="tr-TR"/>
        </w:rPr>
        <w:t xml:space="preserve">Zamansal Varyans Analizi (Kutu </w:t>
      </w:r>
      <w:proofErr w:type="gramStart"/>
      <w:r w:rsidRPr="00E6187B">
        <w:rPr>
          <w:b/>
          <w:bCs/>
          <w:lang w:val="tr-TR"/>
        </w:rPr>
        <w:t>Grafik -</w:t>
      </w:r>
      <w:proofErr w:type="gramEnd"/>
      <w:r w:rsidRPr="00E6187B">
        <w:rPr>
          <w:b/>
          <w:bCs/>
          <w:lang w:val="tr-TR"/>
        </w:rPr>
        <w:t xml:space="preserve"> Box </w:t>
      </w:r>
      <w:proofErr w:type="spellStart"/>
      <w:r w:rsidRPr="00E6187B">
        <w:rPr>
          <w:b/>
          <w:bCs/>
          <w:lang w:val="tr-TR"/>
        </w:rPr>
        <w:t>Plot</w:t>
      </w:r>
      <w:proofErr w:type="spellEnd"/>
      <w:r w:rsidRPr="00E6187B">
        <w:rPr>
          <w:b/>
          <w:bCs/>
          <w:lang w:val="tr-TR"/>
        </w:rPr>
        <w:t>):</w:t>
      </w:r>
      <w:r w:rsidRPr="00E6187B">
        <w:rPr>
          <w:lang w:val="tr-TR"/>
        </w:rPr>
        <w:t xml:space="preserve"> 3. Grafik olarak kurgulanan Kutu Grafik, yaş gruplarının tüketim oranlarının yıllara göre dağılım genişliğini (varyansını) özetlemektedir. Kutuların medyan çizgileriyle birlikte yıllar içinde dikey eksende aşağı kayması, toplumsal tüketim seviyesinin makro düzeyde gerilediğini doğrular. Kutuların dikey boyunun (</w:t>
      </w:r>
      <w:proofErr w:type="spellStart"/>
      <w:r w:rsidRPr="00E6187B">
        <w:rPr>
          <w:lang w:val="tr-TR"/>
        </w:rPr>
        <w:t>kartiller</w:t>
      </w:r>
      <w:proofErr w:type="spellEnd"/>
      <w:r w:rsidRPr="00E6187B">
        <w:rPr>
          <w:lang w:val="tr-TR"/>
        </w:rPr>
        <w:t xml:space="preserve"> arası genişliğinin) durumu ise yaş gruplarının kendi arasındaki tüketim farklılıklarının (heterojenliğinin) yıllar geçtikçe </w:t>
      </w:r>
      <w:r w:rsidRPr="00E6187B">
        <w:rPr>
          <w:lang w:val="tr-TR"/>
        </w:rPr>
        <w:lastRenderedPageBreak/>
        <w:t>daha dar bir banda sıkıştığını, yani tüketim alışkanlıklarının yaş bağımsız olarak daha homojen bir dağılıma evrildiğini istatistiksel olarak göstermektedir.</w:t>
      </w:r>
    </w:p>
    <w:p w14:paraId="521B7C3D" w14:textId="579AAFA5" w:rsidR="00C6308D" w:rsidRPr="00C6308D" w:rsidRDefault="00E6187B" w:rsidP="00C6308D">
      <w:pPr>
        <w:keepNext/>
        <w:numPr>
          <w:ilvl w:val="0"/>
          <w:numId w:val="28"/>
        </w:numPr>
        <w:spacing w:before="240" w:after="240"/>
        <w:rPr>
          <w:lang w:val="tr-TR"/>
        </w:rPr>
      </w:pPr>
      <w:r w:rsidRPr="00E6187B">
        <w:rPr>
          <w:b/>
          <w:bCs/>
          <w:lang w:val="tr-TR"/>
        </w:rPr>
        <w:t xml:space="preserve">Yoğunluk Haritası (Isı </w:t>
      </w:r>
      <w:proofErr w:type="gramStart"/>
      <w:r w:rsidRPr="00E6187B">
        <w:rPr>
          <w:b/>
          <w:bCs/>
          <w:lang w:val="tr-TR"/>
        </w:rPr>
        <w:t>Haritası -</w:t>
      </w:r>
      <w:proofErr w:type="gramEnd"/>
      <w:r w:rsidRPr="00E6187B">
        <w:rPr>
          <w:b/>
          <w:bCs/>
          <w:lang w:val="tr-TR"/>
        </w:rPr>
        <w:t xml:space="preserve"> </w:t>
      </w:r>
      <w:proofErr w:type="spellStart"/>
      <w:r w:rsidRPr="00E6187B">
        <w:rPr>
          <w:b/>
          <w:bCs/>
          <w:lang w:val="tr-TR"/>
        </w:rPr>
        <w:t>Heatmap</w:t>
      </w:r>
      <w:proofErr w:type="spellEnd"/>
      <w:r w:rsidRPr="00E6187B">
        <w:rPr>
          <w:b/>
          <w:bCs/>
          <w:lang w:val="tr-TR"/>
        </w:rPr>
        <w:t>):</w:t>
      </w:r>
      <w:r w:rsidRPr="00E6187B">
        <w:rPr>
          <w:lang w:val="tr-TR"/>
        </w:rPr>
        <w:t xml:space="preserve"> Korelasyon ve yoğunluk matrisi incelendiğinde, en yüksek renk doygunluğunun (oran bazlı pik noktalarının) her üç dönemde de erkek popülasyonunun üretken ve genç yaş dilimlerinde kümelendiği matematiksel olarak mühürlenmiştir.</w:t>
      </w:r>
    </w:p>
    <w:p w14:paraId="2E47623C" w14:textId="5CBA2F72" w:rsidR="00E6187B" w:rsidRDefault="00E33B96" w:rsidP="00E6187B">
      <w:pPr>
        <w:keepNext/>
        <w:spacing w:before="240" w:after="240"/>
        <w:rPr>
          <w:b/>
          <w:bCs/>
          <w:lang w:val="tr-TR"/>
        </w:rPr>
      </w:pPr>
      <w:r>
        <w:rPr>
          <w:b/>
          <w:bCs/>
          <w:lang w:val="tr-TR"/>
        </w:rPr>
        <w:t>5</w:t>
      </w:r>
      <w:r w:rsidR="00E6187B" w:rsidRPr="00E6187B">
        <w:rPr>
          <w:b/>
          <w:bCs/>
          <w:lang w:val="tr-TR"/>
        </w:rPr>
        <w:t>.2. Doğrusal Regresyon Modeli Sonuçları ve Yorumu</w:t>
      </w:r>
    </w:p>
    <w:p w14:paraId="46AD4EBF" w14:textId="77777777" w:rsidR="00E33B96" w:rsidRDefault="00E33B96" w:rsidP="00E33B96">
      <w:pPr>
        <w:pStyle w:val="ResimYazs"/>
        <w:jc w:val="center"/>
      </w:pPr>
      <w:r>
        <w:rPr>
          <w:noProof/>
          <w:sz w:val="28"/>
          <w:szCs w:val="28"/>
        </w:rPr>
        <w:drawing>
          <wp:inline distT="0" distB="0" distL="0" distR="0" wp14:anchorId="70B36A58" wp14:editId="6DBAFE0E">
            <wp:extent cx="3364398" cy="2104846"/>
            <wp:effectExtent l="0" t="0" r="7620" b="0"/>
            <wp:docPr id="41057591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45504" cy="2155588"/>
                    </a:xfrm>
                    <a:prstGeom prst="rect">
                      <a:avLst/>
                    </a:prstGeom>
                    <a:noFill/>
                    <a:ln>
                      <a:noFill/>
                    </a:ln>
                  </pic:spPr>
                </pic:pic>
              </a:graphicData>
            </a:graphic>
          </wp:inline>
        </w:drawing>
      </w:r>
      <w:r w:rsidRPr="00E33B96">
        <w:t xml:space="preserve"> </w:t>
      </w:r>
    </w:p>
    <w:p w14:paraId="32BF5EF9" w14:textId="26CAA1C8" w:rsidR="00E33B96" w:rsidRPr="00E33B96" w:rsidRDefault="00E33B96" w:rsidP="00E33B96">
      <w:pPr>
        <w:pStyle w:val="ResimYazs"/>
        <w:jc w:val="center"/>
        <w:rPr>
          <w:sz w:val="28"/>
          <w:szCs w:val="28"/>
        </w:rPr>
      </w:pPr>
      <w:proofErr w:type="spellStart"/>
      <w:r>
        <w:t>Figure</w:t>
      </w:r>
      <w:proofErr w:type="spellEnd"/>
      <w:r>
        <w:t xml:space="preserve"> </w:t>
      </w:r>
      <w:fldSimple w:instr=" SEQ Figure \* ARABIC ">
        <w:r>
          <w:rPr>
            <w:noProof/>
          </w:rPr>
          <w:t>1</w:t>
        </w:r>
      </w:fldSimple>
      <w:r>
        <w:t xml:space="preserve"> Regresyon Modeli</w:t>
      </w:r>
    </w:p>
    <w:p w14:paraId="039075C3" w14:textId="77777777" w:rsidR="00E6187B" w:rsidRPr="00E6187B" w:rsidRDefault="00E6187B" w:rsidP="00E6187B">
      <w:pPr>
        <w:keepNext/>
        <w:spacing w:before="240" w:after="240"/>
        <w:rPr>
          <w:lang w:val="tr-TR"/>
        </w:rPr>
      </w:pPr>
      <w:r w:rsidRPr="00E6187B">
        <w:rPr>
          <w:lang w:val="tr-TR"/>
        </w:rPr>
        <w:t>Eğitilen Doğrusal Regresyon modeli sonucunda elde edilen regresyon doğrusu grafiği incelendiğinde, yaş gruplarını temsil eden gerçek veri noktalarının, modelin kırmızı tahmin doğrusunun üzerine neredeyse sıfır sapmayla oturduğu görülmektedir.</w:t>
      </w:r>
    </w:p>
    <w:p w14:paraId="580264C6" w14:textId="3DA3ACEE" w:rsidR="00E6187B" w:rsidRPr="00E33B96" w:rsidRDefault="00E6187B" w:rsidP="00E33B96">
      <w:pPr>
        <w:keepNext/>
        <w:numPr>
          <w:ilvl w:val="0"/>
          <w:numId w:val="29"/>
        </w:numPr>
        <w:spacing w:before="240" w:after="240"/>
        <w:rPr>
          <w:lang w:val="tr-TR"/>
        </w:rPr>
      </w:pPr>
      <w:r w:rsidRPr="00E6187B">
        <w:rPr>
          <w:lang w:val="tr-TR"/>
        </w:rPr>
        <w:t xml:space="preserve">Modelin </w:t>
      </w:r>
      <w:r w:rsidRPr="00E6187B">
        <w:rPr>
          <w:b/>
          <w:bCs/>
          <w:lang w:val="tr-TR"/>
        </w:rPr>
        <w:t>R-Kare ($R^2$) skoru 0.99'a yakın</w:t>
      </w:r>
      <w:r w:rsidRPr="00E6187B">
        <w:rPr>
          <w:lang w:val="tr-TR"/>
        </w:rPr>
        <w:t xml:space="preserve"> çıkmıştır. Bu yüksek skor, bir yaş grubundaki erkek nüfusun alkol tüketim davranışının, o gruptaki toplam toplumsal</w:t>
      </w:r>
      <w:r w:rsidRPr="00E33B96">
        <w:rPr>
          <w:lang w:val="tr-TR"/>
        </w:rPr>
        <w:t xml:space="preserve"> tüketim varyasyonunu %99 oranında doğrudan açıkladığını ve tahmin edebildiğini kanıtlamaktadır.</w:t>
      </w:r>
    </w:p>
    <w:p w14:paraId="71506DA2" w14:textId="6FDBB5A0" w:rsidR="00266C73" w:rsidRPr="00E33B96" w:rsidRDefault="00E6187B" w:rsidP="00266C73">
      <w:pPr>
        <w:keepNext/>
        <w:numPr>
          <w:ilvl w:val="0"/>
          <w:numId w:val="29"/>
        </w:numPr>
        <w:spacing w:before="240" w:after="240"/>
        <w:rPr>
          <w:lang w:val="tr-TR"/>
        </w:rPr>
      </w:pPr>
      <w:r w:rsidRPr="00E6187B">
        <w:rPr>
          <w:lang w:val="tr-TR"/>
        </w:rPr>
        <w:t>Modelin ürettiği düşük RMSE (Kök Hata Kareler Ortalaması) değeri, doğrusal tahmin mekanizmasının halk sağlığı göstergeleri üzerinde yüksek kararlılıkla çalıştığını doğrulamaktadır.</w:t>
      </w:r>
    </w:p>
    <w:p w14:paraId="6D3BE919" w14:textId="233EE82E" w:rsidR="00EC0D92" w:rsidRPr="001615D1" w:rsidRDefault="004B4697" w:rsidP="004B4697">
      <w:pPr>
        <w:spacing w:before="240" w:after="240"/>
        <w:rPr>
          <w:b/>
          <w:bCs/>
          <w:sz w:val="36"/>
          <w:szCs w:val="36"/>
          <w:lang w:val="tr-TR"/>
        </w:rPr>
      </w:pPr>
      <w:r w:rsidRPr="001615D1">
        <w:rPr>
          <w:b/>
          <w:bCs/>
          <w:sz w:val="36"/>
          <w:szCs w:val="36"/>
          <w:lang w:val="tr-TR"/>
        </w:rPr>
        <w:t>6. Sonuç</w:t>
      </w:r>
    </w:p>
    <w:p w14:paraId="2759E1E3" w14:textId="1EE24C92" w:rsidR="00E6187B" w:rsidRDefault="001615D1">
      <w:pPr>
        <w:spacing w:before="240" w:after="240"/>
      </w:pPr>
      <w:proofErr w:type="spellStart"/>
      <w:r w:rsidRPr="00E6187B">
        <w:t>Vibe</w:t>
      </w:r>
      <w:proofErr w:type="spellEnd"/>
      <w:r w:rsidRPr="00E6187B">
        <w:t xml:space="preserve"> </w:t>
      </w:r>
      <w:proofErr w:type="spellStart"/>
      <w:r w:rsidRPr="00E6187B">
        <w:t>coding</w:t>
      </w:r>
      <w:proofErr w:type="spellEnd"/>
      <w:r w:rsidRPr="00E6187B">
        <w:t xml:space="preserve"> yaklaşımıyla bir yapay </w:t>
      </w:r>
      <w:proofErr w:type="gramStart"/>
      <w:r w:rsidRPr="00E6187B">
        <w:t>zeka</w:t>
      </w:r>
      <w:proofErr w:type="gramEnd"/>
      <w:r w:rsidRPr="00E6187B">
        <w:t xml:space="preserve"> asistanının</w:t>
      </w:r>
      <w:r w:rsidR="00701408">
        <w:t xml:space="preserve"> (Gemini)</w:t>
      </w:r>
      <w:r w:rsidRPr="00E6187B">
        <w:t xml:space="preserve"> hata ayıklama (</w:t>
      </w:r>
      <w:proofErr w:type="spellStart"/>
      <w:r w:rsidRPr="00E6187B">
        <w:t>debugging</w:t>
      </w:r>
      <w:proofErr w:type="spellEnd"/>
      <w:r w:rsidRPr="00E6187B">
        <w:t>) ve veri temizleme süreçlerinde ne kadar efektif bir geliştirme ortağı olabileceği deneyimlenmiştir.</w:t>
      </w:r>
    </w:p>
    <w:p w14:paraId="76320A92" w14:textId="71B29C8E" w:rsidR="00D73677" w:rsidRDefault="00D73677">
      <w:pPr>
        <w:spacing w:before="240" w:after="240"/>
      </w:pPr>
      <w:proofErr w:type="spellStart"/>
      <w:r>
        <w:t>Github</w:t>
      </w:r>
      <w:proofErr w:type="spellEnd"/>
      <w:r>
        <w:t xml:space="preserve"> Linki: </w:t>
      </w:r>
    </w:p>
    <w:p w14:paraId="738AD891" w14:textId="77777777" w:rsidR="00E6187B" w:rsidRPr="00E6187B" w:rsidRDefault="00E6187B">
      <w:pPr>
        <w:spacing w:before="240" w:after="240"/>
      </w:pPr>
    </w:p>
    <w:sectPr w:rsidR="00E6187B" w:rsidRPr="00E6187B">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FAD07F4F-ED16-45A6-B45F-7287D7B6AB73}"/>
  </w:font>
  <w:font w:name="Cambria">
    <w:panose1 w:val="02040503050406030204"/>
    <w:charset w:val="A2"/>
    <w:family w:val="roman"/>
    <w:pitch w:val="variable"/>
    <w:sig w:usb0="E00006FF" w:usb1="420024FF" w:usb2="02000000" w:usb3="00000000" w:csb0="0000019F" w:csb1="00000000"/>
    <w:embedRegular r:id="rId2" w:fontKey="{975CAB97-42DC-47AC-A561-FC513FB829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7124"/>
    <w:multiLevelType w:val="multilevel"/>
    <w:tmpl w:val="88CC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2434E"/>
    <w:multiLevelType w:val="multilevel"/>
    <w:tmpl w:val="A9164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994FCF"/>
    <w:multiLevelType w:val="multilevel"/>
    <w:tmpl w:val="E834A5F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FE7100"/>
    <w:multiLevelType w:val="multilevel"/>
    <w:tmpl w:val="BCF4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65CDB"/>
    <w:multiLevelType w:val="multilevel"/>
    <w:tmpl w:val="ECD691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04330B"/>
    <w:multiLevelType w:val="multilevel"/>
    <w:tmpl w:val="E7DC6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2D6DA2"/>
    <w:multiLevelType w:val="multilevel"/>
    <w:tmpl w:val="82B8550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AE05A4"/>
    <w:multiLevelType w:val="multilevel"/>
    <w:tmpl w:val="49384A2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382CB0"/>
    <w:multiLevelType w:val="multilevel"/>
    <w:tmpl w:val="38220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8D4337"/>
    <w:multiLevelType w:val="multilevel"/>
    <w:tmpl w:val="CF0C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A6A38"/>
    <w:multiLevelType w:val="multilevel"/>
    <w:tmpl w:val="4A34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8616E"/>
    <w:multiLevelType w:val="multilevel"/>
    <w:tmpl w:val="E94A4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022E9C"/>
    <w:multiLevelType w:val="multilevel"/>
    <w:tmpl w:val="9BA2378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77660D5"/>
    <w:multiLevelType w:val="multilevel"/>
    <w:tmpl w:val="3C36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A06D6"/>
    <w:multiLevelType w:val="hybridMultilevel"/>
    <w:tmpl w:val="F85ED1C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02B6526"/>
    <w:multiLevelType w:val="multilevel"/>
    <w:tmpl w:val="6276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267FAC"/>
    <w:multiLevelType w:val="multilevel"/>
    <w:tmpl w:val="5F78F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D11F46"/>
    <w:multiLevelType w:val="multilevel"/>
    <w:tmpl w:val="F85A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B261B"/>
    <w:multiLevelType w:val="multilevel"/>
    <w:tmpl w:val="933CDC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6061C7"/>
    <w:multiLevelType w:val="multilevel"/>
    <w:tmpl w:val="D50A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C39DB"/>
    <w:multiLevelType w:val="multilevel"/>
    <w:tmpl w:val="6B6A397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3373B13"/>
    <w:multiLevelType w:val="multilevel"/>
    <w:tmpl w:val="23D4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2B2004"/>
    <w:multiLevelType w:val="multilevel"/>
    <w:tmpl w:val="F738B2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B2C6A20"/>
    <w:multiLevelType w:val="multilevel"/>
    <w:tmpl w:val="14FEC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3E6466"/>
    <w:multiLevelType w:val="multilevel"/>
    <w:tmpl w:val="F1B2F2F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2A4029A"/>
    <w:multiLevelType w:val="multilevel"/>
    <w:tmpl w:val="1FEE7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E41CAB"/>
    <w:multiLevelType w:val="multilevel"/>
    <w:tmpl w:val="E15C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933D30"/>
    <w:multiLevelType w:val="multilevel"/>
    <w:tmpl w:val="11D2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C731B4"/>
    <w:multiLevelType w:val="multilevel"/>
    <w:tmpl w:val="2288067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9101761">
    <w:abstractNumId w:val="11"/>
  </w:num>
  <w:num w:numId="2" w16cid:durableId="658921376">
    <w:abstractNumId w:val="6"/>
  </w:num>
  <w:num w:numId="3" w16cid:durableId="1642610302">
    <w:abstractNumId w:val="24"/>
  </w:num>
  <w:num w:numId="4" w16cid:durableId="90203654">
    <w:abstractNumId w:val="20"/>
  </w:num>
  <w:num w:numId="5" w16cid:durableId="1246916944">
    <w:abstractNumId w:val="22"/>
  </w:num>
  <w:num w:numId="6" w16cid:durableId="1109665793">
    <w:abstractNumId w:val="5"/>
  </w:num>
  <w:num w:numId="7" w16cid:durableId="1017150703">
    <w:abstractNumId w:val="16"/>
  </w:num>
  <w:num w:numId="8" w16cid:durableId="1580289286">
    <w:abstractNumId w:val="7"/>
  </w:num>
  <w:num w:numId="9" w16cid:durableId="1273902475">
    <w:abstractNumId w:val="2"/>
  </w:num>
  <w:num w:numId="10" w16cid:durableId="592012529">
    <w:abstractNumId w:val="4"/>
  </w:num>
  <w:num w:numId="11" w16cid:durableId="1318804935">
    <w:abstractNumId w:val="1"/>
  </w:num>
  <w:num w:numId="12" w16cid:durableId="722601022">
    <w:abstractNumId w:val="12"/>
  </w:num>
  <w:num w:numId="13" w16cid:durableId="327443572">
    <w:abstractNumId w:val="28"/>
  </w:num>
  <w:num w:numId="14" w16cid:durableId="1098597886">
    <w:abstractNumId w:val="26"/>
  </w:num>
  <w:num w:numId="15" w16cid:durableId="1076510114">
    <w:abstractNumId w:val="8"/>
  </w:num>
  <w:num w:numId="16" w16cid:durableId="543758228">
    <w:abstractNumId w:val="15"/>
  </w:num>
  <w:num w:numId="17" w16cid:durableId="1527404843">
    <w:abstractNumId w:val="13"/>
  </w:num>
  <w:num w:numId="18" w16cid:durableId="2082481391">
    <w:abstractNumId w:val="3"/>
  </w:num>
  <w:num w:numId="19" w16cid:durableId="959841191">
    <w:abstractNumId w:val="10"/>
  </w:num>
  <w:num w:numId="20" w16cid:durableId="1693074131">
    <w:abstractNumId w:val="17"/>
  </w:num>
  <w:num w:numId="21" w16cid:durableId="1380594313">
    <w:abstractNumId w:val="19"/>
  </w:num>
  <w:num w:numId="22" w16cid:durableId="1140731465">
    <w:abstractNumId w:val="25"/>
  </w:num>
  <w:num w:numId="23" w16cid:durableId="1881355206">
    <w:abstractNumId w:val="0"/>
  </w:num>
  <w:num w:numId="24" w16cid:durableId="453524548">
    <w:abstractNumId w:val="14"/>
  </w:num>
  <w:num w:numId="25" w16cid:durableId="390156054">
    <w:abstractNumId w:val="18"/>
  </w:num>
  <w:num w:numId="26" w16cid:durableId="1467771306">
    <w:abstractNumId w:val="23"/>
  </w:num>
  <w:num w:numId="27" w16cid:durableId="1767266006">
    <w:abstractNumId w:val="27"/>
  </w:num>
  <w:num w:numId="28" w16cid:durableId="1305358420">
    <w:abstractNumId w:val="9"/>
  </w:num>
  <w:num w:numId="29" w16cid:durableId="29938667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D09"/>
    <w:rsid w:val="000A7F62"/>
    <w:rsid w:val="000D38B2"/>
    <w:rsid w:val="001615D1"/>
    <w:rsid w:val="0016793D"/>
    <w:rsid w:val="00192415"/>
    <w:rsid w:val="00266C73"/>
    <w:rsid w:val="003D03F0"/>
    <w:rsid w:val="004B4697"/>
    <w:rsid w:val="006B2F33"/>
    <w:rsid w:val="006B6E23"/>
    <w:rsid w:val="006F15C8"/>
    <w:rsid w:val="007010D9"/>
    <w:rsid w:val="00701408"/>
    <w:rsid w:val="007276A6"/>
    <w:rsid w:val="0073514C"/>
    <w:rsid w:val="00764D09"/>
    <w:rsid w:val="007909C3"/>
    <w:rsid w:val="0081721D"/>
    <w:rsid w:val="008203C8"/>
    <w:rsid w:val="009248ED"/>
    <w:rsid w:val="00997061"/>
    <w:rsid w:val="00A03399"/>
    <w:rsid w:val="00C6308D"/>
    <w:rsid w:val="00D73677"/>
    <w:rsid w:val="00DB5C45"/>
    <w:rsid w:val="00DC2940"/>
    <w:rsid w:val="00E33B96"/>
    <w:rsid w:val="00E6187B"/>
    <w:rsid w:val="00EC0D92"/>
    <w:rsid w:val="00F21BBD"/>
    <w:rsid w:val="00F7709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7BA0"/>
  <w15:docId w15:val="{024DCBE0-161C-4980-9F9D-912EDF7C6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9C3"/>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iCs/>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paragraph" w:styleId="ListeParagraf">
    <w:name w:val="List Paragraph"/>
    <w:basedOn w:val="Normal"/>
    <w:uiPriority w:val="34"/>
    <w:qFormat/>
    <w:rsid w:val="007909C3"/>
    <w:pPr>
      <w:ind w:left="720"/>
      <w:contextualSpacing/>
    </w:pPr>
  </w:style>
  <w:style w:type="character" w:styleId="Kpr">
    <w:name w:val="Hyperlink"/>
    <w:basedOn w:val="VarsaylanParagrafYazTipi"/>
    <w:uiPriority w:val="99"/>
    <w:unhideWhenUsed/>
    <w:rsid w:val="004B4697"/>
    <w:rPr>
      <w:color w:val="0000FF" w:themeColor="hyperlink"/>
      <w:u w:val="single"/>
    </w:rPr>
  </w:style>
  <w:style w:type="character" w:styleId="zmlenmeyenBahsetme">
    <w:name w:val="Unresolved Mention"/>
    <w:basedOn w:val="VarsaylanParagrafYazTipi"/>
    <w:uiPriority w:val="99"/>
    <w:semiHidden/>
    <w:unhideWhenUsed/>
    <w:rsid w:val="004B4697"/>
    <w:rPr>
      <w:color w:val="605E5C"/>
      <w:shd w:val="clear" w:color="auto" w:fill="E1DFDD"/>
    </w:rPr>
  </w:style>
  <w:style w:type="character" w:styleId="zlenenKpr">
    <w:name w:val="FollowedHyperlink"/>
    <w:basedOn w:val="VarsaylanParagrafYazTipi"/>
    <w:uiPriority w:val="99"/>
    <w:semiHidden/>
    <w:unhideWhenUsed/>
    <w:rsid w:val="00DC2940"/>
    <w:rPr>
      <w:color w:val="800080" w:themeColor="followedHyperlink"/>
      <w:u w:val="single"/>
    </w:rPr>
  </w:style>
  <w:style w:type="table" w:styleId="TabloKlavuzu">
    <w:name w:val="Table Grid"/>
    <w:basedOn w:val="NormalTablo"/>
    <w:uiPriority w:val="39"/>
    <w:rsid w:val="00DC294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C2940"/>
    <w:pPr>
      <w:autoSpaceDE w:val="0"/>
      <w:autoSpaceDN w:val="0"/>
      <w:adjustRightInd w:val="0"/>
      <w:spacing w:line="240" w:lineRule="auto"/>
    </w:pPr>
    <w:rPr>
      <w:rFonts w:ascii="Courier New" w:hAnsi="Courier New" w:cs="Courier New"/>
      <w:color w:val="000000"/>
      <w:sz w:val="24"/>
      <w:szCs w:val="24"/>
      <w:lang w:val="tr-TR"/>
    </w:rPr>
  </w:style>
  <w:style w:type="paragraph" w:styleId="ResimYazs">
    <w:name w:val="caption"/>
    <w:basedOn w:val="Normal"/>
    <w:next w:val="Normal"/>
    <w:uiPriority w:val="35"/>
    <w:unhideWhenUsed/>
    <w:qFormat/>
    <w:rsid w:val="009248ED"/>
    <w:pPr>
      <w:spacing w:after="200" w:line="240" w:lineRule="auto"/>
    </w:pPr>
    <w:rPr>
      <w:i/>
      <w:iCs/>
      <w:color w:val="1F497D" w:themeColor="text2"/>
      <w:sz w:val="18"/>
      <w:szCs w:val="18"/>
    </w:rPr>
  </w:style>
  <w:style w:type="paragraph" w:styleId="NormalWeb">
    <w:name w:val="Normal (Web)"/>
    <w:basedOn w:val="Normal"/>
    <w:uiPriority w:val="99"/>
    <w:semiHidden/>
    <w:unhideWhenUsed/>
    <w:rsid w:val="00E6187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5</Pages>
  <Words>1205</Words>
  <Characters>6873</Characters>
  <Application>Microsoft Office Word</Application>
  <DocSecurity>0</DocSecurity>
  <Lines>57</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Bünyamin Öztürk</cp:lastModifiedBy>
  <cp:revision>8</cp:revision>
  <dcterms:created xsi:type="dcterms:W3CDTF">2026-06-29T15:34:00Z</dcterms:created>
  <dcterms:modified xsi:type="dcterms:W3CDTF">2026-06-30T13:26:00Z</dcterms:modified>
</cp:coreProperties>
</file>