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A0041">
      <w:pPr>
        <w:rPr>
          <w:rFonts w:hint="eastAsia"/>
        </w:rPr>
      </w:pPr>
      <w:r>
        <w:rPr>
          <w:rFonts w:hint="eastAsia"/>
        </w:rPr>
        <w:t>22通信2班 22097350</w:t>
      </w:r>
      <w:r>
        <w:rPr>
          <w:rFonts w:hint="eastAsia"/>
          <w:lang w:val="en-US" w:eastAsia="zh-CN"/>
        </w:rPr>
        <w:t>07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赵振阳</w:t>
      </w:r>
      <w:r>
        <w:rPr>
          <w:rFonts w:hint="eastAsia"/>
        </w:rPr>
        <w:t xml:space="preserve"> </w:t>
      </w:r>
    </w:p>
    <w:p w14:paraId="0EB860E8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906520" cy="2197735"/>
            <wp:effectExtent l="0" t="0" r="5080" b="12065"/>
            <wp:docPr id="39953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3963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8778" cy="219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A6CF6">
      <w:pPr>
        <w:rPr>
          <w:rFonts w:hint="eastAsia"/>
        </w:rPr>
      </w:pPr>
      <w:r>
        <w:drawing>
          <wp:inline distT="0" distB="0" distL="0" distR="0">
            <wp:extent cx="3900170" cy="2925445"/>
            <wp:effectExtent l="0" t="0" r="11430" b="8255"/>
            <wp:docPr id="429493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493415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017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86A64">
      <w:pPr>
        <w:pStyle w:val="14"/>
        <w:keepNext w:val="0"/>
        <w:keepLines w:val="0"/>
        <w:widowControl/>
        <w:suppressLineNumbers w:val="0"/>
      </w:pPr>
      <w:r>
        <w:t>——记科技馆志愿服务之行</w:t>
      </w:r>
    </w:p>
    <w:p w14:paraId="7B764B04">
      <w:pPr>
        <w:pStyle w:val="14"/>
        <w:keepNext w:val="0"/>
        <w:keepLines w:val="0"/>
        <w:widowControl/>
        <w:suppressLineNumbers w:val="0"/>
      </w:pPr>
      <w:r>
        <w:t>周末随社区志愿者踏入科技馆广场时，我以为这只是寻常清扫。未曾料到，这片承载着万千目光的场地，竟成了淬炼心灵的熔炉。</w:t>
      </w:r>
    </w:p>
    <w:p w14:paraId="5882F915">
      <w:pPr>
        <w:pStyle w:val="14"/>
        <w:keepNext w:val="0"/>
        <w:keepLines w:val="0"/>
        <w:widowControl/>
        <w:suppressLineNumbers w:val="0"/>
      </w:pPr>
      <w:r>
        <w:t>起初扫帚轻巧如羽，拂过地砖沙沙作响。游人如织的广场上，碎纸片与枯叶如同顽童四处躲藏。不多时臂膀渐沉如灌铅，汗珠顺着鬓角滚落浸透衣襟。一阵穿堂风掠过，方才聚拢的落叶忽又漫天飞舞，只得俯身重拾狼藉。此刻方悟得环卫工人日日躬身的坚韧——平凡劳作背后藏着多少不言的执着。</w:t>
      </w:r>
    </w:p>
    <w:p w14:paraId="10E26E13">
      <w:pPr>
        <w:pStyle w:val="14"/>
        <w:keepNext w:val="0"/>
        <w:keepLines w:val="0"/>
        <w:widowControl/>
        <w:suppressLineNumbers w:val="0"/>
      </w:pPr>
      <w:r>
        <w:t>正当倦怠攀援而上，几位孩童蹦跳而来。稚嫩小手将糖纸郑重放入簸箕，清澈眼眸盛满敬佩星光；几位长者颔首微笑，赞许目光似春风熨帖疲惫。弯腰拾捡间隙，忽见砖缝深处蜷缩的塑料瓶，遂蹲身抠挖直至污垢尽除。当最后一缕尘埃归入簸箕，整片广场豁然澄澈如洗。</w:t>
      </w:r>
    </w:p>
    <w:p w14:paraId="3CA0D5DF">
      <w:pPr>
        <w:pStyle w:val="14"/>
        <w:keepNext w:val="0"/>
        <w:keepLines w:val="0"/>
        <w:widowControl/>
        <w:suppressLineNumbers w:val="0"/>
      </w:pPr>
      <w:r>
        <w:t>立于焕然新生的广场中央，心头涌起奇异暖流。那些曾被轻视的尘土，此刻化作丈量文明的标尺——原来每份躬身劳作都在编织城市的经纬。环卫工人佝偻背影浮现眼前，他们用布满裂痕的手掌托举着都市体面，而我们随手丢弃的岂止垃圾？分明是对他人心血的无声践踏。</w:t>
      </w:r>
    </w:p>
    <w:p w14:paraId="3E228A2C">
      <w:pPr>
        <w:pStyle w:val="14"/>
        <w:keepNext w:val="0"/>
        <w:keepLines w:val="0"/>
        <w:widowControl/>
        <w:suppressLineNumbers w:val="0"/>
      </w:pPr>
      <w:r>
        <w:t>归途回望洁净广场，夕阳为地砖镀上金辉。这场扫帚下的修行胜过万语千言：真正的成长不在云端幻想，而在俯身触摸大地的温度。当无数微光汇成星河，文明便有了扎根的力量。</w:t>
      </w:r>
    </w:p>
    <w:p w14:paraId="46E15ED7">
      <w:pPr>
        <w:pStyle w:val="14"/>
        <w:keepNext w:val="0"/>
        <w:keepLines w:val="0"/>
        <w:widowControl/>
        <w:suppressLineNumbers w:val="0"/>
      </w:pPr>
      <w:r>
        <w:t>此后每见环卫工身影，必报以真诚敬意。那柄磨亮的扫帚始终悬于心头——它丈量着劳动的重量，更昭示着每个平凡灵魂皆可点亮世界</w:t>
      </w:r>
      <w:bookmarkStart w:id="0" w:name="_GoBack"/>
      <w:bookmarkEnd w:id="0"/>
      <w:r>
        <w:t>的真理。以手执帚，以心护城，方知伟大从来生于尘埃之中。</w:t>
      </w:r>
    </w:p>
    <w:p w14:paraId="5F3DA5E7">
      <w:pPr>
        <w:widowControl/>
        <w:shd w:val="clear" w:color="auto" w:fill="FFFFFF"/>
        <w:ind w:firstLine="480" w:firstLineChars="200"/>
        <w:jc w:val="left"/>
        <w:rPr>
          <w:rFonts w:hint="eastAsia" w:ascii="宋体" w:hAnsi="宋体" w:eastAsia="宋体" w:cs="宋体"/>
          <w:kern w:val="0"/>
          <w:sz w:val="24"/>
          <w:szCs w:val="24"/>
          <w:shd w:val="clear" w:color="auto" w:fill="FFFFFF"/>
          <w:lang w:bidi="ar"/>
        </w:rPr>
      </w:pPr>
    </w:p>
    <w:p w14:paraId="5B12678F">
      <w:pPr>
        <w:rPr>
          <w:rFonts w:hint="eastAsia"/>
          <w:color w:val="FF0000"/>
          <w:sz w:val="44"/>
          <w:szCs w:val="52"/>
        </w:rPr>
      </w:pPr>
    </w:p>
    <w:p w14:paraId="6C1BAE37">
      <w:pPr>
        <w:rPr>
          <w:rFonts w:hint="eastAsia"/>
        </w:rPr>
      </w:pPr>
      <w:r>
        <w:rPr>
          <w:rFonts w:hint="eastAsia"/>
          <w:color w:val="FF0000"/>
          <w:sz w:val="44"/>
          <w:szCs w:val="52"/>
        </w:rPr>
        <w:t>合格</w:t>
      </w:r>
    </w:p>
    <w:p w14:paraId="7CF768F1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1166495" cy="2592070"/>
            <wp:effectExtent l="0" t="0" r="11430" b="1905"/>
            <wp:docPr id="3" name="图片 3" descr="5cae88b569c17c22626735f0a1eb5f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cae88b569c17c22626735f0a1eb5f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16649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MwNzk4MWQzOGM2ODZlNzUyZjJkODdlMWU2YmIzMzIifQ=="/>
  </w:docVars>
  <w:rsids>
    <w:rsidRoot w:val="00F77B19"/>
    <w:rsid w:val="002569F9"/>
    <w:rsid w:val="003F2E12"/>
    <w:rsid w:val="0099264E"/>
    <w:rsid w:val="00AD0DD5"/>
    <w:rsid w:val="00B507D8"/>
    <w:rsid w:val="00E053D8"/>
    <w:rsid w:val="00E93320"/>
    <w:rsid w:val="00F77B19"/>
    <w:rsid w:val="16DB74E6"/>
    <w:rsid w:val="187529D9"/>
    <w:rsid w:val="1B2B080B"/>
    <w:rsid w:val="2ACE5603"/>
    <w:rsid w:val="31E17563"/>
    <w:rsid w:val="3E0A3366"/>
    <w:rsid w:val="42FA4379"/>
    <w:rsid w:val="4F552B7E"/>
    <w:rsid w:val="538075DB"/>
    <w:rsid w:val="5ED370DF"/>
    <w:rsid w:val="6E786E03"/>
    <w:rsid w:val="772C6B6A"/>
    <w:rsid w:val="7F04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明显强调1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明显参考1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7">
    <w:name w:val="页脚 字符"/>
    <w:basedOn w:val="17"/>
    <w:link w:val="11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518</Words>
  <Characters>528</Characters>
  <Lines>12</Lines>
  <Paragraphs>6</Paragraphs>
  <TotalTime>2</TotalTime>
  <ScaleCrop>false</ScaleCrop>
  <LinksUpToDate>false</LinksUpToDate>
  <CharactersWithSpaces>536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2026-03-16T03:42:00Z</dcterms:created>
  <dc:creator>t z</dc:creator>
  <cp:lastModifiedBy>微信用户</cp:lastModifiedBy>
  <dcterms:modified xsi:type="dcterms:W3CDTF">2026-03-16T04:02:46Z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eyJoZGlkIjoiZmRlYmY2YzdhNTkzOTBkNWVkODc2NTNmZDc0YTJlMWUiLCJ1c2VySWQiOiIxMjU5NjE0NDc0In0=</vt:lpwstr>
  </property>
  <property fmtid="{D5CDD505-2E9C-101B-9397-08002B2CF9AE}" pid="3" name="KSOProductBuildVer">
    <vt:lpwstr>2052-12.1.0.25225</vt:lpwstr>
  </property>
  <property fmtid="{D5CDD505-2E9C-101B-9397-08002B2CF9AE}" pid="4" name="ICV">
    <vt:lpwstr>0955F96AD56E483491B8A35142E327F5_13</vt:lpwstr>
  </property>
</Properties>
</file>