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4866" w14:textId="77777777" w:rsidR="004A219B" w:rsidRDefault="00C2729C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函评建议表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9"/>
        <w:gridCol w:w="2293"/>
        <w:gridCol w:w="1842"/>
        <w:gridCol w:w="2853"/>
      </w:tblGrid>
      <w:tr w:rsidR="004A219B" w14:paraId="1FA91C37" w14:textId="77777777">
        <w:trPr>
          <w:trHeight w:hRule="exact" w:val="510"/>
          <w:jc w:val="center"/>
        </w:trPr>
        <w:tc>
          <w:tcPr>
            <w:tcW w:w="2659" w:type="dxa"/>
            <w:vAlign w:val="center"/>
          </w:tcPr>
          <w:p w14:paraId="58ED4F36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申请者姓名</w:t>
            </w:r>
          </w:p>
        </w:tc>
        <w:tc>
          <w:tcPr>
            <w:tcW w:w="2293" w:type="dxa"/>
            <w:vAlign w:val="center"/>
          </w:tcPr>
          <w:p w14:paraId="0B213D0B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张博</w:t>
            </w:r>
          </w:p>
        </w:tc>
        <w:tc>
          <w:tcPr>
            <w:tcW w:w="1842" w:type="dxa"/>
            <w:vAlign w:val="center"/>
          </w:tcPr>
          <w:p w14:paraId="46BCDE20" w14:textId="77777777" w:rsidR="004A219B" w:rsidRDefault="00C2729C">
            <w:pPr>
              <w:jc w:val="center"/>
              <w:rPr>
                <w:rFonts w:ascii="楷体" w:eastAsia="楷体" w:hAnsi="楷体" w:hint="eastAsia"/>
                <w:sz w:val="21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评阅人姓名</w:t>
            </w:r>
          </w:p>
        </w:tc>
        <w:tc>
          <w:tcPr>
            <w:tcW w:w="2853" w:type="dxa"/>
            <w:vAlign w:val="center"/>
          </w:tcPr>
          <w:p w14:paraId="7E4242B6" w14:textId="21CF4BF4" w:rsidR="004A219B" w:rsidRDefault="00AF43CD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明付仁</w:t>
            </w:r>
          </w:p>
        </w:tc>
      </w:tr>
      <w:tr w:rsidR="004A219B" w14:paraId="71C9DEE6" w14:textId="77777777" w:rsidTr="00932F70">
        <w:trPr>
          <w:trHeight w:hRule="exact" w:val="1484"/>
          <w:jc w:val="center"/>
        </w:trPr>
        <w:tc>
          <w:tcPr>
            <w:tcW w:w="2659" w:type="dxa"/>
            <w:vAlign w:val="center"/>
          </w:tcPr>
          <w:p w14:paraId="782A4E84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申请题目</w:t>
            </w:r>
          </w:p>
        </w:tc>
        <w:tc>
          <w:tcPr>
            <w:tcW w:w="6988" w:type="dxa"/>
            <w:gridSpan w:val="3"/>
            <w:vAlign w:val="center"/>
          </w:tcPr>
          <w:p w14:paraId="6618806B" w14:textId="18A13634" w:rsidR="00186438" w:rsidRPr="00186438" w:rsidRDefault="00186438" w:rsidP="003318E3">
            <w:pPr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186438">
              <w:rPr>
                <w:rFonts w:ascii="楷体" w:eastAsia="楷体" w:hAnsi="楷体" w:hint="eastAsia"/>
                <w:sz w:val="18"/>
                <w:szCs w:val="21"/>
              </w:rPr>
              <w:t>这个题目略显复杂了，不是做SPH的人看起来可能有一些疑惑，不可压/可压，守恒一致性，耦合方法，涉及信息太多，建议精简信息，特别是可压不可压对于常规数值方法有着严格的物理方程界定，</w:t>
            </w:r>
            <w:r w:rsidRPr="00235D73">
              <w:rPr>
                <w:rFonts w:ascii="楷体" w:eastAsia="楷体" w:hAnsi="楷体" w:hint="eastAsia"/>
                <w:sz w:val="18"/>
                <w:szCs w:val="21"/>
                <w:highlight w:val="yellow"/>
              </w:rPr>
              <w:t>而SPH方法却比较特别，应考虑普适性。</w:t>
            </w:r>
          </w:p>
        </w:tc>
      </w:tr>
      <w:tr w:rsidR="004A219B" w14:paraId="724A6107" w14:textId="77777777" w:rsidTr="00186438">
        <w:trPr>
          <w:trHeight w:val="1968"/>
          <w:jc w:val="center"/>
        </w:trPr>
        <w:tc>
          <w:tcPr>
            <w:tcW w:w="2659" w:type="dxa"/>
            <w:vAlign w:val="center"/>
          </w:tcPr>
          <w:p w14:paraId="2AB2737B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申请代码、关键词、摘要和科学属性修改建议</w:t>
            </w:r>
          </w:p>
        </w:tc>
        <w:tc>
          <w:tcPr>
            <w:tcW w:w="6988" w:type="dxa"/>
            <w:gridSpan w:val="3"/>
            <w:vAlign w:val="center"/>
          </w:tcPr>
          <w:p w14:paraId="528E2164" w14:textId="77777777" w:rsidR="00C90429" w:rsidRPr="00007047" w:rsidRDefault="00186438" w:rsidP="00C9042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摘要：这个申请书定位在研究方法上，因此重点是要引出为什么要做这个方法，因此从物理上引入要合适</w:t>
            </w:r>
            <w:r w:rsidR="00C90429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；</w:t>
            </w:r>
          </w:p>
          <w:p w14:paraId="75A0E203" w14:textId="77777777" w:rsidR="00C90429" w:rsidRPr="00007047" w:rsidRDefault="00932F70" w:rsidP="00C9042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另</w:t>
            </w:r>
            <w:r w:rsidR="00186438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不建议用有网格法对比，可以换个角度，</w:t>
            </w:r>
            <w:r w:rsidR="00041721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如</w:t>
            </w:r>
            <w:r w:rsidR="00186438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为了利用无网格法的优点；</w:t>
            </w:r>
          </w:p>
          <w:p w14:paraId="2EDF007E" w14:textId="77777777" w:rsidR="00C90429" w:rsidRPr="007D199C" w:rsidRDefault="00186438" w:rsidP="00C9042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楷体" w:eastAsia="楷体" w:hAnsi="楷体" w:hint="eastAsia"/>
                <w:strike/>
                <w:sz w:val="18"/>
                <w:szCs w:val="21"/>
              </w:rPr>
            </w:pPr>
            <w:r w:rsidRPr="007D199C">
              <w:rPr>
                <w:rFonts w:ascii="楷体" w:eastAsia="楷体" w:hAnsi="楷体" w:hint="eastAsia"/>
                <w:strike/>
                <w:sz w:val="18"/>
                <w:szCs w:val="21"/>
              </w:rPr>
              <w:t>另外，该课题聚焦点非常小，已经是某个小领域的求解方法，因此应着重注意讲解问题让常规专家都能看懂。</w:t>
            </w:r>
          </w:p>
          <w:p w14:paraId="053C061B" w14:textId="380B91A4" w:rsidR="004A219B" w:rsidRPr="00C90429" w:rsidRDefault="00932F70" w:rsidP="00C9042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“两相分步离散耦合”“体积剧变拓扑更新”等等，这里面有一些词不太容易理解</w:t>
            </w:r>
            <w:r w:rsidR="00C90429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,不明确</w:t>
            </w: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。</w:t>
            </w:r>
          </w:p>
        </w:tc>
      </w:tr>
      <w:tr w:rsidR="004A219B" w14:paraId="0D26AC01" w14:textId="77777777">
        <w:trPr>
          <w:jc w:val="center"/>
        </w:trPr>
        <w:tc>
          <w:tcPr>
            <w:tcW w:w="2659" w:type="dxa"/>
            <w:vAlign w:val="center"/>
          </w:tcPr>
          <w:p w14:paraId="7EF4F3B4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项目资金预算合理性</w:t>
            </w:r>
          </w:p>
        </w:tc>
        <w:tc>
          <w:tcPr>
            <w:tcW w:w="6988" w:type="dxa"/>
            <w:gridSpan w:val="3"/>
          </w:tcPr>
          <w:p w14:paraId="35A24057" w14:textId="0D07F0E1" w:rsidR="004A219B" w:rsidRPr="00186438" w:rsidRDefault="000773D2" w:rsidP="00EB41F6">
            <w:pPr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>
              <w:rPr>
                <w:rFonts w:ascii="楷体" w:eastAsia="楷体" w:hAnsi="楷体" w:hint="eastAsia"/>
                <w:sz w:val="18"/>
                <w:szCs w:val="21"/>
              </w:rPr>
              <w:t>合理</w:t>
            </w:r>
          </w:p>
        </w:tc>
      </w:tr>
      <w:tr w:rsidR="004A219B" w14:paraId="1AC1605F" w14:textId="77777777">
        <w:trPr>
          <w:jc w:val="center"/>
        </w:trPr>
        <w:tc>
          <w:tcPr>
            <w:tcW w:w="2659" w:type="dxa"/>
            <w:vAlign w:val="center"/>
          </w:tcPr>
          <w:p w14:paraId="3407BF3A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立项依据修改建议</w:t>
            </w:r>
          </w:p>
        </w:tc>
        <w:tc>
          <w:tcPr>
            <w:tcW w:w="6988" w:type="dxa"/>
            <w:gridSpan w:val="3"/>
          </w:tcPr>
          <w:p w14:paraId="47C02CD1" w14:textId="14BF6751" w:rsidR="00C90429" w:rsidRPr="00C90429" w:rsidRDefault="00932F70" w:rsidP="00C90429">
            <w:pPr>
              <w:pStyle w:val="a7"/>
              <w:numPr>
                <w:ilvl w:val="0"/>
                <w:numId w:val="1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开篇引入背景过短，没阐述清楚为什么必须要用这个方法</w:t>
            </w:r>
            <w:r w:rsidR="00C90429" w:rsidRPr="00C90429">
              <w:rPr>
                <w:rFonts w:ascii="楷体" w:eastAsia="楷体" w:hAnsi="楷体" w:hint="eastAsia"/>
                <w:sz w:val="18"/>
                <w:szCs w:val="21"/>
              </w:rPr>
              <w:t>;</w:t>
            </w:r>
          </w:p>
          <w:p w14:paraId="14C4F2AC" w14:textId="77777777" w:rsidR="00C90429" w:rsidRPr="00C90429" w:rsidRDefault="00932F70" w:rsidP="00C90429">
            <w:pPr>
              <w:pStyle w:val="a7"/>
              <w:numPr>
                <w:ilvl w:val="0"/>
                <w:numId w:val="1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另外高保真数值模拟方法很多，不能一味只说欧拉网格缺点，不能总是有网格无网格对比得出，建议从物理问题出发（需细化、剖析更深入）</w:t>
            </w:r>
            <w:r w:rsidR="00446018" w:rsidRPr="00C90429">
              <w:rPr>
                <w:rFonts w:ascii="楷体" w:eastAsia="楷体" w:hAnsi="楷体" w:hint="eastAsia"/>
                <w:sz w:val="18"/>
                <w:szCs w:val="21"/>
              </w:rPr>
              <w:t>得出方法研究的必要性，并引出</w:t>
            </w:r>
            <w:r w:rsidR="00C90429" w:rsidRPr="00C90429">
              <w:rPr>
                <w:rFonts w:ascii="楷体" w:eastAsia="楷体" w:hAnsi="楷体" w:hint="eastAsia"/>
                <w:sz w:val="18"/>
                <w:szCs w:val="21"/>
              </w:rPr>
              <w:t>无网格法SPH</w:t>
            </w:r>
            <w:r w:rsidR="00446018" w:rsidRPr="00C90429">
              <w:rPr>
                <w:rFonts w:ascii="楷体" w:eastAsia="楷体" w:hAnsi="楷体" w:hint="eastAsia"/>
                <w:sz w:val="18"/>
                <w:szCs w:val="21"/>
              </w:rPr>
              <w:t>仍存在局限</w:t>
            </w:r>
            <w:r w:rsidRPr="00C90429">
              <w:rPr>
                <w:rFonts w:ascii="楷体" w:eastAsia="楷体" w:hAnsi="楷体" w:hint="eastAsia"/>
                <w:sz w:val="18"/>
                <w:szCs w:val="21"/>
              </w:rPr>
              <w:t>。</w:t>
            </w:r>
          </w:p>
          <w:p w14:paraId="71A44394" w14:textId="77777777" w:rsidR="00C90429" w:rsidRPr="00C90429" w:rsidRDefault="00446018" w:rsidP="00C90429">
            <w:pPr>
              <w:pStyle w:val="a7"/>
              <w:numPr>
                <w:ilvl w:val="0"/>
                <w:numId w:val="1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申请书提到的这个方法的几个方面，可压不可压、守恒一致性、两相耦合、多时间尺度耦合、体积剧变拓扑更新等，这些词应凝练一下，总之是要解决哪几方面问题，贯穿全文去讲，否则会觉得很乱，不够明确。</w:t>
            </w:r>
          </w:p>
          <w:p w14:paraId="3732FE5B" w14:textId="09D88793" w:rsidR="004A219B" w:rsidRPr="00C90429" w:rsidRDefault="00446018" w:rsidP="00C90429">
            <w:pPr>
              <w:pStyle w:val="a7"/>
              <w:numPr>
                <w:ilvl w:val="0"/>
                <w:numId w:val="1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国内外研究现状部分综述也要从这几个方面去讲，现在写的界面表示和多相耦合建模方法、相变传热建模与源项处理策略、耦合求解与稳定时间推进，</w:t>
            </w:r>
            <w:r w:rsidR="00C90429" w:rsidRPr="00C90429">
              <w:rPr>
                <w:rFonts w:ascii="楷体" w:eastAsia="楷体" w:hAnsi="楷体" w:hint="eastAsia"/>
                <w:sz w:val="18"/>
                <w:szCs w:val="21"/>
              </w:rPr>
              <w:t>但铺垫不够，</w:t>
            </w:r>
            <w:r w:rsidRPr="00C90429">
              <w:rPr>
                <w:rFonts w:ascii="楷体" w:eastAsia="楷体" w:hAnsi="楷体" w:hint="eastAsia"/>
                <w:sz w:val="18"/>
                <w:szCs w:val="21"/>
              </w:rPr>
              <w:t>这三个方面与其他地方是否能够对应上？至少传热这个在前面提的很少。</w:t>
            </w:r>
          </w:p>
          <w:p w14:paraId="36B6CCEA" w14:textId="6F477A57" w:rsidR="004A219B" w:rsidRPr="00AC3F50" w:rsidRDefault="00446018" w:rsidP="00C90429">
            <w:pPr>
              <w:pStyle w:val="a7"/>
              <w:numPr>
                <w:ilvl w:val="0"/>
                <w:numId w:val="1"/>
              </w:numPr>
              <w:ind w:firstLineChars="0"/>
              <w:jc w:val="left"/>
              <w:rPr>
                <w:rFonts w:ascii="楷体" w:eastAsia="楷体" w:hAnsi="楷体" w:hint="eastAsia"/>
                <w:strike/>
                <w:sz w:val="18"/>
                <w:szCs w:val="21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参考文献全是英文，应考虑受众，主要面向国内的学者，应考虑优势单位优势学者。</w:t>
            </w:r>
          </w:p>
        </w:tc>
      </w:tr>
      <w:tr w:rsidR="004A219B" w14:paraId="128E8006" w14:textId="77777777">
        <w:trPr>
          <w:jc w:val="center"/>
        </w:trPr>
        <w:tc>
          <w:tcPr>
            <w:tcW w:w="2659" w:type="dxa"/>
            <w:vAlign w:val="center"/>
          </w:tcPr>
          <w:p w14:paraId="76B6BCA7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研究内容、目标和关键科学问题修改建议</w:t>
            </w:r>
          </w:p>
        </w:tc>
        <w:tc>
          <w:tcPr>
            <w:tcW w:w="6988" w:type="dxa"/>
            <w:gridSpan w:val="3"/>
          </w:tcPr>
          <w:p w14:paraId="24A456D3" w14:textId="2BED28B9" w:rsidR="00382A1E" w:rsidRPr="00C90429" w:rsidRDefault="00382A1E" w:rsidP="00C9042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后面部分书写整体缺少研究背景相关的陈述，在每部分应扣住研究的背景问题，解决了什么问题；</w:t>
            </w:r>
          </w:p>
          <w:p w14:paraId="2361F28C" w14:textId="0F4CE2E0" w:rsidR="004A219B" w:rsidRPr="00007047" w:rsidRDefault="00446018" w:rsidP="00C9042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研究目标中的图5并没有体现思路</w:t>
            </w:r>
            <w:r w:rsidR="00382A1E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；</w:t>
            </w:r>
          </w:p>
          <w:p w14:paraId="4D9DE564" w14:textId="527EFAD0" w:rsidR="004A219B" w:rsidRPr="00007047" w:rsidRDefault="00382A1E" w:rsidP="00C90429">
            <w:pPr>
              <w:pStyle w:val="a7"/>
              <w:numPr>
                <w:ilvl w:val="0"/>
                <w:numId w:val="3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关键科学问题部分应重点明确为什么这是关键科学问题；</w:t>
            </w:r>
          </w:p>
          <w:p w14:paraId="1380048B" w14:textId="6B36C363" w:rsidR="004A219B" w:rsidRPr="00007047" w:rsidRDefault="00382A1E" w:rsidP="00C90429">
            <w:pPr>
              <w:pStyle w:val="a7"/>
              <w:numPr>
                <w:ilvl w:val="0"/>
                <w:numId w:val="3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图6与研究内容支撑关系陈述有些远，应放在一起；</w:t>
            </w:r>
          </w:p>
          <w:p w14:paraId="5F3CF3C5" w14:textId="103649ED" w:rsidR="004A219B" w:rsidRPr="00B10D99" w:rsidRDefault="00382A1E" w:rsidP="00C90429">
            <w:pPr>
              <w:pStyle w:val="a7"/>
              <w:numPr>
                <w:ilvl w:val="0"/>
                <w:numId w:val="3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sz w:val="18"/>
                <w:szCs w:val="21"/>
              </w:rPr>
            </w:pPr>
            <w:r w:rsidRPr="00B10D99">
              <w:rPr>
                <w:rFonts w:ascii="楷体" w:eastAsia="楷体" w:hAnsi="楷体" w:hint="eastAsia"/>
                <w:strike/>
                <w:sz w:val="18"/>
                <w:szCs w:val="21"/>
              </w:rPr>
              <w:t>每部分研究内容前面最好有一小段陈述为什么设置这个内容，在整个框架下起到</w:t>
            </w:r>
            <w:r w:rsidRPr="00B10D99">
              <w:rPr>
                <w:rFonts w:ascii="楷体" w:eastAsia="楷体" w:hAnsi="楷体" w:hint="eastAsia"/>
                <w:strike/>
                <w:sz w:val="18"/>
                <w:szCs w:val="21"/>
              </w:rPr>
              <w:lastRenderedPageBreak/>
              <w:t>什么作用。</w:t>
            </w:r>
          </w:p>
        </w:tc>
      </w:tr>
      <w:tr w:rsidR="004A219B" w14:paraId="28C20926" w14:textId="77777777">
        <w:trPr>
          <w:jc w:val="center"/>
        </w:trPr>
        <w:tc>
          <w:tcPr>
            <w:tcW w:w="2659" w:type="dxa"/>
            <w:vAlign w:val="center"/>
          </w:tcPr>
          <w:p w14:paraId="7B3A881C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lastRenderedPageBreak/>
              <w:t>方案及可行性修改建议</w:t>
            </w:r>
          </w:p>
        </w:tc>
        <w:tc>
          <w:tcPr>
            <w:tcW w:w="6988" w:type="dxa"/>
            <w:gridSpan w:val="3"/>
          </w:tcPr>
          <w:p w14:paraId="71B7A12B" w14:textId="77777777" w:rsidR="00C90429" w:rsidRPr="00007047" w:rsidRDefault="00382A1E" w:rsidP="00C90429">
            <w:pPr>
              <w:pStyle w:val="a7"/>
              <w:numPr>
                <w:ilvl w:val="0"/>
                <w:numId w:val="4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图7技术路线中列</w:t>
            </w:r>
            <w:r w:rsidR="00D540B9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出了许多算例，这显得有些散，不建议给出，应着重</w:t>
            </w:r>
            <w:r w:rsidR="00983996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写</w:t>
            </w:r>
            <w:r w:rsidR="00D540B9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如何解决问题的路线。</w:t>
            </w:r>
          </w:p>
          <w:p w14:paraId="649DE530" w14:textId="7A71903E" w:rsidR="004A219B" w:rsidRPr="00C90429" w:rsidRDefault="00D540B9" w:rsidP="00C90429">
            <w:pPr>
              <w:pStyle w:val="a7"/>
              <w:numPr>
                <w:ilvl w:val="0"/>
                <w:numId w:val="4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另外，路线部分缺少试验的验证，可适当考虑。</w:t>
            </w:r>
          </w:p>
          <w:p w14:paraId="6A26CD2D" w14:textId="5F3E1643" w:rsidR="004A219B" w:rsidRPr="00007047" w:rsidRDefault="00983996" w:rsidP="00C90429">
            <w:pPr>
              <w:pStyle w:val="a7"/>
              <w:numPr>
                <w:ilvl w:val="0"/>
                <w:numId w:val="4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研究方案部分没有按照每个研究内容给出具体方案，而是写的研究方法，又分为三个方法，这并不合适，项目本身是一个研究方法，应该按研究方案写。</w:t>
            </w:r>
          </w:p>
          <w:p w14:paraId="5658C3EC" w14:textId="77777777" w:rsidR="004A219B" w:rsidRPr="00186438" w:rsidRDefault="004A219B" w:rsidP="00EB41F6">
            <w:pPr>
              <w:wordWrap w:val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</w:p>
        </w:tc>
      </w:tr>
      <w:tr w:rsidR="004A219B" w14:paraId="2F10ED07" w14:textId="77777777">
        <w:trPr>
          <w:jc w:val="center"/>
        </w:trPr>
        <w:tc>
          <w:tcPr>
            <w:tcW w:w="2659" w:type="dxa"/>
            <w:vAlign w:val="center"/>
          </w:tcPr>
          <w:p w14:paraId="61CBAB4C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创新点修改建议</w:t>
            </w:r>
          </w:p>
        </w:tc>
        <w:tc>
          <w:tcPr>
            <w:tcW w:w="6988" w:type="dxa"/>
            <w:gridSpan w:val="3"/>
          </w:tcPr>
          <w:p w14:paraId="6BDC1261" w14:textId="4646568F" w:rsidR="004A219B" w:rsidRPr="00C90429" w:rsidRDefault="00983996" w:rsidP="00C90429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研究特色部分“聚焦强温差、高密度比、体积剧变”，这些点与其他部分对应性；</w:t>
            </w:r>
          </w:p>
          <w:p w14:paraId="2A220F76" w14:textId="258E4683" w:rsidR="00983996" w:rsidRPr="00C90429" w:rsidRDefault="00983996" w:rsidP="00C90429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特色部分写的不够特，标黑部分并不体现独特之处，可能更关注的是方法的精度、稳定性、效率、适用性等等</w:t>
            </w:r>
          </w:p>
          <w:p w14:paraId="764E930E" w14:textId="15922D46" w:rsidR="004A219B" w:rsidRPr="00983996" w:rsidRDefault="00983996" w:rsidP="00311244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311244">
              <w:rPr>
                <w:rFonts w:ascii="楷体" w:eastAsia="楷体" w:hAnsi="楷体" w:hint="eastAsia"/>
                <w:sz w:val="18"/>
                <w:szCs w:val="21"/>
              </w:rPr>
              <w:t>创新点不是孤立的，应扣住创新点解决了什么问题</w:t>
            </w:r>
          </w:p>
        </w:tc>
      </w:tr>
      <w:tr w:rsidR="004A219B" w14:paraId="40BE6AC5" w14:textId="77777777">
        <w:trPr>
          <w:jc w:val="center"/>
        </w:trPr>
        <w:tc>
          <w:tcPr>
            <w:tcW w:w="2659" w:type="dxa"/>
            <w:vAlign w:val="center"/>
          </w:tcPr>
          <w:p w14:paraId="34F5B838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计划与成果修改建议</w:t>
            </w:r>
          </w:p>
        </w:tc>
        <w:tc>
          <w:tcPr>
            <w:tcW w:w="6988" w:type="dxa"/>
            <w:gridSpan w:val="3"/>
          </w:tcPr>
          <w:p w14:paraId="5AD9A03A" w14:textId="0773A2F9" w:rsidR="004A219B" w:rsidRPr="008F5600" w:rsidRDefault="00983996" w:rsidP="006C5337">
            <w:pPr>
              <w:wordWrap w:val="0"/>
              <w:jc w:val="left"/>
              <w:rPr>
                <w:rFonts w:ascii="楷体" w:eastAsia="楷体" w:hAnsi="楷体" w:hint="eastAsia"/>
                <w:strike/>
                <w:sz w:val="18"/>
                <w:szCs w:val="21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成果略显少，高质量不明确，应写SCI等，不要含糊</w:t>
            </w:r>
          </w:p>
        </w:tc>
      </w:tr>
      <w:tr w:rsidR="004A219B" w14:paraId="06CB2FF1" w14:textId="77777777">
        <w:trPr>
          <w:jc w:val="center"/>
        </w:trPr>
        <w:tc>
          <w:tcPr>
            <w:tcW w:w="2659" w:type="dxa"/>
            <w:vAlign w:val="center"/>
          </w:tcPr>
          <w:p w14:paraId="21170320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团队及基础修改建议</w:t>
            </w:r>
          </w:p>
        </w:tc>
        <w:tc>
          <w:tcPr>
            <w:tcW w:w="6988" w:type="dxa"/>
            <w:gridSpan w:val="3"/>
          </w:tcPr>
          <w:p w14:paraId="73C0477F" w14:textId="77777777" w:rsidR="00C90429" w:rsidRPr="00007047" w:rsidRDefault="00983996" w:rsidP="00C90429">
            <w:pPr>
              <w:pStyle w:val="a7"/>
              <w:numPr>
                <w:ilvl w:val="0"/>
                <w:numId w:val="6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</w:pP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作者研究基础很好，但</w:t>
            </w:r>
            <w:r w:rsidR="000773D2"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应侧重于针对本背景的工作，或者在陈述时讲明白该部分基础对本项目的促进作用。</w:t>
            </w:r>
          </w:p>
          <w:p w14:paraId="3A564FA9" w14:textId="29C86266" w:rsidR="004A219B" w:rsidRPr="00186438" w:rsidRDefault="000773D2" w:rsidP="006C5337">
            <w:pPr>
              <w:pStyle w:val="a7"/>
              <w:numPr>
                <w:ilvl w:val="0"/>
                <w:numId w:val="6"/>
              </w:numPr>
              <w:wordWrap w:val="0"/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可行性阐述过少，它与研究基础有差异，应更有针对性说明每个关键点的可行。</w:t>
            </w:r>
          </w:p>
        </w:tc>
      </w:tr>
      <w:tr w:rsidR="004A219B" w14:paraId="4D41DFB6" w14:textId="77777777">
        <w:trPr>
          <w:jc w:val="center"/>
        </w:trPr>
        <w:tc>
          <w:tcPr>
            <w:tcW w:w="2659" w:type="dxa"/>
            <w:vAlign w:val="center"/>
          </w:tcPr>
          <w:p w14:paraId="102AD0D5" w14:textId="77777777" w:rsidR="004A219B" w:rsidRDefault="00C2729C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其他修改建议</w:t>
            </w:r>
          </w:p>
        </w:tc>
        <w:tc>
          <w:tcPr>
            <w:tcW w:w="6988" w:type="dxa"/>
            <w:gridSpan w:val="3"/>
          </w:tcPr>
          <w:p w14:paraId="1BA1BA1A" w14:textId="47472F1B" w:rsidR="004A219B" w:rsidRPr="00C90429" w:rsidRDefault="000773D2" w:rsidP="00C90429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申请书整体撰写规范，但</w:t>
            </w:r>
            <w:r w:rsidR="003318E3" w:rsidRPr="00C90429">
              <w:rPr>
                <w:rFonts w:ascii="楷体" w:eastAsia="楷体" w:hAnsi="楷体" w:hint="eastAsia"/>
                <w:sz w:val="18"/>
                <w:szCs w:val="21"/>
              </w:rPr>
              <w:t>语言</w:t>
            </w:r>
            <w:r w:rsidRPr="00C90429">
              <w:rPr>
                <w:rFonts w:ascii="楷体" w:eastAsia="楷体" w:hAnsi="楷体" w:hint="eastAsia"/>
                <w:sz w:val="18"/>
                <w:szCs w:val="21"/>
              </w:rPr>
              <w:t>略</w:t>
            </w:r>
            <w:r w:rsidRPr="00007047">
              <w:rPr>
                <w:rFonts w:ascii="楷体" w:eastAsia="楷体" w:hAnsi="楷体" w:hint="eastAsia"/>
                <w:strike/>
                <w:color w:val="FF0000"/>
                <w:szCs w:val="32"/>
                <w:highlight w:val="yellow"/>
              </w:rPr>
              <w:t>显晦涩</w:t>
            </w:r>
            <w:r w:rsidRPr="00C90429">
              <w:rPr>
                <w:rFonts w:ascii="楷体" w:eastAsia="楷体" w:hAnsi="楷体" w:hint="eastAsia"/>
                <w:sz w:val="18"/>
                <w:szCs w:val="21"/>
              </w:rPr>
              <w:t>，本身写一个小众方法的本子就会让许多专家比较陌生，应想办法深入浅出，让评审专家清晰把握解决了哪部分问题，解决的原理是什么，最后应用到什么物理问题上了。全文在内容和问题的对应性上应加强。</w:t>
            </w:r>
          </w:p>
          <w:p w14:paraId="25B37E06" w14:textId="40E68184" w:rsidR="003318E3" w:rsidRPr="00C90429" w:rsidRDefault="003318E3" w:rsidP="00C90429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楷体" w:eastAsia="楷体" w:hAnsi="楷体" w:hint="eastAsia"/>
                <w:sz w:val="18"/>
                <w:szCs w:val="21"/>
              </w:rPr>
            </w:pPr>
            <w:r w:rsidRPr="00C90429">
              <w:rPr>
                <w:rFonts w:ascii="楷体" w:eastAsia="楷体" w:hAnsi="楷体" w:hint="eastAsia"/>
                <w:sz w:val="18"/>
                <w:szCs w:val="21"/>
              </w:rPr>
              <w:t>由于是内部评审，提的较多，但只是建议，仅供参考借鉴。</w:t>
            </w:r>
          </w:p>
        </w:tc>
      </w:tr>
    </w:tbl>
    <w:p w14:paraId="22914FFC" w14:textId="77777777" w:rsidR="004A219B" w:rsidRDefault="004A219B">
      <w:pPr>
        <w:rPr>
          <w:rFonts w:hint="eastAsia"/>
        </w:rPr>
      </w:pPr>
    </w:p>
    <w:sectPr w:rsidR="004A219B">
      <w:pgSz w:w="11900" w:h="16840"/>
      <w:pgMar w:top="1440" w:right="1800" w:bottom="1440" w:left="1800" w:header="720" w:footer="720" w:gutter="0"/>
      <w:cols w:space="720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E8B94" w14:textId="77777777" w:rsidR="00E125BC" w:rsidRDefault="00E125BC" w:rsidP="00186438">
      <w:pPr>
        <w:rPr>
          <w:rFonts w:hint="eastAsia"/>
        </w:rPr>
      </w:pPr>
      <w:r>
        <w:separator/>
      </w:r>
    </w:p>
  </w:endnote>
  <w:endnote w:type="continuationSeparator" w:id="0">
    <w:p w14:paraId="29B5524C" w14:textId="77777777" w:rsidR="00E125BC" w:rsidRDefault="00E125BC" w:rsidP="001864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996AF33-716C-4601-AF4F-B42DEDA3E922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1EE18CB-36AD-46EA-8DC9-868E969039E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A5317" w14:textId="77777777" w:rsidR="00E125BC" w:rsidRDefault="00E125BC" w:rsidP="00186438">
      <w:pPr>
        <w:rPr>
          <w:rFonts w:hint="eastAsia"/>
        </w:rPr>
      </w:pPr>
      <w:r>
        <w:separator/>
      </w:r>
    </w:p>
  </w:footnote>
  <w:footnote w:type="continuationSeparator" w:id="0">
    <w:p w14:paraId="608A16D6" w14:textId="77777777" w:rsidR="00E125BC" w:rsidRDefault="00E125BC" w:rsidP="001864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591"/>
    <w:multiLevelType w:val="hybridMultilevel"/>
    <w:tmpl w:val="D3FAD6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7206D1"/>
    <w:multiLevelType w:val="hybridMultilevel"/>
    <w:tmpl w:val="6032B4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CD5DE7"/>
    <w:multiLevelType w:val="hybridMultilevel"/>
    <w:tmpl w:val="74623A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484121"/>
    <w:multiLevelType w:val="hybridMultilevel"/>
    <w:tmpl w:val="BDFC1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7D03B3"/>
    <w:multiLevelType w:val="hybridMultilevel"/>
    <w:tmpl w:val="4288C6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B50696"/>
    <w:multiLevelType w:val="hybridMultilevel"/>
    <w:tmpl w:val="B76898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8A04C98"/>
    <w:multiLevelType w:val="hybridMultilevel"/>
    <w:tmpl w:val="702496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7451328">
    <w:abstractNumId w:val="3"/>
  </w:num>
  <w:num w:numId="2" w16cid:durableId="2010868913">
    <w:abstractNumId w:val="2"/>
  </w:num>
  <w:num w:numId="3" w16cid:durableId="2113280898">
    <w:abstractNumId w:val="1"/>
  </w:num>
  <w:num w:numId="4" w16cid:durableId="1177230197">
    <w:abstractNumId w:val="0"/>
  </w:num>
  <w:num w:numId="5" w16cid:durableId="942767201">
    <w:abstractNumId w:val="6"/>
  </w:num>
  <w:num w:numId="6" w16cid:durableId="1951470464">
    <w:abstractNumId w:val="4"/>
  </w:num>
  <w:num w:numId="7" w16cid:durableId="1189491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embedTrueTypeFonts/>
  <w:bordersDoNotSurroundHeader/>
  <w:bordersDoNotSurroundFooter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NmNTNiMDgwZGUxNTM4ZGNjNjkwNDVkNTBhNDk0OTQifQ=="/>
  </w:docVars>
  <w:rsids>
    <w:rsidRoot w:val="00704637"/>
    <w:rsid w:val="00007047"/>
    <w:rsid w:val="00041721"/>
    <w:rsid w:val="000773D2"/>
    <w:rsid w:val="000B3104"/>
    <w:rsid w:val="001072B7"/>
    <w:rsid w:val="00140241"/>
    <w:rsid w:val="00186438"/>
    <w:rsid w:val="00235D73"/>
    <w:rsid w:val="002507FD"/>
    <w:rsid w:val="0025323F"/>
    <w:rsid w:val="00311244"/>
    <w:rsid w:val="003318E3"/>
    <w:rsid w:val="00333B0A"/>
    <w:rsid w:val="003719F8"/>
    <w:rsid w:val="00382A1E"/>
    <w:rsid w:val="00386C9F"/>
    <w:rsid w:val="00446018"/>
    <w:rsid w:val="0044703F"/>
    <w:rsid w:val="004A219B"/>
    <w:rsid w:val="004C4818"/>
    <w:rsid w:val="004D3390"/>
    <w:rsid w:val="004F4A9F"/>
    <w:rsid w:val="00660BC9"/>
    <w:rsid w:val="00662D0B"/>
    <w:rsid w:val="006C5337"/>
    <w:rsid w:val="00704637"/>
    <w:rsid w:val="00765B93"/>
    <w:rsid w:val="007872A2"/>
    <w:rsid w:val="007953FC"/>
    <w:rsid w:val="007D199C"/>
    <w:rsid w:val="0080333A"/>
    <w:rsid w:val="00805701"/>
    <w:rsid w:val="00844849"/>
    <w:rsid w:val="008551F7"/>
    <w:rsid w:val="00875290"/>
    <w:rsid w:val="008F5600"/>
    <w:rsid w:val="00901A8C"/>
    <w:rsid w:val="00906D44"/>
    <w:rsid w:val="00932F70"/>
    <w:rsid w:val="00960BFB"/>
    <w:rsid w:val="00983996"/>
    <w:rsid w:val="00994FC8"/>
    <w:rsid w:val="00A61A8F"/>
    <w:rsid w:val="00A75C7E"/>
    <w:rsid w:val="00A944C2"/>
    <w:rsid w:val="00AB7B4E"/>
    <w:rsid w:val="00AC3F50"/>
    <w:rsid w:val="00AF0137"/>
    <w:rsid w:val="00AF35EA"/>
    <w:rsid w:val="00AF43CD"/>
    <w:rsid w:val="00AF6D71"/>
    <w:rsid w:val="00B10D99"/>
    <w:rsid w:val="00C2729C"/>
    <w:rsid w:val="00C90429"/>
    <w:rsid w:val="00D05698"/>
    <w:rsid w:val="00D540B9"/>
    <w:rsid w:val="00DE27D1"/>
    <w:rsid w:val="00DE3D18"/>
    <w:rsid w:val="00E125BC"/>
    <w:rsid w:val="00E5244B"/>
    <w:rsid w:val="00EB3E51"/>
    <w:rsid w:val="00EB41F6"/>
    <w:rsid w:val="00F665AD"/>
    <w:rsid w:val="00FC57C3"/>
    <w:rsid w:val="06865F1B"/>
    <w:rsid w:val="0B7C0944"/>
    <w:rsid w:val="0EC8305E"/>
    <w:rsid w:val="103F7319"/>
    <w:rsid w:val="11CC555C"/>
    <w:rsid w:val="18061A52"/>
    <w:rsid w:val="1C1B3898"/>
    <w:rsid w:val="1F80593E"/>
    <w:rsid w:val="22620ABC"/>
    <w:rsid w:val="28066D4D"/>
    <w:rsid w:val="29AF2E86"/>
    <w:rsid w:val="2AAD7A0D"/>
    <w:rsid w:val="2E657956"/>
    <w:rsid w:val="2F612358"/>
    <w:rsid w:val="304B1216"/>
    <w:rsid w:val="377263F1"/>
    <w:rsid w:val="426A3977"/>
    <w:rsid w:val="43D827FE"/>
    <w:rsid w:val="54C8395C"/>
    <w:rsid w:val="573B27E6"/>
    <w:rsid w:val="590429BB"/>
    <w:rsid w:val="61E80A9A"/>
    <w:rsid w:val="640F365E"/>
    <w:rsid w:val="66741238"/>
    <w:rsid w:val="667E64FF"/>
    <w:rsid w:val="66E03BF1"/>
    <w:rsid w:val="69997176"/>
    <w:rsid w:val="71806214"/>
    <w:rsid w:val="71F91525"/>
    <w:rsid w:val="72717376"/>
    <w:rsid w:val="73623058"/>
    <w:rsid w:val="751D03D8"/>
    <w:rsid w:val="76140FDD"/>
    <w:rsid w:val="76890E8A"/>
    <w:rsid w:val="773D60E2"/>
    <w:rsid w:val="77B061B7"/>
    <w:rsid w:val="7E05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57AF7"/>
  <w14:defaultImageDpi w14:val="32767"/>
  <w15:docId w15:val="{21A36052-90E3-4962-9117-DE5D0E50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unhideWhenUsed/>
    <w:rsid w:val="00C904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705</Words>
  <Characters>721</Characters>
  <Application>Microsoft Office Word</Application>
  <DocSecurity>0</DocSecurity>
  <Lines>34</Lines>
  <Paragraphs>41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Xin</dc:creator>
  <cp:keywords/>
  <dc:description/>
  <cp:lastModifiedBy>Bo Zhang</cp:lastModifiedBy>
  <cp:revision>2</cp:revision>
  <dcterms:created xsi:type="dcterms:W3CDTF">2026-03-13T01:43:00Z</dcterms:created>
  <dcterms:modified xsi:type="dcterms:W3CDTF">2026-03-15T09:31:00Z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A41741A476CB4533B8284DA56E76E326_13</vt:lpwstr>
  </property>
  <property fmtid="{D5CDD505-2E9C-101B-9397-08002B2CF9AE}" pid="4" name="KSOTemplateDocerSaveRecord">
    <vt:lpwstr>eyJoZGlkIjoiYWNmNTNiMDgwZGUxNTM4ZGNjNjkwNDVkNTBhNDk0OTQiLCJ1c2VySWQiOiIyMzkxMTI1MjMifQ==</vt:lpwstr>
  </property>
</Properties>
</file>