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6938A" w14:textId="77777777" w:rsidR="00290E38" w:rsidRDefault="00290E38" w:rsidP="00290E38">
      <w:bookmarkStart w:id="0" w:name="_top"/>
      <w:bookmarkEnd w:id="0"/>
    </w:p>
    <w:p w14:paraId="4673FDC3" w14:textId="62CB849A" w:rsidR="00290E38" w:rsidRPr="008B5FAA" w:rsidRDefault="008B5FAA" w:rsidP="008B5FAA">
      <w:pPr>
        <w:pStyle w:val="a"/>
        <w:wordWrap/>
        <w:jc w:val="center"/>
        <w:rPr>
          <w:rFonts w:asciiTheme="majorHAnsi" w:eastAsiaTheme="majorHAnsi" w:hAnsiTheme="majorHAnsi"/>
          <w:bCs/>
          <w:sz w:val="26"/>
        </w:rPr>
      </w:pPr>
      <w:r w:rsidRPr="008B5FAA">
        <w:rPr>
          <w:rFonts w:asciiTheme="majorHAnsi" w:eastAsiaTheme="majorHAnsi" w:hAnsiTheme="majorHAnsi" w:hint="eastAsia"/>
          <w:b/>
          <w:sz w:val="60"/>
          <w:szCs w:val="62"/>
        </w:rPr>
        <w:t>B</w:t>
      </w:r>
      <w:r w:rsidRPr="008B5FAA">
        <w:rPr>
          <w:rFonts w:asciiTheme="majorHAnsi" w:eastAsiaTheme="majorHAnsi" w:hAnsiTheme="majorHAnsi"/>
          <w:b/>
          <w:sz w:val="60"/>
          <w:szCs w:val="62"/>
        </w:rPr>
        <w:t>est of Best</w:t>
      </w:r>
      <w:r>
        <w:rPr>
          <w:rFonts w:asciiTheme="majorHAnsi" w:eastAsiaTheme="majorHAnsi" w:hAnsiTheme="majorHAnsi"/>
          <w:b/>
          <w:sz w:val="60"/>
          <w:szCs w:val="62"/>
        </w:rPr>
        <w:t xml:space="preserve"> 11</w:t>
      </w:r>
    </w:p>
    <w:p w14:paraId="6ADAF5E8" w14:textId="4FEE680A" w:rsidR="00290E38" w:rsidRDefault="00290E38" w:rsidP="008B5FAA">
      <w:pPr>
        <w:pStyle w:val="a"/>
        <w:wordWrap/>
        <w:jc w:val="center"/>
        <w:rPr>
          <w:rFonts w:ascii="서울한강체 M" w:eastAsia="서울한강체 M" w:hAnsi="서울한강체 M"/>
          <w:b/>
          <w:sz w:val="26"/>
        </w:rPr>
      </w:pPr>
    </w:p>
    <w:p w14:paraId="6D18BDD7" w14:textId="77777777" w:rsidR="00290E38" w:rsidRDefault="00290E38" w:rsidP="008B5FAA">
      <w:pPr>
        <w:pStyle w:val="a"/>
        <w:wordWrap/>
        <w:jc w:val="center"/>
        <w:rPr>
          <w:rFonts w:ascii="서울한강체 M" w:eastAsia="서울한강체 M" w:hAnsi="서울한강체 M"/>
          <w:b/>
          <w:sz w:val="26"/>
        </w:rPr>
      </w:pPr>
    </w:p>
    <w:p w14:paraId="6937C4FC" w14:textId="77777777" w:rsidR="00290E38" w:rsidRDefault="00290E38" w:rsidP="008B5FAA">
      <w:pPr>
        <w:pStyle w:val="a"/>
        <w:wordWrap/>
        <w:jc w:val="center"/>
        <w:rPr>
          <w:rFonts w:ascii="서울한강체 M" w:eastAsia="서울한강체 M" w:hAnsi="서울한강체 M"/>
          <w:b/>
          <w:sz w:val="26"/>
        </w:rPr>
      </w:pPr>
    </w:p>
    <w:p w14:paraId="1B8CD655" w14:textId="77777777" w:rsidR="00290E38" w:rsidRDefault="00290E38" w:rsidP="008B5FAA">
      <w:pPr>
        <w:pStyle w:val="a"/>
        <w:wordWrap/>
        <w:jc w:val="center"/>
        <w:rPr>
          <w:rFonts w:ascii="서울한강체 M" w:eastAsia="서울한강체 M" w:hAnsi="서울한강체 M"/>
          <w:b/>
          <w:sz w:val="26"/>
        </w:rPr>
      </w:pPr>
    </w:p>
    <w:p w14:paraId="05074C1B" w14:textId="77777777" w:rsidR="00290E38" w:rsidRDefault="00290E38" w:rsidP="008B5FAA">
      <w:pPr>
        <w:pStyle w:val="a"/>
        <w:wordWrap/>
        <w:jc w:val="center"/>
        <w:rPr>
          <w:rFonts w:ascii="서울한강체 M" w:eastAsia="서울한강체 M" w:hAnsi="서울한강체 M"/>
          <w:b/>
          <w:sz w:val="26"/>
        </w:rPr>
      </w:pPr>
    </w:p>
    <w:p w14:paraId="03FF5764" w14:textId="77777777" w:rsidR="00290E38" w:rsidRPr="001609A9" w:rsidRDefault="00290E38" w:rsidP="008B5FAA">
      <w:pPr>
        <w:pStyle w:val="a"/>
        <w:wordWrap/>
        <w:jc w:val="center"/>
        <w:rPr>
          <w:rFonts w:asciiTheme="minorHAnsi" w:eastAsiaTheme="minorHAnsi" w:hAnsiTheme="minorHAnsi"/>
          <w:b/>
          <w:sz w:val="26"/>
        </w:rPr>
      </w:pPr>
    </w:p>
    <w:p w14:paraId="75C857EA" w14:textId="77777777" w:rsidR="00290E38" w:rsidRPr="001609A9" w:rsidRDefault="00290E38" w:rsidP="008B5FAA">
      <w:pPr>
        <w:pStyle w:val="a"/>
        <w:wordWrap/>
        <w:jc w:val="center"/>
        <w:rPr>
          <w:rFonts w:asciiTheme="minorHAnsi" w:eastAsiaTheme="minorHAnsi" w:hAnsiTheme="minorHAnsi"/>
          <w:b/>
          <w:sz w:val="26"/>
        </w:rPr>
      </w:pPr>
    </w:p>
    <w:p w14:paraId="21E19BE1" w14:textId="77777777" w:rsidR="00290E38" w:rsidRPr="001609A9" w:rsidRDefault="00290E38" w:rsidP="008B5FAA">
      <w:pPr>
        <w:pStyle w:val="a"/>
        <w:wordWrap/>
        <w:jc w:val="center"/>
        <w:rPr>
          <w:rFonts w:asciiTheme="minorHAnsi" w:eastAsiaTheme="minorHAnsi" w:hAnsiTheme="minorHAnsi"/>
          <w:b/>
          <w:sz w:val="26"/>
        </w:rPr>
      </w:pPr>
    </w:p>
    <w:p w14:paraId="6725C18E" w14:textId="69FC297D" w:rsidR="00290E38" w:rsidRPr="001609A9" w:rsidRDefault="0001714E" w:rsidP="008B5FAA">
      <w:pPr>
        <w:pStyle w:val="a"/>
        <w:wordWrap/>
        <w:jc w:val="center"/>
        <w:rPr>
          <w:rFonts w:asciiTheme="minorHAnsi" w:eastAsiaTheme="minorHAnsi" w:hAnsiTheme="minorHAnsi"/>
          <w:b/>
          <w:sz w:val="26"/>
        </w:rPr>
      </w:pPr>
      <w:r w:rsidRPr="001609A9">
        <w:rPr>
          <w:rFonts w:asciiTheme="minorHAnsi" w:eastAsiaTheme="minorHAnsi" w:hAnsiTheme="minorHAnsi" w:hint="eastAsia"/>
          <w:b/>
          <w:sz w:val="26"/>
        </w:rPr>
        <w:t>사례에서 어떠한 법규를 위반 했는 지와 사유작성하기</w:t>
      </w:r>
    </w:p>
    <w:p w14:paraId="2E7F54FB" w14:textId="77777777" w:rsidR="00290E38" w:rsidRPr="001609A9" w:rsidRDefault="00290E38" w:rsidP="008B5FAA">
      <w:pPr>
        <w:pStyle w:val="a"/>
        <w:wordWrap/>
        <w:jc w:val="center"/>
        <w:rPr>
          <w:rFonts w:asciiTheme="minorHAnsi" w:eastAsiaTheme="minorHAnsi" w:hAnsiTheme="minorHAnsi"/>
          <w:b/>
          <w:sz w:val="26"/>
        </w:rPr>
      </w:pPr>
    </w:p>
    <w:p w14:paraId="65EBE657" w14:textId="77777777" w:rsidR="00290E38" w:rsidRPr="00591F1A" w:rsidRDefault="00290E38" w:rsidP="008B5FAA">
      <w:pPr>
        <w:pStyle w:val="a"/>
        <w:wordWrap/>
        <w:jc w:val="center"/>
        <w:rPr>
          <w:rFonts w:ascii="서울한강체 M" w:eastAsia="서울한강체 M" w:hAnsi="서울한강체 M"/>
          <w:b/>
          <w:sz w:val="26"/>
        </w:rPr>
      </w:pPr>
    </w:p>
    <w:p w14:paraId="25F08A8C" w14:textId="77777777" w:rsidR="00290E38" w:rsidRDefault="00290E38" w:rsidP="008B5FAA">
      <w:pPr>
        <w:pStyle w:val="a"/>
        <w:wordWrap/>
        <w:ind w:right="765"/>
        <w:jc w:val="center"/>
        <w:rPr>
          <w:rFonts w:ascii="서울한강체 M" w:eastAsia="서울한강체 M" w:hAnsi="서울한강체 M"/>
          <w:b/>
          <w:sz w:val="26"/>
        </w:rPr>
      </w:pPr>
    </w:p>
    <w:p w14:paraId="17FFE8C4" w14:textId="77777777" w:rsidR="006948E9" w:rsidRDefault="006948E9" w:rsidP="008B5FAA">
      <w:pPr>
        <w:pStyle w:val="a"/>
        <w:wordWrap/>
        <w:ind w:right="1275"/>
        <w:jc w:val="center"/>
        <w:rPr>
          <w:rFonts w:ascii="서울한강체 M" w:eastAsia="서울한강체 M" w:hAnsi="서울한강체 M"/>
          <w:b/>
          <w:sz w:val="26"/>
        </w:rPr>
      </w:pPr>
    </w:p>
    <w:p w14:paraId="56ABDC2A" w14:textId="77777777" w:rsidR="008B5FAA" w:rsidRDefault="008B5FAA" w:rsidP="00576C1D">
      <w:pPr>
        <w:pStyle w:val="a"/>
        <w:wordWrap/>
        <w:ind w:right="765"/>
        <w:jc w:val="left"/>
        <w:rPr>
          <w:rFonts w:ascii="서울한강체 M" w:eastAsia="서울한강체 M" w:hAnsi="서울한강체 M"/>
          <w:b/>
          <w:sz w:val="26"/>
        </w:rPr>
      </w:pPr>
    </w:p>
    <w:p w14:paraId="056E70F6" w14:textId="6C1543A6" w:rsidR="00B57DBB" w:rsidRPr="00080A6D" w:rsidRDefault="0001714E" w:rsidP="001609A9">
      <w:pPr>
        <w:jc w:val="right"/>
        <w:rPr>
          <w:b/>
          <w:bCs/>
          <w:sz w:val="26"/>
          <w:szCs w:val="26"/>
        </w:rPr>
      </w:pPr>
      <w:r w:rsidRPr="00080A6D">
        <w:rPr>
          <w:rFonts w:hint="eastAsia"/>
          <w:b/>
          <w:bCs/>
          <w:sz w:val="26"/>
          <w:szCs w:val="26"/>
        </w:rPr>
        <w:t>허원식</w:t>
      </w:r>
      <w:r w:rsidR="008B5FAA" w:rsidRPr="00080A6D">
        <w:rPr>
          <w:rFonts w:hint="eastAsia"/>
          <w:b/>
          <w:bCs/>
          <w:sz w:val="26"/>
          <w:szCs w:val="26"/>
        </w:rPr>
        <w:t xml:space="preserve"> 멘토님 과제 </w:t>
      </w:r>
      <w:r w:rsidR="00B57DBB" w:rsidRPr="00080A6D">
        <w:rPr>
          <w:b/>
          <w:bCs/>
          <w:sz w:val="26"/>
          <w:szCs w:val="26"/>
        </w:rPr>
        <w:t xml:space="preserve">#1 </w:t>
      </w:r>
      <w:r w:rsidR="00B57DBB" w:rsidRPr="00080A6D">
        <w:rPr>
          <w:rFonts w:hint="eastAsia"/>
          <w:b/>
          <w:bCs/>
          <w:sz w:val="26"/>
          <w:szCs w:val="26"/>
        </w:rPr>
        <w:t>번</w:t>
      </w:r>
    </w:p>
    <w:p w14:paraId="1AFF9F62" w14:textId="4B651562" w:rsidR="00C45E04" w:rsidRPr="00080A6D" w:rsidRDefault="008B5FAA" w:rsidP="001609A9">
      <w:pPr>
        <w:jc w:val="right"/>
        <w:rPr>
          <w:b/>
          <w:bCs/>
          <w:sz w:val="26"/>
          <w:szCs w:val="26"/>
        </w:rPr>
      </w:pPr>
      <w:r w:rsidRPr="00080A6D">
        <w:rPr>
          <w:b/>
          <w:bCs/>
          <w:sz w:val="26"/>
          <w:szCs w:val="26"/>
        </w:rPr>
        <w:t>Best of Best 1</w:t>
      </w:r>
      <w:r w:rsidRPr="00080A6D">
        <w:rPr>
          <w:rFonts w:hint="eastAsia"/>
          <w:b/>
          <w:bCs/>
          <w:sz w:val="26"/>
          <w:szCs w:val="26"/>
        </w:rPr>
        <w:t>1기</w:t>
      </w:r>
    </w:p>
    <w:p w14:paraId="5B924133" w14:textId="0E9DA31B" w:rsidR="00290E38" w:rsidRPr="00080A6D" w:rsidRDefault="008B5FAA" w:rsidP="001609A9">
      <w:pPr>
        <w:jc w:val="right"/>
        <w:rPr>
          <w:b/>
          <w:bCs/>
          <w:sz w:val="26"/>
          <w:szCs w:val="26"/>
        </w:rPr>
      </w:pPr>
      <w:r w:rsidRPr="00080A6D">
        <w:rPr>
          <w:rFonts w:hint="eastAsia"/>
          <w:b/>
          <w:bCs/>
          <w:sz w:val="26"/>
          <w:szCs w:val="26"/>
        </w:rPr>
        <w:t>보안제품 개발 희망</w:t>
      </w:r>
      <w:r w:rsidR="006948E9" w:rsidRPr="00080A6D">
        <w:rPr>
          <w:b/>
          <w:bCs/>
          <w:sz w:val="26"/>
          <w:szCs w:val="26"/>
        </w:rPr>
        <w:t xml:space="preserve"> </w:t>
      </w:r>
      <w:r w:rsidRPr="00080A6D">
        <w:rPr>
          <w:rFonts w:hint="eastAsia"/>
          <w:b/>
          <w:bCs/>
          <w:sz w:val="26"/>
          <w:szCs w:val="26"/>
        </w:rPr>
        <w:t>정경재</w:t>
      </w:r>
    </w:p>
    <w:p w14:paraId="56762A8B" w14:textId="1E1A7EA2" w:rsidR="00B57DBB" w:rsidRPr="00080A6D" w:rsidRDefault="00B57DBB" w:rsidP="001609A9">
      <w:pPr>
        <w:jc w:val="right"/>
        <w:rPr>
          <w:b/>
          <w:bCs/>
          <w:sz w:val="26"/>
          <w:szCs w:val="26"/>
        </w:rPr>
      </w:pPr>
      <w:r w:rsidRPr="00080A6D">
        <w:rPr>
          <w:rFonts w:hint="eastAsia"/>
          <w:b/>
          <w:bCs/>
          <w:sz w:val="26"/>
          <w:szCs w:val="26"/>
        </w:rPr>
        <w:t>제출날짜:</w:t>
      </w:r>
      <w:r w:rsidRPr="00080A6D">
        <w:rPr>
          <w:b/>
          <w:bCs/>
          <w:sz w:val="26"/>
          <w:szCs w:val="26"/>
        </w:rPr>
        <w:t>202</w:t>
      </w:r>
      <w:r w:rsidR="008B5FAA" w:rsidRPr="00080A6D">
        <w:rPr>
          <w:b/>
          <w:bCs/>
          <w:sz w:val="26"/>
          <w:szCs w:val="26"/>
        </w:rPr>
        <w:t>2</w:t>
      </w:r>
      <w:r w:rsidRPr="00080A6D">
        <w:rPr>
          <w:b/>
          <w:bCs/>
          <w:sz w:val="26"/>
          <w:szCs w:val="26"/>
        </w:rPr>
        <w:t>-0</w:t>
      </w:r>
      <w:r w:rsidR="008B5FAA" w:rsidRPr="00080A6D">
        <w:rPr>
          <w:b/>
          <w:bCs/>
          <w:sz w:val="26"/>
          <w:szCs w:val="26"/>
        </w:rPr>
        <w:t>7</w:t>
      </w:r>
      <w:r w:rsidRPr="00080A6D">
        <w:rPr>
          <w:b/>
          <w:bCs/>
          <w:sz w:val="26"/>
          <w:szCs w:val="26"/>
        </w:rPr>
        <w:t>-</w:t>
      </w:r>
      <w:r w:rsidR="0001714E" w:rsidRPr="00080A6D">
        <w:rPr>
          <w:b/>
          <w:bCs/>
          <w:sz w:val="26"/>
          <w:szCs w:val="26"/>
        </w:rPr>
        <w:t>1</w:t>
      </w:r>
      <w:r w:rsidR="006D34B7">
        <w:rPr>
          <w:b/>
          <w:bCs/>
          <w:sz w:val="26"/>
          <w:szCs w:val="26"/>
        </w:rPr>
        <w:t>0</w:t>
      </w:r>
    </w:p>
    <w:p w14:paraId="3F607F3A" w14:textId="0A82E470" w:rsidR="00555B8C" w:rsidRDefault="001609A9" w:rsidP="00555B8C">
      <w:pPr>
        <w:pStyle w:val="ListParagraph"/>
        <w:numPr>
          <w:ilvl w:val="0"/>
          <w:numId w:val="9"/>
        </w:numPr>
      </w:pPr>
      <w:r w:rsidRPr="001609A9">
        <w:rPr>
          <w:rFonts w:hint="eastAsia"/>
        </w:rPr>
        <w:lastRenderedPageBreak/>
        <w:t>사례</w:t>
      </w:r>
      <w:r w:rsidRPr="001609A9">
        <w:t xml:space="preserve"> 1.</w:t>
      </w:r>
      <w:r w:rsidR="00080A6D">
        <w:t xml:space="preserve"> DMZ </w:t>
      </w:r>
      <w:r w:rsidR="00080A6D">
        <w:rPr>
          <w:rFonts w:hint="eastAsia"/>
        </w:rPr>
        <w:t>구간에 고객 정보 저장</w:t>
      </w:r>
      <w:r w:rsidR="00555B8C">
        <w:br/>
      </w:r>
      <w:r w:rsidR="00080A6D" w:rsidRPr="00555B8C">
        <w:rPr>
          <w:rFonts w:hint="eastAsia"/>
          <w:b/>
          <w:bCs/>
        </w:rPr>
        <w:t>위반 법규</w:t>
      </w:r>
      <w:r w:rsidR="00555B8C">
        <w:br/>
      </w:r>
      <w:r w:rsidR="00555B8C" w:rsidRPr="000003B1">
        <w:rPr>
          <w:b/>
          <w:bCs/>
        </w:rPr>
        <w:t xml:space="preserve">1. </w:t>
      </w:r>
      <w:r w:rsidR="00555B8C" w:rsidRPr="000003B1">
        <w:rPr>
          <w:rFonts w:hint="eastAsia"/>
          <w:b/>
          <w:bCs/>
        </w:rPr>
        <w:t>전자금융감독규정</w:t>
      </w:r>
      <w:r w:rsidR="00555B8C" w:rsidRPr="000003B1">
        <w:rPr>
          <w:b/>
          <w:bCs/>
        </w:rPr>
        <w:br/>
      </w:r>
      <w:r w:rsidR="00555B8C" w:rsidRPr="000003B1">
        <w:rPr>
          <w:rFonts w:hint="eastAsia"/>
          <w:b/>
          <w:bCs/>
        </w:rPr>
        <w:t xml:space="preserve">제 </w:t>
      </w:r>
      <w:r w:rsidR="00555B8C" w:rsidRPr="000003B1">
        <w:rPr>
          <w:b/>
          <w:bCs/>
        </w:rPr>
        <w:t>17</w:t>
      </w:r>
      <w:r w:rsidR="00555B8C" w:rsidRPr="000003B1">
        <w:rPr>
          <w:rFonts w:hint="eastAsia"/>
          <w:b/>
          <w:bCs/>
        </w:rPr>
        <w:t>조</w:t>
      </w:r>
      <w:r w:rsidR="00555B8C" w:rsidRPr="000003B1">
        <w:rPr>
          <w:b/>
          <w:bCs/>
        </w:rPr>
        <w:t>(</w:t>
      </w:r>
      <w:r w:rsidR="00555B8C" w:rsidRPr="000003B1">
        <w:rPr>
          <w:rFonts w:hint="eastAsia"/>
          <w:b/>
          <w:bCs/>
        </w:rPr>
        <w:t>홈페이지 등 공개용 웹서버 관리대책)</w:t>
      </w:r>
      <w:r w:rsidR="00555B8C">
        <w:br/>
        <w:t>4. DMZ</w:t>
      </w:r>
      <w:r w:rsidR="00555B8C">
        <w:rPr>
          <w:rFonts w:hint="eastAsia"/>
        </w:rPr>
        <w:t>구간 내에 이용자 정보 등 주요정보를 저장 및 관리하지 아니할 것(다만 거래로그를 관리하기 위한 경우에는 예외로 하되 이 경우 반드시 암호화 하여 저장-관리하여야 한다)</w:t>
      </w:r>
      <w:r w:rsidR="005E0BB1">
        <w:br/>
      </w:r>
      <w:r w:rsidR="005E0BB1" w:rsidRPr="000003B1">
        <w:rPr>
          <w:b/>
          <w:bCs/>
        </w:rPr>
        <w:t xml:space="preserve">2. </w:t>
      </w:r>
      <w:r w:rsidR="005E0BB1" w:rsidRPr="000003B1">
        <w:rPr>
          <w:rFonts w:hint="eastAsia"/>
          <w:b/>
          <w:bCs/>
        </w:rPr>
        <w:t>개인정보의 안전성 확보조치 기준</w:t>
      </w:r>
      <w:r w:rsidR="005E0BB1" w:rsidRPr="000003B1">
        <w:rPr>
          <w:b/>
          <w:bCs/>
        </w:rPr>
        <w:br/>
      </w:r>
      <w:r w:rsidR="005E0BB1" w:rsidRPr="000003B1">
        <w:rPr>
          <w:rFonts w:hint="eastAsia"/>
          <w:b/>
          <w:bCs/>
        </w:rPr>
        <w:t xml:space="preserve">[시행 </w:t>
      </w:r>
      <w:r w:rsidR="005E0BB1" w:rsidRPr="000003B1">
        <w:rPr>
          <w:b/>
          <w:bCs/>
        </w:rPr>
        <w:t>2017.7.26.][</w:t>
      </w:r>
      <w:r w:rsidR="005E0BB1" w:rsidRPr="000003B1">
        <w:rPr>
          <w:rFonts w:hint="eastAsia"/>
          <w:b/>
          <w:bCs/>
        </w:rPr>
        <w:t>행정안전부고시 제</w:t>
      </w:r>
      <w:r w:rsidR="005E0BB1" w:rsidRPr="000003B1">
        <w:rPr>
          <w:b/>
          <w:bCs/>
        </w:rPr>
        <w:t>2017-1</w:t>
      </w:r>
      <w:r w:rsidR="005E0BB1" w:rsidRPr="000003B1">
        <w:rPr>
          <w:rFonts w:hint="eastAsia"/>
          <w:b/>
          <w:bCs/>
        </w:rPr>
        <w:t>호,</w:t>
      </w:r>
      <w:r w:rsidR="005E0BB1" w:rsidRPr="000003B1">
        <w:rPr>
          <w:b/>
          <w:bCs/>
        </w:rPr>
        <w:t xml:space="preserve"> 2017.7.26. </w:t>
      </w:r>
      <w:r w:rsidR="005E0BB1" w:rsidRPr="000003B1">
        <w:rPr>
          <w:rFonts w:hint="eastAsia"/>
          <w:b/>
          <w:bCs/>
        </w:rPr>
        <w:t>타법개정]</w:t>
      </w:r>
      <w:r w:rsidR="005E0BB1" w:rsidRPr="000003B1">
        <w:rPr>
          <w:b/>
          <w:bCs/>
        </w:rPr>
        <w:br/>
      </w:r>
      <w:r w:rsidR="005E0BB1" w:rsidRPr="000003B1">
        <w:rPr>
          <w:rFonts w:hint="eastAsia"/>
          <w:b/>
          <w:bCs/>
        </w:rPr>
        <w:t xml:space="preserve">제 </w:t>
      </w:r>
      <w:r w:rsidR="005E0BB1" w:rsidRPr="000003B1">
        <w:rPr>
          <w:b/>
          <w:bCs/>
        </w:rPr>
        <w:t>7</w:t>
      </w:r>
      <w:r w:rsidR="005E0BB1" w:rsidRPr="000003B1">
        <w:rPr>
          <w:rFonts w:hint="eastAsia"/>
          <w:b/>
          <w:bCs/>
        </w:rPr>
        <w:t>조</w:t>
      </w:r>
      <w:r w:rsidR="003348FB" w:rsidRPr="000003B1">
        <w:rPr>
          <w:rFonts w:hint="eastAsia"/>
          <w:b/>
          <w:bCs/>
        </w:rPr>
        <w:t xml:space="preserve"> </w:t>
      </w:r>
      <w:r w:rsidR="003348FB" w:rsidRPr="000003B1">
        <w:rPr>
          <w:b/>
          <w:bCs/>
        </w:rPr>
        <w:t>3</w:t>
      </w:r>
      <w:r w:rsidR="003348FB" w:rsidRPr="000003B1">
        <w:rPr>
          <w:rFonts w:hint="eastAsia"/>
          <w:b/>
          <w:bCs/>
        </w:rPr>
        <w:t>항</w:t>
      </w:r>
      <w:r w:rsidR="003348FB">
        <w:br/>
      </w:r>
      <w:r w:rsidR="003348FB">
        <w:rPr>
          <w:rFonts w:hint="eastAsia"/>
        </w:rPr>
        <w:t>개인정보처리자는 인터넷 구간 및 인터넷 구간과 내부망의 중간지점(</w:t>
      </w:r>
      <w:r w:rsidR="003348FB">
        <w:t>DMZ: Demilitarized</w:t>
      </w:r>
      <w:r w:rsidR="006705EE">
        <w:t xml:space="preserve"> Zone)</w:t>
      </w:r>
      <w:r w:rsidR="006705EE">
        <w:rPr>
          <w:rFonts w:hint="eastAsia"/>
        </w:rPr>
        <w:t>에 고유식별정보를 저장하는 경우에는 이를 암호화하여야 한다.</w:t>
      </w:r>
      <w:r w:rsidR="00555B8C">
        <w:br/>
      </w:r>
      <w:r w:rsidR="00080A6D" w:rsidRPr="00555B8C">
        <w:rPr>
          <w:rFonts w:hint="eastAsia"/>
          <w:b/>
          <w:bCs/>
        </w:rPr>
        <w:t>위반 사유</w:t>
      </w:r>
      <w:r w:rsidR="00555B8C">
        <w:br/>
      </w:r>
      <w:r w:rsidR="00D84811">
        <w:rPr>
          <w:rFonts w:hint="eastAsia"/>
        </w:rPr>
        <w:t xml:space="preserve">전자 금융감독규정과 개인정보의 안전성 확보조치 기준에서 </w:t>
      </w:r>
      <w:r w:rsidR="00F449AE">
        <w:t>DMZ</w:t>
      </w:r>
      <w:r w:rsidR="00F449AE">
        <w:rPr>
          <w:rFonts w:hint="eastAsia"/>
        </w:rPr>
        <w:t>의 구간에 고객의 정보를 저장하면 안되지만 만약 저장한다면 암호화를 해 저장을 했어야</w:t>
      </w:r>
      <w:r w:rsidR="00D84811">
        <w:rPr>
          <w:rFonts w:hint="eastAsia"/>
        </w:rPr>
        <w:t xml:space="preserve"> 한다고 했으나</w:t>
      </w:r>
      <w:r w:rsidR="00F449AE">
        <w:rPr>
          <w:rFonts w:hint="eastAsia"/>
        </w:rPr>
        <w:t xml:space="preserve"> 하지만 그러한 조치가 없었기에 법규들을 위반했다.</w:t>
      </w:r>
      <w:r w:rsidR="00F449AE">
        <w:br/>
      </w:r>
    </w:p>
    <w:p w14:paraId="50874B69" w14:textId="12F3270B" w:rsidR="00555B8C" w:rsidRPr="00555B8C" w:rsidRDefault="00080A6D" w:rsidP="00702CAA">
      <w:pPr>
        <w:pStyle w:val="ListParagraph"/>
        <w:numPr>
          <w:ilvl w:val="0"/>
          <w:numId w:val="9"/>
        </w:numPr>
      </w:pPr>
      <w:r>
        <w:rPr>
          <w:rFonts w:hint="eastAsia"/>
        </w:rPr>
        <w:t>사례</w:t>
      </w:r>
      <w:r>
        <w:t xml:space="preserve"> 2. </w:t>
      </w:r>
      <w:r>
        <w:rPr>
          <w:rFonts w:hint="eastAsia"/>
        </w:rPr>
        <w:t>보안운영 단말기 인터넷 접속</w:t>
      </w:r>
      <w:r w:rsidR="00555B8C">
        <w:br/>
      </w:r>
      <w:r w:rsidRPr="000003B1">
        <w:rPr>
          <w:rFonts w:hint="eastAsia"/>
          <w:b/>
          <w:bCs/>
        </w:rPr>
        <w:t>위반 법규</w:t>
      </w:r>
      <w:r w:rsidR="00555B8C" w:rsidRPr="000003B1">
        <w:rPr>
          <w:b/>
          <w:bCs/>
        </w:rPr>
        <w:br/>
      </w:r>
      <w:r w:rsidR="00F449AE" w:rsidRPr="000003B1">
        <w:rPr>
          <w:b/>
          <w:bCs/>
        </w:rPr>
        <w:t xml:space="preserve">1. </w:t>
      </w:r>
      <w:r w:rsidR="00F449AE" w:rsidRPr="000003B1">
        <w:rPr>
          <w:rFonts w:hint="eastAsia"/>
          <w:b/>
          <w:bCs/>
        </w:rPr>
        <w:t>(개인정보보호위원회)개인정보의 안전성 확보조치 기준</w:t>
      </w:r>
      <w:r w:rsidR="00F449AE" w:rsidRPr="000003B1">
        <w:rPr>
          <w:b/>
          <w:bCs/>
        </w:rPr>
        <w:br/>
      </w:r>
      <w:r w:rsidR="00F449AE" w:rsidRPr="000003B1">
        <w:rPr>
          <w:rFonts w:hint="eastAsia"/>
          <w:b/>
          <w:bCs/>
        </w:rPr>
        <w:t xml:space="preserve">제 </w:t>
      </w:r>
      <w:r w:rsidR="00F449AE" w:rsidRPr="000003B1">
        <w:rPr>
          <w:b/>
          <w:bCs/>
        </w:rPr>
        <w:t>6</w:t>
      </w:r>
      <w:r w:rsidR="00F449AE" w:rsidRPr="000003B1">
        <w:rPr>
          <w:rFonts w:hint="eastAsia"/>
          <w:b/>
          <w:bCs/>
        </w:rPr>
        <w:t>조(접근통제)</w:t>
      </w:r>
      <w:r w:rsidR="00F449AE">
        <w:br/>
      </w:r>
      <w:r w:rsidR="008062EB" w:rsidRPr="008062EB">
        <w:t xml:space="preserve">③ 개인정보처리자는 취급중인 개인정보가 인터넷 홈페이지, P2P, 공유설정, 공개된 무선망 이용 등을 통하여 열람권한이 없는 자에게 공개되거나 유출되지 않도록 개인정보처리시스템, 업무용 컴퓨터, 모바일 기기 및 관리용 단말기 등에 접근 통제 등에 관한 조치를 하여야 한다. </w:t>
      </w:r>
      <w:r w:rsidR="008062EB">
        <w:br/>
      </w:r>
      <w:r w:rsidR="00702CAA" w:rsidRPr="000003B1">
        <w:rPr>
          <w:b/>
          <w:bCs/>
        </w:rPr>
        <w:t xml:space="preserve">2. </w:t>
      </w:r>
      <w:r w:rsidR="00702CAA" w:rsidRPr="000003B1">
        <w:rPr>
          <w:rFonts w:hint="eastAsia"/>
          <w:b/>
          <w:bCs/>
        </w:rPr>
        <w:t>전자금융감독규정</w:t>
      </w:r>
      <w:r w:rsidR="00702CAA" w:rsidRPr="000003B1">
        <w:rPr>
          <w:b/>
          <w:bCs/>
        </w:rPr>
        <w:br/>
      </w:r>
      <w:r w:rsidR="00702CAA" w:rsidRPr="000003B1">
        <w:rPr>
          <w:rFonts w:hint="eastAsia"/>
          <w:b/>
          <w:bCs/>
        </w:rPr>
        <w:t xml:space="preserve">[시행 </w:t>
      </w:r>
      <w:proofErr w:type="gramStart"/>
      <w:r w:rsidR="00702CAA" w:rsidRPr="000003B1">
        <w:rPr>
          <w:b/>
          <w:bCs/>
        </w:rPr>
        <w:t>2016.10.5.][</w:t>
      </w:r>
      <w:proofErr w:type="gramEnd"/>
      <w:r w:rsidR="00702CAA" w:rsidRPr="000003B1">
        <w:rPr>
          <w:rFonts w:hint="eastAsia"/>
          <w:b/>
          <w:bCs/>
        </w:rPr>
        <w:t xml:space="preserve">금융위원회 제 </w:t>
      </w:r>
      <w:r w:rsidR="00702CAA" w:rsidRPr="000003B1">
        <w:rPr>
          <w:b/>
          <w:bCs/>
        </w:rPr>
        <w:t>2016-37</w:t>
      </w:r>
      <w:r w:rsidR="00702CAA" w:rsidRPr="000003B1">
        <w:rPr>
          <w:rFonts w:hint="eastAsia"/>
          <w:b/>
          <w:bCs/>
        </w:rPr>
        <w:t>호</w:t>
      </w:r>
      <w:r w:rsidR="00702CAA" w:rsidRPr="000003B1">
        <w:rPr>
          <w:b/>
          <w:bCs/>
        </w:rPr>
        <w:t xml:space="preserve">, 2016. 10. 5., </w:t>
      </w:r>
      <w:r w:rsidR="00702CAA" w:rsidRPr="000003B1">
        <w:rPr>
          <w:rFonts w:hint="eastAsia"/>
          <w:b/>
          <w:bCs/>
        </w:rPr>
        <w:t>일부개정]</w:t>
      </w:r>
      <w:r w:rsidR="00702CAA" w:rsidRPr="000003B1">
        <w:rPr>
          <w:b/>
          <w:bCs/>
        </w:rPr>
        <w:br/>
      </w:r>
      <w:r w:rsidR="00702CAA" w:rsidRPr="000003B1">
        <w:rPr>
          <w:rFonts w:hint="eastAsia"/>
          <w:b/>
          <w:bCs/>
        </w:rPr>
        <w:t xml:space="preserve">제 </w:t>
      </w:r>
      <w:r w:rsidR="00702CAA" w:rsidRPr="000003B1">
        <w:rPr>
          <w:b/>
          <w:bCs/>
        </w:rPr>
        <w:t>1</w:t>
      </w:r>
      <w:r w:rsidR="00052FA0" w:rsidRPr="000003B1">
        <w:rPr>
          <w:b/>
          <w:bCs/>
        </w:rPr>
        <w:t>2</w:t>
      </w:r>
      <w:proofErr w:type="gramStart"/>
      <w:r w:rsidR="00702CAA" w:rsidRPr="000003B1">
        <w:rPr>
          <w:rFonts w:hint="eastAsia"/>
          <w:b/>
          <w:bCs/>
        </w:rPr>
        <w:t>조(</w:t>
      </w:r>
      <w:proofErr w:type="gramEnd"/>
      <w:r w:rsidR="00052FA0" w:rsidRPr="000003B1">
        <w:rPr>
          <w:rFonts w:hint="eastAsia"/>
          <w:b/>
          <w:bCs/>
        </w:rPr>
        <w:t>단말기 보호대책</w:t>
      </w:r>
      <w:r w:rsidR="00702CAA" w:rsidRPr="000003B1">
        <w:rPr>
          <w:rFonts w:hint="eastAsia"/>
          <w:b/>
          <w:bCs/>
        </w:rPr>
        <w:t>)</w:t>
      </w:r>
      <w:r w:rsidR="00702CAA">
        <w:br/>
      </w:r>
      <w:r w:rsidR="00052FA0">
        <w:t xml:space="preserve">3. </w:t>
      </w:r>
      <w:r w:rsidR="00052FA0">
        <w:rPr>
          <w:rFonts w:hint="eastAsia"/>
        </w:rPr>
        <w:t>외부 반출,</w:t>
      </w:r>
      <w:r w:rsidR="00052FA0">
        <w:t xml:space="preserve"> </w:t>
      </w:r>
      <w:r w:rsidR="00052FA0">
        <w:rPr>
          <w:rFonts w:hint="eastAsia"/>
        </w:rPr>
        <w:t>인터넷 접속,</w:t>
      </w:r>
      <w:r w:rsidR="00052FA0">
        <w:t xml:space="preserve"> </w:t>
      </w:r>
      <w:r w:rsidR="00052FA0">
        <w:rPr>
          <w:rFonts w:hint="eastAsia"/>
        </w:rPr>
        <w:t>그룹웨어 접속의 금지 등 강화된 보호대책이 적용되는 중요단말기를 지정할 것.</w:t>
      </w:r>
      <w:r w:rsidR="00555B8C">
        <w:br/>
      </w:r>
      <w:r w:rsidRPr="00702CAA">
        <w:rPr>
          <w:rFonts w:hint="eastAsia"/>
          <w:b/>
          <w:bCs/>
        </w:rPr>
        <w:t>위반 사유</w:t>
      </w:r>
      <w:r w:rsidR="00555B8C" w:rsidRPr="00702CAA">
        <w:rPr>
          <w:b/>
          <w:bCs/>
        </w:rPr>
        <w:br/>
      </w:r>
      <w:r w:rsidR="00567D00">
        <w:rPr>
          <w:rFonts w:hint="eastAsia"/>
        </w:rPr>
        <w:t>첫번째로 개인정보의 안전성 확보조치 기준에 의거해서 개인정보가 인터넷을 통해 열람권한이 없는 자에게 공개되거나 유출되지 않도록 단말기에 접근 통제를 해야 했으나 그러한 조치를 취하지 않았다.</w:t>
      </w:r>
      <w:r w:rsidR="00567D00">
        <w:br/>
      </w:r>
      <w:r w:rsidR="00567D00">
        <w:rPr>
          <w:rFonts w:hint="eastAsia"/>
        </w:rPr>
        <w:t xml:space="preserve">두번째로는 </w:t>
      </w:r>
      <w:r w:rsidR="00514074">
        <w:rPr>
          <w:rFonts w:hint="eastAsia"/>
        </w:rPr>
        <w:t>전자금융감독규정에 단말기 보호 대책에 의해 인터넷 접속이 가능한 중</w:t>
      </w:r>
      <w:r w:rsidR="00514074">
        <w:rPr>
          <w:rFonts w:hint="eastAsia"/>
        </w:rPr>
        <w:lastRenderedPageBreak/>
        <w:t>요 단말기를 지정하지 않고 인터넷을 접속했기에 위반사유에 해당한다.</w:t>
      </w:r>
      <w:r w:rsidR="00514074">
        <w:br/>
      </w:r>
    </w:p>
    <w:p w14:paraId="11D87300" w14:textId="7E5F76E1" w:rsidR="00555B8C" w:rsidRPr="008062EB" w:rsidRDefault="00080A6D" w:rsidP="008062EB">
      <w:pPr>
        <w:pStyle w:val="ListParagraph"/>
        <w:numPr>
          <w:ilvl w:val="0"/>
          <w:numId w:val="9"/>
        </w:numPr>
        <w:rPr>
          <w:sz w:val="18"/>
          <w:szCs w:val="21"/>
        </w:rPr>
      </w:pPr>
      <w:r>
        <w:rPr>
          <w:rFonts w:hint="eastAsia"/>
        </w:rPr>
        <w:t xml:space="preserve">사례 </w:t>
      </w:r>
      <w:r>
        <w:t xml:space="preserve">3. </w:t>
      </w:r>
      <w:r>
        <w:rPr>
          <w:rFonts w:hint="eastAsia"/>
        </w:rPr>
        <w:t>전산원장 변경 결제 시 개발자</w:t>
      </w:r>
      <w:r>
        <w:t xml:space="preserve">&gt; </w:t>
      </w:r>
      <w:r>
        <w:rPr>
          <w:rFonts w:hint="eastAsia"/>
        </w:rPr>
        <w:t>팀장&gt;</w:t>
      </w:r>
      <w:r>
        <w:t xml:space="preserve"> </w:t>
      </w:r>
      <w:r>
        <w:rPr>
          <w:rFonts w:hint="eastAsia"/>
        </w:rPr>
        <w:t>임원</w:t>
      </w:r>
      <w:r w:rsidR="00555B8C">
        <w:br/>
      </w:r>
      <w:r w:rsidRPr="00555B8C">
        <w:rPr>
          <w:rFonts w:hint="eastAsia"/>
          <w:b/>
          <w:bCs/>
        </w:rPr>
        <w:t>위반 법규</w:t>
      </w:r>
      <w:r w:rsidR="00555B8C">
        <w:rPr>
          <w:b/>
          <w:bCs/>
        </w:rPr>
        <w:br/>
      </w:r>
      <w:r w:rsidR="00A8426E" w:rsidRPr="000003B1">
        <w:rPr>
          <w:rFonts w:hint="eastAsia"/>
          <w:b/>
          <w:bCs/>
        </w:rPr>
        <w:t>1</w:t>
      </w:r>
      <w:r w:rsidR="00A8426E" w:rsidRPr="000003B1">
        <w:rPr>
          <w:b/>
          <w:bCs/>
        </w:rPr>
        <w:t xml:space="preserve">. </w:t>
      </w:r>
      <w:r w:rsidR="00A8426E" w:rsidRPr="000003B1">
        <w:rPr>
          <w:rFonts w:hint="eastAsia"/>
          <w:b/>
          <w:bCs/>
        </w:rPr>
        <w:t>전자금융감독규정</w:t>
      </w:r>
      <w:r w:rsidR="00A8426E" w:rsidRPr="000003B1">
        <w:rPr>
          <w:b/>
          <w:bCs/>
        </w:rPr>
        <w:br/>
        <w:t>[</w:t>
      </w:r>
      <w:r w:rsidR="00A8426E" w:rsidRPr="000003B1">
        <w:rPr>
          <w:rFonts w:hint="eastAsia"/>
          <w:b/>
          <w:bCs/>
        </w:rPr>
        <w:t xml:space="preserve">시행 </w:t>
      </w:r>
      <w:r w:rsidR="00A8426E" w:rsidRPr="000003B1">
        <w:rPr>
          <w:b/>
          <w:bCs/>
        </w:rPr>
        <w:t>2015. 3. 18</w:t>
      </w:r>
      <w:proofErr w:type="gramStart"/>
      <w:r w:rsidR="00A8426E" w:rsidRPr="000003B1">
        <w:rPr>
          <w:b/>
          <w:bCs/>
        </w:rPr>
        <w:t>.][</w:t>
      </w:r>
      <w:proofErr w:type="gramEnd"/>
      <w:r w:rsidR="00A8426E" w:rsidRPr="000003B1">
        <w:rPr>
          <w:rFonts w:hint="eastAsia"/>
          <w:b/>
          <w:bCs/>
        </w:rPr>
        <w:t xml:space="preserve">금융위원회고시 제 </w:t>
      </w:r>
      <w:r w:rsidR="00A8426E" w:rsidRPr="000003B1">
        <w:rPr>
          <w:b/>
          <w:bCs/>
        </w:rPr>
        <w:t>2015-7</w:t>
      </w:r>
      <w:r w:rsidR="00A8426E" w:rsidRPr="000003B1">
        <w:rPr>
          <w:rFonts w:hint="eastAsia"/>
          <w:b/>
          <w:bCs/>
        </w:rPr>
        <w:t>호,</w:t>
      </w:r>
      <w:r w:rsidR="00A8426E" w:rsidRPr="000003B1">
        <w:rPr>
          <w:b/>
          <w:bCs/>
        </w:rPr>
        <w:t xml:space="preserve"> 2015. 3. 18., </w:t>
      </w:r>
      <w:r w:rsidR="00A8426E" w:rsidRPr="000003B1">
        <w:rPr>
          <w:rFonts w:hint="eastAsia"/>
          <w:b/>
          <w:bCs/>
        </w:rPr>
        <w:t>일부개정]</w:t>
      </w:r>
      <w:r w:rsidR="00A8426E" w:rsidRPr="000003B1">
        <w:rPr>
          <w:b/>
          <w:bCs/>
        </w:rPr>
        <w:br/>
      </w:r>
      <w:r w:rsidR="008062EB" w:rsidRPr="000003B1">
        <w:rPr>
          <w:b/>
          <w:bCs/>
        </w:rPr>
        <w:t>제27</w:t>
      </w:r>
      <w:proofErr w:type="gramStart"/>
      <w:r w:rsidR="008062EB" w:rsidRPr="000003B1">
        <w:rPr>
          <w:b/>
          <w:bCs/>
        </w:rPr>
        <w:t>조(</w:t>
      </w:r>
      <w:proofErr w:type="gramEnd"/>
      <w:r w:rsidR="008062EB" w:rsidRPr="000003B1">
        <w:rPr>
          <w:b/>
          <w:bCs/>
        </w:rPr>
        <w:t>전산원장 통제)</w:t>
      </w:r>
      <w:r w:rsidR="008062EB">
        <w:t xml:space="preserve"> </w:t>
      </w:r>
      <w:r w:rsidR="008062EB">
        <w:br/>
      </w:r>
      <w:r w:rsidR="008062EB" w:rsidRPr="008062EB">
        <w:rPr>
          <w:sz w:val="18"/>
          <w:szCs w:val="21"/>
        </w:rPr>
        <w:t>① 금융기관 또는 전자금융업자는 장애 또는 오류 등에 의한 전산원장의 변경을 위하여 별도의 변경절차를 수립·운용하여야 한다.</w:t>
      </w:r>
      <w:r w:rsidR="008062EB" w:rsidRPr="008062EB">
        <w:rPr>
          <w:sz w:val="18"/>
          <w:szCs w:val="21"/>
        </w:rPr>
        <w:br/>
        <w:t>② 제1항의 절차에는 변경 대상 및 방법, 변경 권한자 지정, 변경 전후내용 자동기록 및 보존, 변경내용의 정당여부에 대한 제3자 확인 등이 포함되어야 한다.</w:t>
      </w:r>
      <w:r w:rsidR="008062EB" w:rsidRPr="008062EB">
        <w:rPr>
          <w:sz w:val="18"/>
          <w:szCs w:val="21"/>
        </w:rPr>
        <w:br/>
        <w:t>③ 금융회사 또는 전자금융업자는 대차대조표 등 중요 자료의 계상액과 각종 보조부·거래기록·전산원장파일의 계상액에 대한 상호일치 여부를 전산시스템을 통하여 주기적으로 확인하여야 한다.  &lt;개정 2013. 12. 3.&gt;</w:t>
      </w:r>
      <w:r w:rsidR="008062EB" w:rsidRPr="008062EB">
        <w:rPr>
          <w:sz w:val="18"/>
          <w:szCs w:val="21"/>
        </w:rPr>
        <w:br/>
        <w:t>④ 금융회사 또는 전자금융업자는 제3항에 따른 확인 결과 불일치가 발견된 때에는 그 원인 및 조치 내용을 전산자료의 형태로 5년간 보존하여야 한다.  &lt;개정 2013. 12. 3.&gt;</w:t>
      </w:r>
      <w:r w:rsidR="008062EB" w:rsidRPr="008062EB">
        <w:rPr>
          <w:sz w:val="18"/>
          <w:szCs w:val="21"/>
        </w:rPr>
        <w:br/>
        <w:t>⑤ 금융회사 또는 전자금융업자는 이용자 중요원장에 직접 접근하여 중요원장을 조회·수정·삭제·삽입하는 경우에는 작업자 및 작업내용 등을 기록하여 5년간 보존하여야 한다.  &lt;개정 2013. 12. 3.&gt;</w:t>
      </w:r>
      <w:r w:rsidR="008062EB">
        <w:rPr>
          <w:sz w:val="18"/>
          <w:szCs w:val="21"/>
        </w:rPr>
        <w:br/>
      </w:r>
      <w:r w:rsidR="008062EB">
        <w:rPr>
          <w:sz w:val="18"/>
          <w:szCs w:val="21"/>
        </w:rPr>
        <w:br/>
      </w:r>
      <w:r w:rsidR="008062EB" w:rsidRPr="008062EB">
        <w:rPr>
          <w:b/>
          <w:bCs/>
          <w:sz w:val="18"/>
          <w:szCs w:val="21"/>
        </w:rPr>
        <w:t>제28</w:t>
      </w:r>
      <w:proofErr w:type="gramStart"/>
      <w:r w:rsidR="008062EB" w:rsidRPr="008062EB">
        <w:rPr>
          <w:b/>
          <w:bCs/>
          <w:sz w:val="18"/>
          <w:szCs w:val="21"/>
        </w:rPr>
        <w:t>조(</w:t>
      </w:r>
      <w:proofErr w:type="gramEnd"/>
      <w:r w:rsidR="008062EB" w:rsidRPr="008062EB">
        <w:rPr>
          <w:b/>
          <w:bCs/>
          <w:sz w:val="18"/>
          <w:szCs w:val="21"/>
        </w:rPr>
        <w:t>거래통제 등)</w:t>
      </w:r>
      <w:r w:rsidR="008062EB" w:rsidRPr="008062EB">
        <w:rPr>
          <w:sz w:val="18"/>
          <w:szCs w:val="21"/>
        </w:rPr>
        <w:t xml:space="preserve"> </w:t>
      </w:r>
      <w:r w:rsidR="008062EB">
        <w:rPr>
          <w:sz w:val="18"/>
          <w:szCs w:val="21"/>
        </w:rPr>
        <w:br/>
      </w:r>
      <w:r w:rsidR="008062EB" w:rsidRPr="008062EB">
        <w:rPr>
          <w:sz w:val="18"/>
          <w:szCs w:val="21"/>
        </w:rPr>
        <w:t>① 금융회사 또는 전자금융업자는 사고위험도가 높은 거래에 대하여는 책임자 승인거래로 처리토록 하는 등 전산시스템에 의한 이중확인이 가능하도록 하여야 한다.  &lt;개정 2013. 12. 3.&gt;</w:t>
      </w:r>
      <w:r w:rsidR="008062EB">
        <w:rPr>
          <w:sz w:val="18"/>
          <w:szCs w:val="21"/>
        </w:rPr>
        <w:br/>
      </w:r>
      <w:r w:rsidR="008062EB" w:rsidRPr="008062EB">
        <w:rPr>
          <w:sz w:val="18"/>
          <w:szCs w:val="21"/>
        </w:rPr>
        <w:t>② 금융회사 또는 전자금융업자는 전산원장, 주요정보 또는 이용자 정보 등이 저장된 정보처리시스템에 대한 중요작업 수행 시 책임자가 이중확인을 해야 한다.  &lt;개정 2013. 12. 3.&gt;</w:t>
      </w:r>
      <w:r w:rsidR="00555B8C" w:rsidRPr="008062EB">
        <w:rPr>
          <w:sz w:val="18"/>
          <w:szCs w:val="21"/>
        </w:rPr>
        <w:br/>
      </w:r>
      <w:r w:rsidRPr="008062EB">
        <w:rPr>
          <w:rFonts w:hint="eastAsia"/>
          <w:b/>
          <w:bCs/>
        </w:rPr>
        <w:t>위반 사유</w:t>
      </w:r>
      <w:r w:rsidR="00555B8C" w:rsidRPr="008062EB">
        <w:rPr>
          <w:b/>
          <w:bCs/>
        </w:rPr>
        <w:br/>
      </w:r>
      <w:r w:rsidR="00B26C79">
        <w:rPr>
          <w:rFonts w:hint="eastAsia"/>
        </w:rPr>
        <w:t>전자금융감독규정에 의해서 전산원장의 변경을 위해선 별도의 변경절차를 수립해야 했지만 그러한 것이 없었다는 점과</w:t>
      </w:r>
      <w:r w:rsidR="00B26C79">
        <w:t xml:space="preserve"> </w:t>
      </w:r>
      <w:r w:rsidR="00B26C79">
        <w:rPr>
          <w:rFonts w:hint="eastAsia"/>
        </w:rPr>
        <w:t>변경 전후내용 자동기록 및 보존,</w:t>
      </w:r>
      <w:r w:rsidR="00B26C79">
        <w:t xml:space="preserve"> </w:t>
      </w:r>
      <w:r w:rsidR="00B26C79">
        <w:rPr>
          <w:rFonts w:hint="eastAsia"/>
        </w:rPr>
        <w:t>변경내용의 정당여부에 대한 제</w:t>
      </w:r>
      <w:r w:rsidR="00B26C79">
        <w:t xml:space="preserve"> 3</w:t>
      </w:r>
      <w:r w:rsidR="00B26C79">
        <w:rPr>
          <w:rFonts w:hint="eastAsia"/>
        </w:rPr>
        <w:t>자 확인 등이 포함되지 않았다.</w:t>
      </w:r>
      <w:r w:rsidR="00583A0E">
        <w:br/>
      </w:r>
    </w:p>
    <w:p w14:paraId="2076C740" w14:textId="01F813EC" w:rsidR="00555B8C" w:rsidRPr="00555B8C" w:rsidRDefault="00080A6D" w:rsidP="00DC7824">
      <w:pPr>
        <w:pStyle w:val="ListParagraph"/>
        <w:numPr>
          <w:ilvl w:val="0"/>
          <w:numId w:val="9"/>
        </w:numPr>
      </w:pPr>
      <w:r>
        <w:rPr>
          <w:rFonts w:hint="eastAsia"/>
        </w:rPr>
        <w:t>사례</w:t>
      </w:r>
      <w:r>
        <w:t xml:space="preserve"> 4. </w:t>
      </w:r>
      <w:r>
        <w:rPr>
          <w:rFonts w:hint="eastAsia"/>
        </w:rPr>
        <w:t xml:space="preserve">전자금융 거래 약관 변경 </w:t>
      </w:r>
      <w:r>
        <w:t>2</w:t>
      </w:r>
      <w:r>
        <w:rPr>
          <w:rFonts w:hint="eastAsia"/>
        </w:rPr>
        <w:t>주 전 이용자에게 통지</w:t>
      </w:r>
      <w:r w:rsidR="00555B8C">
        <w:br/>
      </w:r>
      <w:r w:rsidRPr="00555B8C">
        <w:rPr>
          <w:rFonts w:hint="eastAsia"/>
          <w:b/>
          <w:bCs/>
        </w:rPr>
        <w:t>위반 법규</w:t>
      </w:r>
      <w:r w:rsidR="00555B8C">
        <w:br/>
      </w:r>
      <w:r w:rsidR="00DC7824" w:rsidRPr="000003B1">
        <w:rPr>
          <w:rFonts w:hint="eastAsia"/>
          <w:b/>
          <w:bCs/>
        </w:rPr>
        <w:t>1</w:t>
      </w:r>
      <w:r w:rsidR="00DC7824" w:rsidRPr="000003B1">
        <w:rPr>
          <w:b/>
          <w:bCs/>
        </w:rPr>
        <w:t xml:space="preserve">. </w:t>
      </w:r>
      <w:r w:rsidR="00DC7824" w:rsidRPr="000003B1">
        <w:rPr>
          <w:rFonts w:hint="eastAsia"/>
          <w:b/>
          <w:bCs/>
        </w:rPr>
        <w:t>전자금융거래법</w:t>
      </w:r>
      <w:r w:rsidR="00DC7824" w:rsidRPr="000003B1">
        <w:rPr>
          <w:b/>
          <w:bCs/>
        </w:rPr>
        <w:br/>
        <w:t>제24조(약관의 명시와 변경통지 등)</w:t>
      </w:r>
      <w:r w:rsidR="00DC7824">
        <w:t xml:space="preserve"> </w:t>
      </w:r>
      <w:r w:rsidR="00DC7824">
        <w:br/>
      </w:r>
      <w:r w:rsidR="00DC7824" w:rsidRPr="00FA3523">
        <w:rPr>
          <w:sz w:val="18"/>
          <w:szCs w:val="21"/>
        </w:rPr>
        <w:t xml:space="preserve">③ 금융회사 또는 전자금융업자는 약관을 변경하는 때에는 변경되는 약관의 시행일 1월 전에 금융위원회가 정하는 방법에 따라 이를 게시하고 이용자에게 알려야 한다. 다만, 법령의 개정으로 인하여 긴급하게 약관을 변경하는 때에는 금융위원회가 정하는 방법에 따라 이를 즉시 </w:t>
      </w:r>
      <w:r w:rsidR="00DC7824" w:rsidRPr="00FA3523">
        <w:rPr>
          <w:sz w:val="18"/>
          <w:szCs w:val="21"/>
        </w:rPr>
        <w:lastRenderedPageBreak/>
        <w:t>게시하고 이용자에게 알려야 한다.  &lt;개정 2008. 2. 29., 2013. 5. 22.&gt;</w:t>
      </w:r>
      <w:r w:rsidR="00DC7824" w:rsidRPr="00FA3523">
        <w:rPr>
          <w:sz w:val="18"/>
          <w:szCs w:val="21"/>
        </w:rPr>
        <w:br/>
        <w:t>④ 이용자는 제3항의 규정에 따른 약관의 변경내용이 게시되거나 통지된 후부터 변경되는 약관의 시행일 전의 영업일까지 전자금융거래의 계약을 해지할 수 있다. 전단의 기간 안에 이용자가 약관의 변경내용에 대하여 이의를 제기하지 아니하는 경우에는 약관의 변경을 승인한 것으로 본다.</w:t>
      </w:r>
      <w:r w:rsidR="00555B8C">
        <w:br/>
      </w:r>
      <w:r w:rsidRPr="00DC7824">
        <w:rPr>
          <w:rFonts w:hint="eastAsia"/>
          <w:b/>
          <w:bCs/>
        </w:rPr>
        <w:t>위반 사유</w:t>
      </w:r>
      <w:r w:rsidR="00555B8C" w:rsidRPr="00DC7824">
        <w:rPr>
          <w:b/>
          <w:bCs/>
        </w:rPr>
        <w:br/>
      </w:r>
      <w:r w:rsidR="00687A31">
        <w:rPr>
          <w:rFonts w:hint="eastAsia"/>
        </w:rPr>
        <w:t xml:space="preserve">전자금융거래법 제 </w:t>
      </w:r>
      <w:r w:rsidR="00687A31">
        <w:t>24</w:t>
      </w:r>
      <w:r w:rsidR="00687A31">
        <w:rPr>
          <w:rFonts w:hint="eastAsia"/>
        </w:rPr>
        <w:t xml:space="preserve">조에 의거하여 약관을 변경할 때는 변경된 약관이 시행되기 </w:t>
      </w:r>
      <w:r w:rsidR="00687A31">
        <w:t>1</w:t>
      </w:r>
      <w:r w:rsidR="00687A31">
        <w:rPr>
          <w:rFonts w:hint="eastAsia"/>
        </w:rPr>
        <w:t>달전에 금융위원회가 정하는 방법에 따라 게시하고 이용자에게 알려줬어야 하지만 그러한 절차가 없었다.</w:t>
      </w:r>
      <w:r w:rsidR="00687A31">
        <w:br/>
      </w:r>
      <w:r w:rsidR="00687A31">
        <w:rPr>
          <w:rFonts w:hint="eastAsia"/>
        </w:rPr>
        <w:t>따라서 이러한 약관을 위반할 경우 사용자는 시행일전의 영업일까지 약관을 해지할 수 있다,</w:t>
      </w:r>
      <w:r w:rsidR="00687A31">
        <w:br/>
      </w:r>
    </w:p>
    <w:p w14:paraId="5D515D21" w14:textId="4D72B663" w:rsidR="00080A6D" w:rsidRPr="00555B8C" w:rsidRDefault="00080A6D" w:rsidP="00555B8C">
      <w:pPr>
        <w:pStyle w:val="ListParagraph"/>
        <w:numPr>
          <w:ilvl w:val="0"/>
          <w:numId w:val="9"/>
        </w:numPr>
      </w:pPr>
      <w:r>
        <w:rPr>
          <w:rFonts w:hint="eastAsia"/>
        </w:rPr>
        <w:t>사례</w:t>
      </w:r>
      <w:r>
        <w:t xml:space="preserve"> 5. </w:t>
      </w:r>
      <w:r>
        <w:rPr>
          <w:rFonts w:hint="eastAsia"/>
        </w:rPr>
        <w:t xml:space="preserve">공개용 웹서버에 </w:t>
      </w:r>
      <w:r>
        <w:t xml:space="preserve">gcc </w:t>
      </w:r>
      <w:r>
        <w:rPr>
          <w:rFonts w:hint="eastAsia"/>
        </w:rPr>
        <w:t>사용</w:t>
      </w:r>
      <w:r w:rsidR="00555B8C">
        <w:br/>
      </w:r>
      <w:r w:rsidRPr="00555B8C">
        <w:rPr>
          <w:rFonts w:hint="eastAsia"/>
          <w:b/>
          <w:bCs/>
        </w:rPr>
        <w:t>위반 법규</w:t>
      </w:r>
      <w:r w:rsidR="000003B1">
        <w:rPr>
          <w:b/>
          <w:bCs/>
        </w:rPr>
        <w:br/>
      </w:r>
      <w:r w:rsidR="000003B1" w:rsidRPr="000003B1">
        <w:rPr>
          <w:rFonts w:hint="eastAsia"/>
          <w:b/>
          <w:bCs/>
        </w:rPr>
        <w:t>1</w:t>
      </w:r>
      <w:r w:rsidR="000003B1" w:rsidRPr="000003B1">
        <w:rPr>
          <w:b/>
          <w:bCs/>
        </w:rPr>
        <w:t xml:space="preserve">. </w:t>
      </w:r>
      <w:r w:rsidR="000003B1" w:rsidRPr="000003B1">
        <w:rPr>
          <w:rFonts w:hint="eastAsia"/>
          <w:b/>
          <w:bCs/>
        </w:rPr>
        <w:t>전자금융감독규정</w:t>
      </w:r>
      <w:r w:rsidR="00555B8C">
        <w:rPr>
          <w:b/>
          <w:bCs/>
        </w:rPr>
        <w:br/>
      </w:r>
      <w:r w:rsidR="000003B1" w:rsidRPr="000003B1">
        <w:rPr>
          <w:b/>
          <w:bCs/>
        </w:rPr>
        <w:t>제17조(홈페이지 등 공개용 웹서버 관리대책)</w:t>
      </w:r>
      <w:r w:rsidR="000003B1">
        <w:rPr>
          <w:b/>
          <w:bCs/>
        </w:rPr>
        <w:br/>
      </w:r>
      <w:r w:rsidR="000003B1" w:rsidRPr="000003B1">
        <w:t>3. 공개용 웹서버에서 제공하는 서비스를 제외한 다른 서비스 및 시험ㆍ개발 도구 등의 사용을 제한할 것</w:t>
      </w:r>
      <w:r w:rsidR="00555B8C">
        <w:rPr>
          <w:b/>
          <w:bCs/>
        </w:rPr>
        <w:br/>
      </w:r>
      <w:r w:rsidRPr="00555B8C">
        <w:rPr>
          <w:rFonts w:hint="eastAsia"/>
          <w:b/>
          <w:bCs/>
        </w:rPr>
        <w:t>위반 사유</w:t>
      </w:r>
      <w:r w:rsidR="000003B1">
        <w:rPr>
          <w:b/>
          <w:bCs/>
        </w:rPr>
        <w:br/>
      </w:r>
      <w:r w:rsidR="000003B1">
        <w:rPr>
          <w:rFonts w:hint="eastAsia"/>
        </w:rPr>
        <w:t xml:space="preserve">전자금융감독규정에 의거해 공개용 웹서버애는 서비스를 제외한 나머지 기능을 사용하지 말아야함에도 불구하고 </w:t>
      </w:r>
      <w:r w:rsidR="000003B1">
        <w:t xml:space="preserve">gcc </w:t>
      </w:r>
      <w:r w:rsidR="000003B1">
        <w:rPr>
          <w:rFonts w:hint="eastAsia"/>
        </w:rPr>
        <w:t>컴파일러를 사용했으므로 해당 법규를 위반했다고 볼 수 있다.</w:t>
      </w:r>
      <w:r w:rsidR="000003B1">
        <w:br/>
      </w:r>
      <w:r w:rsidR="000003B1">
        <w:rPr>
          <w:rFonts w:hint="eastAsia"/>
        </w:rPr>
        <w:t>따라서 웹서비스의 테스트나 개발은 테스트 서버에서 진행해야 한다.</w:t>
      </w:r>
      <w:r w:rsidR="00555B8C">
        <w:rPr>
          <w:b/>
          <w:bCs/>
        </w:rPr>
        <w:br/>
      </w:r>
    </w:p>
    <w:p w14:paraId="1763DD56" w14:textId="6D2EE9C2" w:rsidR="00555B8C" w:rsidRDefault="00555B8C" w:rsidP="00555B8C"/>
    <w:p w14:paraId="3BCA9630" w14:textId="77777777" w:rsidR="00555B8C" w:rsidRPr="00080A6D" w:rsidRDefault="00555B8C" w:rsidP="00555B8C">
      <w:pPr>
        <w:pStyle w:val="a"/>
        <w:rPr>
          <w:rFonts w:asciiTheme="minorHAnsi" w:eastAsiaTheme="minorHAnsi" w:hAnsiTheme="minorHAnsi"/>
          <w:szCs w:val="20"/>
        </w:rPr>
      </w:pPr>
    </w:p>
    <w:sectPr w:rsidR="00555B8C" w:rsidRPr="00080A6D" w:rsidSect="00162723">
      <w:headerReference w:type="even" r:id="rId7"/>
      <w:headerReference w:type="default" r:id="rId8"/>
      <w:headerReference w:type="first" r:id="rId9"/>
      <w:endnotePr>
        <w:numFmt w:val="decimal"/>
      </w:endnotePr>
      <w:pgSz w:w="11906" w:h="16838"/>
      <w:pgMar w:top="1984" w:right="1701" w:bottom="1701" w:left="1701" w:header="1134" w:footer="85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66FDC" w14:textId="77777777" w:rsidR="00834685" w:rsidRDefault="00834685" w:rsidP="0044228E">
      <w:pPr>
        <w:spacing w:after="0" w:line="240" w:lineRule="auto"/>
      </w:pPr>
      <w:r>
        <w:separator/>
      </w:r>
    </w:p>
  </w:endnote>
  <w:endnote w:type="continuationSeparator" w:id="0">
    <w:p w14:paraId="67C6BF28" w14:textId="77777777" w:rsidR="00834685" w:rsidRDefault="00834685" w:rsidP="00442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함초롬바탕">
    <w:altName w:val="Batang"/>
    <w:panose1 w:val="020B0604020202020204"/>
    <w:charset w:val="81"/>
    <w:family w:val="roman"/>
    <w:pitch w:val="variable"/>
    <w:sig w:usb0="F7002EFF" w:usb1="19DFFFFF" w:usb2="001BFDD7" w:usb3="00000000" w:csb0="001F01FF" w:csb1="00000000"/>
  </w:font>
  <w:font w:name="함초롬돋움">
    <w:panose1 w:val="020B0604020202020204"/>
    <w:charset w:val="81"/>
    <w:family w:val="modern"/>
    <w:pitch w:val="variable"/>
    <w:sig w:usb0="F7002EFF" w:usb1="19DFFFFF" w:usb2="001BFDD7" w:usb3="00000000" w:csb0="001F007F" w:csb1="00000000"/>
  </w:font>
  <w:font w:name="서울한강체 M">
    <w:altName w:val="Batang"/>
    <w:panose1 w:val="020B0604020202020204"/>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5BD7E" w14:textId="77777777" w:rsidR="00834685" w:rsidRDefault="00834685" w:rsidP="0044228E">
      <w:pPr>
        <w:spacing w:after="0" w:line="240" w:lineRule="auto"/>
      </w:pPr>
      <w:r>
        <w:separator/>
      </w:r>
    </w:p>
  </w:footnote>
  <w:footnote w:type="continuationSeparator" w:id="0">
    <w:p w14:paraId="0141F0BA" w14:textId="77777777" w:rsidR="00834685" w:rsidRDefault="00834685" w:rsidP="00442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75B16" w14:textId="40870838" w:rsidR="008B5FAA" w:rsidRDefault="00834685">
    <w:pPr>
      <w:pStyle w:val="Header"/>
    </w:pPr>
    <w:r>
      <w:rPr>
        <w:noProof/>
      </w:rPr>
      <w:pict w14:anchorId="17531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4411" o:spid="_x0000_s1027" type="#_x0000_t75" alt="" style="position:absolute;left:0;text-align:left;margin-left:0;margin-top:0;width:425.1pt;height:397.55pt;z-index:-251653120;mso-wrap-edited:f;mso-width-percent:0;mso-height-percent:0;mso-position-horizontal:center;mso-position-horizontal-relative:margin;mso-position-vertical:center;mso-position-vertical-relative:margin;mso-width-percent:0;mso-height-percent:0" o:allowincell="f">
          <v:imagedata r:id="rId1" o:title="bob_bi_basic"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938C" w14:textId="1F2A0B1A" w:rsidR="008B5FAA" w:rsidRDefault="00834685">
    <w:pPr>
      <w:pStyle w:val="Header"/>
    </w:pPr>
    <w:r>
      <w:rPr>
        <w:noProof/>
      </w:rPr>
      <w:pict w14:anchorId="2AF8A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4412" o:spid="_x0000_s1026" type="#_x0000_t75" alt="" style="position:absolute;left:0;text-align:left;margin-left:0;margin-top:0;width:425.1pt;height:397.55pt;z-index:-251650048;mso-wrap-edited:f;mso-width-percent:0;mso-height-percent:0;mso-position-horizontal:center;mso-position-horizontal-relative:margin;mso-position-vertical:center;mso-position-vertical-relative:margin;mso-width-percent:0;mso-height-percent:0" o:allowincell="f">
          <v:imagedata r:id="rId1" o:title="bob_bi_basic"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2F628" w14:textId="79DEA1C1" w:rsidR="008B5FAA" w:rsidRDefault="00834685">
    <w:pPr>
      <w:pStyle w:val="Header"/>
    </w:pPr>
    <w:r>
      <w:rPr>
        <w:noProof/>
      </w:rPr>
      <w:pict w14:anchorId="6CF05E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4410" o:spid="_x0000_s1025" type="#_x0000_t75" alt="" style="position:absolute;left:0;text-align:left;margin-left:0;margin-top:0;width:425.1pt;height:397.55pt;z-index:-251656192;mso-wrap-edited:f;mso-width-percent:0;mso-height-percent:0;mso-position-horizontal:center;mso-position-horizontal-relative:margin;mso-position-vertical:center;mso-position-vertical-relative:margin;mso-width-percent:0;mso-height-percent:0" o:allowincell="f">
          <v:imagedata r:id="rId1" o:title="bob_bi_basic"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66DE"/>
    <w:multiLevelType w:val="multilevel"/>
    <w:tmpl w:val="3C12008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15:restartNumberingAfterBreak="0">
    <w:nsid w:val="0C901517"/>
    <w:multiLevelType w:val="multilevel"/>
    <w:tmpl w:val="6B26264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15:restartNumberingAfterBreak="0">
    <w:nsid w:val="2B300B7A"/>
    <w:multiLevelType w:val="hybridMultilevel"/>
    <w:tmpl w:val="8E54AF4E"/>
    <w:lvl w:ilvl="0" w:tplc="115AEACE">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90826"/>
    <w:multiLevelType w:val="multilevel"/>
    <w:tmpl w:val="789A172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34BD7365"/>
    <w:multiLevelType w:val="hybridMultilevel"/>
    <w:tmpl w:val="6DB88458"/>
    <w:lvl w:ilvl="0" w:tplc="F2E26790">
      <w:numFmt w:val="bullet"/>
      <w:lvlText w:val="-"/>
      <w:lvlJc w:val="left"/>
      <w:pPr>
        <w:ind w:left="720" w:hanging="360"/>
      </w:pPr>
      <w:rPr>
        <w:rFonts w:ascii="Malgun Gothic" w:eastAsia="Malgun Gothic" w:hAnsi="Malgun Gothic" w:cstheme="minorBidi" w:hint="eastAsia"/>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162FD"/>
    <w:multiLevelType w:val="multilevel"/>
    <w:tmpl w:val="7A10557C"/>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58B15635"/>
    <w:multiLevelType w:val="multilevel"/>
    <w:tmpl w:val="F698EB5A"/>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6E6A2452"/>
    <w:multiLevelType w:val="multilevel"/>
    <w:tmpl w:val="38F6C47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8" w15:restartNumberingAfterBreak="0">
    <w:nsid w:val="70C57C6A"/>
    <w:multiLevelType w:val="multilevel"/>
    <w:tmpl w:val="64D82EC6"/>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16cid:durableId="160393151">
    <w:abstractNumId w:val="6"/>
  </w:num>
  <w:num w:numId="2" w16cid:durableId="960068718">
    <w:abstractNumId w:val="5"/>
  </w:num>
  <w:num w:numId="3" w16cid:durableId="2095929872">
    <w:abstractNumId w:val="8"/>
  </w:num>
  <w:num w:numId="4" w16cid:durableId="1528371817">
    <w:abstractNumId w:val="7"/>
  </w:num>
  <w:num w:numId="5" w16cid:durableId="1864248601">
    <w:abstractNumId w:val="3"/>
  </w:num>
  <w:num w:numId="6" w16cid:durableId="723020788">
    <w:abstractNumId w:val="0"/>
  </w:num>
  <w:num w:numId="7" w16cid:durableId="621232192">
    <w:abstractNumId w:val="1"/>
  </w:num>
  <w:num w:numId="8" w16cid:durableId="1850756497">
    <w:abstractNumId w:val="4"/>
  </w:num>
  <w:num w:numId="9" w16cid:durableId="69694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o:shapelayout v:ext="edit">
      <o:idmap v:ext="edit" data="1"/>
    </o:shapelayout>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D0"/>
    <w:rsid w:val="000003B1"/>
    <w:rsid w:val="0001714E"/>
    <w:rsid w:val="00036E77"/>
    <w:rsid w:val="00052FA0"/>
    <w:rsid w:val="00080A6D"/>
    <w:rsid w:val="000C14EA"/>
    <w:rsid w:val="001139FE"/>
    <w:rsid w:val="001609A9"/>
    <w:rsid w:val="00162723"/>
    <w:rsid w:val="0016329A"/>
    <w:rsid w:val="001968CA"/>
    <w:rsid w:val="001D2FB5"/>
    <w:rsid w:val="001E4CA6"/>
    <w:rsid w:val="002027FE"/>
    <w:rsid w:val="00236178"/>
    <w:rsid w:val="00263C4C"/>
    <w:rsid w:val="00290E38"/>
    <w:rsid w:val="002C3D15"/>
    <w:rsid w:val="003348FB"/>
    <w:rsid w:val="003969D0"/>
    <w:rsid w:val="003A204B"/>
    <w:rsid w:val="003D087C"/>
    <w:rsid w:val="0044228E"/>
    <w:rsid w:val="004B47DF"/>
    <w:rsid w:val="00514074"/>
    <w:rsid w:val="005312BC"/>
    <w:rsid w:val="00555B8C"/>
    <w:rsid w:val="00563313"/>
    <w:rsid w:val="00567D00"/>
    <w:rsid w:val="00576C1D"/>
    <w:rsid w:val="0058094F"/>
    <w:rsid w:val="00583A0E"/>
    <w:rsid w:val="00591F1A"/>
    <w:rsid w:val="005953DD"/>
    <w:rsid w:val="005E0BB1"/>
    <w:rsid w:val="006610AA"/>
    <w:rsid w:val="006705EE"/>
    <w:rsid w:val="006865DA"/>
    <w:rsid w:val="00687A31"/>
    <w:rsid w:val="006948E9"/>
    <w:rsid w:val="006C6E53"/>
    <w:rsid w:val="006D34B7"/>
    <w:rsid w:val="006F1D07"/>
    <w:rsid w:val="00702CAA"/>
    <w:rsid w:val="007478FC"/>
    <w:rsid w:val="008055BB"/>
    <w:rsid w:val="008062EB"/>
    <w:rsid w:val="008338BB"/>
    <w:rsid w:val="00834685"/>
    <w:rsid w:val="008A7914"/>
    <w:rsid w:val="008B5FAA"/>
    <w:rsid w:val="00947E37"/>
    <w:rsid w:val="00A16123"/>
    <w:rsid w:val="00A33F20"/>
    <w:rsid w:val="00A400A4"/>
    <w:rsid w:val="00A8426E"/>
    <w:rsid w:val="00A940BB"/>
    <w:rsid w:val="00AA6A6C"/>
    <w:rsid w:val="00AF60BE"/>
    <w:rsid w:val="00B26C79"/>
    <w:rsid w:val="00B52D44"/>
    <w:rsid w:val="00B57DBB"/>
    <w:rsid w:val="00B82854"/>
    <w:rsid w:val="00BD2C92"/>
    <w:rsid w:val="00BF02CC"/>
    <w:rsid w:val="00C45E04"/>
    <w:rsid w:val="00C64483"/>
    <w:rsid w:val="00CE5490"/>
    <w:rsid w:val="00D84811"/>
    <w:rsid w:val="00DC0D19"/>
    <w:rsid w:val="00DC7824"/>
    <w:rsid w:val="00E47FE8"/>
    <w:rsid w:val="00E51E70"/>
    <w:rsid w:val="00E54EA1"/>
    <w:rsid w:val="00E704A4"/>
    <w:rsid w:val="00EB1C47"/>
    <w:rsid w:val="00EF30D8"/>
    <w:rsid w:val="00F43CD0"/>
    <w:rsid w:val="00F449AE"/>
    <w:rsid w:val="00F84E11"/>
    <w:rsid w:val="00FA35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C3353"/>
  <w15:docId w15:val="{9EF45557-6931-439A-AA19-ED4095227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E38"/>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BodyText">
    <w:name w:val="Body Text"/>
    <w:uiPriority w:val="1"/>
    <w:pPr>
      <w:widowControl w:val="0"/>
      <w:wordWrap w:val="0"/>
      <w:autoSpaceDE w:val="0"/>
      <w:autoSpaceDN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pacing w:after="0" w:line="384" w:lineRule="auto"/>
      <w:ind w:left="1400"/>
      <w:textAlignment w:val="baseline"/>
      <w:outlineLvl w:val="6"/>
    </w:pPr>
    <w:rPr>
      <w:rFonts w:ascii="함초롬바탕" w:eastAsia="함초롬바탕" w:hAnsi="함초롬바탕"/>
      <w:color w:val="000000"/>
      <w:shd w:val="clear" w:color="000000" w:fill="FFFFFF"/>
    </w:rPr>
  </w:style>
  <w:style w:type="paragraph" w:customStyle="1" w:styleId="a0">
    <w:name w:val="쪽 번호"/>
    <w:uiPriority w:val="9"/>
    <w:pPr>
      <w:widowControl w:val="0"/>
      <w:wordWrap w:val="0"/>
      <w:autoSpaceDE w:val="0"/>
      <w:autoSpaceDN w:val="0"/>
      <w:spacing w:after="0" w:line="384" w:lineRule="auto"/>
      <w:textAlignment w:val="baseline"/>
    </w:pPr>
    <w:rPr>
      <w:rFonts w:ascii="함초롬돋움" w:eastAsia="함초롬돋움" w:hAnsi="함초롬돋움"/>
      <w:color w:val="000000"/>
      <w:shd w:val="clear" w:color="000000" w:fill="FFFFFF"/>
    </w:rPr>
  </w:style>
  <w:style w:type="paragraph" w:customStyle="1" w:styleId="a1">
    <w:name w:val="머리말"/>
    <w:uiPriority w:val="10"/>
    <w:pPr>
      <w:widowControl w:val="0"/>
      <w:autoSpaceDE w:val="0"/>
      <w:autoSpaceDN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2">
    <w:name w:val="각주"/>
    <w:uiPriority w:val="11"/>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3">
    <w:name w:val="미주"/>
    <w:uiPriority w:val="12"/>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4">
    <w:name w:val="메모"/>
    <w:uiPriority w:val="13"/>
    <w:pPr>
      <w:widowControl w:val="0"/>
      <w:autoSpaceDE w:val="0"/>
      <w:autoSpaceDN w:val="0"/>
      <w:spacing w:after="0" w:line="312" w:lineRule="auto"/>
      <w:jc w:val="left"/>
      <w:textAlignment w:val="baseline"/>
    </w:pPr>
    <w:rPr>
      <w:rFonts w:ascii="함초롬돋움" w:eastAsia="함초롬돋움" w:hAnsi="함초롬돋움"/>
      <w:color w:val="000000"/>
      <w:spacing w:val="-4"/>
      <w:sz w:val="18"/>
      <w:shd w:val="clear" w:color="000000" w:fill="FFFFFF"/>
    </w:rPr>
  </w:style>
  <w:style w:type="paragraph" w:styleId="Header">
    <w:name w:val="header"/>
    <w:basedOn w:val="Normal"/>
    <w:link w:val="HeaderChar"/>
    <w:uiPriority w:val="99"/>
    <w:unhideWhenUsed/>
    <w:rsid w:val="0044228E"/>
    <w:pPr>
      <w:tabs>
        <w:tab w:val="center" w:pos="4513"/>
        <w:tab w:val="right" w:pos="9026"/>
      </w:tabs>
      <w:snapToGrid w:val="0"/>
    </w:pPr>
  </w:style>
  <w:style w:type="character" w:customStyle="1" w:styleId="HeaderChar">
    <w:name w:val="Header Char"/>
    <w:basedOn w:val="DefaultParagraphFont"/>
    <w:link w:val="Header"/>
    <w:uiPriority w:val="99"/>
    <w:rsid w:val="0044228E"/>
  </w:style>
  <w:style w:type="paragraph" w:styleId="Footer">
    <w:name w:val="footer"/>
    <w:basedOn w:val="Normal"/>
    <w:link w:val="FooterChar"/>
    <w:uiPriority w:val="99"/>
    <w:unhideWhenUsed/>
    <w:rsid w:val="0044228E"/>
    <w:pPr>
      <w:tabs>
        <w:tab w:val="center" w:pos="4513"/>
        <w:tab w:val="right" w:pos="9026"/>
      </w:tabs>
      <w:snapToGrid w:val="0"/>
    </w:pPr>
  </w:style>
  <w:style w:type="character" w:customStyle="1" w:styleId="FooterChar">
    <w:name w:val="Footer Char"/>
    <w:basedOn w:val="DefaultParagraphFont"/>
    <w:link w:val="Footer"/>
    <w:uiPriority w:val="99"/>
    <w:rsid w:val="0044228E"/>
  </w:style>
  <w:style w:type="paragraph" w:styleId="NoSpacing">
    <w:name w:val="No Spacing"/>
    <w:uiPriority w:val="1"/>
    <w:qFormat/>
    <w:rsid w:val="00B82854"/>
    <w:pPr>
      <w:widowControl w:val="0"/>
      <w:wordWrap w:val="0"/>
      <w:autoSpaceDE w:val="0"/>
      <w:autoSpaceDN w:val="0"/>
      <w:spacing w:after="0" w:line="240" w:lineRule="auto"/>
    </w:pPr>
  </w:style>
  <w:style w:type="table" w:styleId="TableGrid">
    <w:name w:val="Table Grid"/>
    <w:basedOn w:val="TableNormal"/>
    <w:uiPriority w:val="39"/>
    <w:rsid w:val="00162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5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1310">
      <w:bodyDiv w:val="1"/>
      <w:marLeft w:val="0"/>
      <w:marRight w:val="0"/>
      <w:marTop w:val="0"/>
      <w:marBottom w:val="0"/>
      <w:divBdr>
        <w:top w:val="none" w:sz="0" w:space="0" w:color="auto"/>
        <w:left w:val="none" w:sz="0" w:space="0" w:color="auto"/>
        <w:bottom w:val="none" w:sz="0" w:space="0" w:color="auto"/>
        <w:right w:val="none" w:sz="0" w:space="0" w:color="auto"/>
      </w:divBdr>
    </w:div>
    <w:div w:id="290282896">
      <w:bodyDiv w:val="1"/>
      <w:marLeft w:val="0"/>
      <w:marRight w:val="0"/>
      <w:marTop w:val="0"/>
      <w:marBottom w:val="0"/>
      <w:divBdr>
        <w:top w:val="none" w:sz="0" w:space="0" w:color="auto"/>
        <w:left w:val="none" w:sz="0" w:space="0" w:color="auto"/>
        <w:bottom w:val="none" w:sz="0" w:space="0" w:color="auto"/>
        <w:right w:val="none" w:sz="0" w:space="0" w:color="auto"/>
      </w:divBdr>
    </w:div>
    <w:div w:id="402878119">
      <w:bodyDiv w:val="1"/>
      <w:marLeft w:val="0"/>
      <w:marRight w:val="0"/>
      <w:marTop w:val="0"/>
      <w:marBottom w:val="0"/>
      <w:divBdr>
        <w:top w:val="none" w:sz="0" w:space="0" w:color="auto"/>
        <w:left w:val="none" w:sz="0" w:space="0" w:color="auto"/>
        <w:bottom w:val="none" w:sz="0" w:space="0" w:color="auto"/>
        <w:right w:val="none" w:sz="0" w:space="0" w:color="auto"/>
      </w:divBdr>
    </w:div>
    <w:div w:id="411779368">
      <w:bodyDiv w:val="1"/>
      <w:marLeft w:val="0"/>
      <w:marRight w:val="0"/>
      <w:marTop w:val="0"/>
      <w:marBottom w:val="0"/>
      <w:divBdr>
        <w:top w:val="none" w:sz="0" w:space="0" w:color="auto"/>
        <w:left w:val="none" w:sz="0" w:space="0" w:color="auto"/>
        <w:bottom w:val="none" w:sz="0" w:space="0" w:color="auto"/>
        <w:right w:val="none" w:sz="0" w:space="0" w:color="auto"/>
      </w:divBdr>
    </w:div>
    <w:div w:id="858935317">
      <w:bodyDiv w:val="1"/>
      <w:marLeft w:val="0"/>
      <w:marRight w:val="0"/>
      <w:marTop w:val="0"/>
      <w:marBottom w:val="0"/>
      <w:divBdr>
        <w:top w:val="none" w:sz="0" w:space="0" w:color="auto"/>
        <w:left w:val="none" w:sz="0" w:space="0" w:color="auto"/>
        <w:bottom w:val="none" w:sz="0" w:space="0" w:color="auto"/>
        <w:right w:val="none" w:sz="0" w:space="0" w:color="auto"/>
      </w:divBdr>
    </w:div>
    <w:div w:id="1496265672">
      <w:bodyDiv w:val="1"/>
      <w:marLeft w:val="0"/>
      <w:marRight w:val="0"/>
      <w:marTop w:val="0"/>
      <w:marBottom w:val="0"/>
      <w:divBdr>
        <w:top w:val="none" w:sz="0" w:space="0" w:color="auto"/>
        <w:left w:val="none" w:sz="0" w:space="0" w:color="auto"/>
        <w:bottom w:val="none" w:sz="0" w:space="0" w:color="auto"/>
        <w:right w:val="none" w:sz="0" w:space="0" w:color="auto"/>
      </w:divBdr>
    </w:div>
    <w:div w:id="1507401770">
      <w:bodyDiv w:val="1"/>
      <w:marLeft w:val="0"/>
      <w:marRight w:val="0"/>
      <w:marTop w:val="0"/>
      <w:marBottom w:val="0"/>
      <w:divBdr>
        <w:top w:val="none" w:sz="0" w:space="0" w:color="auto"/>
        <w:left w:val="none" w:sz="0" w:space="0" w:color="auto"/>
        <w:bottom w:val="none" w:sz="0" w:space="0" w:color="auto"/>
        <w:right w:val="none" w:sz="0" w:space="0" w:color="auto"/>
      </w:divBdr>
    </w:div>
    <w:div w:id="2042511902">
      <w:bodyDiv w:val="1"/>
      <w:marLeft w:val="0"/>
      <w:marRight w:val="0"/>
      <w:marTop w:val="0"/>
      <w:marBottom w:val="0"/>
      <w:divBdr>
        <w:top w:val="none" w:sz="0" w:space="0" w:color="auto"/>
        <w:left w:val="none" w:sz="0" w:space="0" w:color="auto"/>
        <w:bottom w:val="none" w:sz="0" w:space="0" w:color="auto"/>
        <w:right w:val="none" w:sz="0" w:space="0" w:color="auto"/>
      </w:divBdr>
    </w:div>
    <w:div w:id="2098204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443</Words>
  <Characters>2530</Characters>
  <Application>Microsoft Office Word</Application>
  <DocSecurity>0</DocSecurity>
  <Lines>21</Lines>
  <Paragraphs>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과제의 필요성</vt:lpstr>
      <vt:lpstr>과제의 필요성</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과제의 필요성</dc:title>
  <dc:creator>Administrator</dc:creator>
  <cp:lastModifiedBy>정경재</cp:lastModifiedBy>
  <cp:revision>22</cp:revision>
  <dcterms:created xsi:type="dcterms:W3CDTF">2022-07-10T03:24:00Z</dcterms:created>
  <dcterms:modified xsi:type="dcterms:W3CDTF">2022-07-10T13:44:00Z</dcterms:modified>
</cp:coreProperties>
</file>