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B5" w:rsidRDefault="002A7FB5" w:rsidP="007235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AB4625" w:rsidRDefault="002E4A84" w:rsidP="00AB46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Pr="000B63BB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 </w:t>
      </w:r>
      <w:r w:rsidR="000B63BB">
        <w:rPr>
          <w:rFonts w:ascii="Times New Roman" w:hAnsi="Times New Roman" w:cs="Times New Roman"/>
          <w:b/>
          <w:sz w:val="40"/>
          <w:szCs w:val="40"/>
        </w:rPr>
        <w:t xml:space="preserve">лабораторной работе № </w:t>
      </w:r>
      <w:r w:rsidR="00B44D3F">
        <w:rPr>
          <w:rFonts w:ascii="Times New Roman" w:hAnsi="Times New Roman" w:cs="Times New Roman"/>
          <w:b/>
          <w:sz w:val="40"/>
          <w:szCs w:val="40"/>
          <w:u w:val="single"/>
        </w:rPr>
        <w:t>10</w:t>
      </w:r>
    </w:p>
    <w:p w:rsidR="002E4A84" w:rsidRDefault="00B44D3F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Передача мощности в цепи постоянного тока</w:t>
      </w:r>
    </w:p>
    <w:p w:rsidR="00B44D3F" w:rsidRDefault="00B44D3F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4A84" w:rsidRPr="00197842" w:rsidRDefault="000B63BB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197842">
        <w:rPr>
          <w:rFonts w:ascii="Times New Roman" w:hAnsi="Times New Roman" w:cs="Times New Roman"/>
          <w:sz w:val="28"/>
          <w:szCs w:val="28"/>
        </w:rPr>
        <w:t xml:space="preserve"> _________________</w:t>
      </w:r>
    </w:p>
    <w:p w:rsidR="002E4A84" w:rsidRPr="000B63BB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0B63BB">
        <w:rPr>
          <w:rFonts w:ascii="Times New Roman" w:hAnsi="Times New Roman" w:cs="Times New Roman"/>
          <w:sz w:val="28"/>
          <w:szCs w:val="28"/>
        </w:rPr>
        <w:t xml:space="preserve"> №</w:t>
      </w:r>
      <w:r w:rsidR="000B63BB" w:rsidRPr="00197842">
        <w:rPr>
          <w:rFonts w:ascii="Times New Roman" w:hAnsi="Times New Roman" w:cs="Times New Roman"/>
          <w:sz w:val="28"/>
          <w:szCs w:val="28"/>
        </w:rPr>
        <w:t xml:space="preserve">  </w:t>
      </w:r>
      <w:r w:rsidR="000B63BB">
        <w:rPr>
          <w:rFonts w:ascii="Times New Roman" w:hAnsi="Times New Roman" w:cs="Times New Roman"/>
          <w:sz w:val="28"/>
          <w:szCs w:val="28"/>
        </w:rPr>
        <w:t>_________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B1FD7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0B63BB" w:rsidRPr="004B1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A24A72" w:rsidRPr="00A24A72" w:rsidRDefault="00A24A72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210" w:type="dxa"/>
        <w:tblCellSpacing w:w="0" w:type="dxa"/>
        <w:tblInd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46"/>
        <w:gridCol w:w="441"/>
        <w:gridCol w:w="284"/>
        <w:gridCol w:w="425"/>
        <w:gridCol w:w="372"/>
        <w:gridCol w:w="428"/>
        <w:gridCol w:w="576"/>
        <w:gridCol w:w="1464"/>
        <w:gridCol w:w="1421"/>
        <w:gridCol w:w="1299"/>
        <w:gridCol w:w="2254"/>
      </w:tblGrid>
      <w:tr w:rsidR="004B1FD7" w:rsidRPr="00D723E0" w:rsidTr="00A24A72">
        <w:trPr>
          <w:tblCellSpacing w:w="0" w:type="dxa"/>
        </w:trPr>
        <w:tc>
          <w:tcPr>
            <w:tcW w:w="9210" w:type="dxa"/>
            <w:gridSpan w:val="11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лабораторно-практического занятия</w:t>
            </w:r>
          </w:p>
        </w:tc>
      </w:tr>
      <w:tr w:rsidR="004B1FD7" w:rsidRPr="00D723E0" w:rsidTr="00A24A72">
        <w:trPr>
          <w:tblCellSpacing w:w="0" w:type="dxa"/>
        </w:trPr>
        <w:tc>
          <w:tcPr>
            <w:tcW w:w="1768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ИДЗ</w:t>
            </w:r>
          </w:p>
        </w:tc>
        <w:tc>
          <w:tcPr>
            <w:tcW w:w="1004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Вопросы</w:t>
            </w:r>
          </w:p>
        </w:tc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к лабораторной работе</w:t>
            </w:r>
          </w:p>
        </w:tc>
        <w:tc>
          <w:tcPr>
            <w:tcW w:w="14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Отчет по лабораторной работе</w:t>
            </w:r>
          </w:p>
        </w:tc>
        <w:tc>
          <w:tcPr>
            <w:tcW w:w="12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Коллоквиум</w:t>
            </w:r>
          </w:p>
        </w:tc>
        <w:tc>
          <w:tcPr>
            <w:tcW w:w="22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3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Комплексная оценка</w:t>
            </w:r>
          </w:p>
        </w:tc>
      </w:tr>
      <w:tr w:rsidR="004B1FD7" w:rsidRPr="00D723E0" w:rsidTr="00A24A72">
        <w:trPr>
          <w:trHeight w:val="90"/>
          <w:tblCellSpacing w:w="0" w:type="dxa"/>
        </w:trPr>
        <w:tc>
          <w:tcPr>
            <w:tcW w:w="2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3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4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1464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1421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1299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2254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4B1FD7" w:rsidRPr="00D723E0" w:rsidTr="00A24A72">
        <w:trPr>
          <w:trHeight w:val="645"/>
          <w:tblCellSpacing w:w="0" w:type="dxa"/>
        </w:trPr>
        <w:tc>
          <w:tcPr>
            <w:tcW w:w="2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B1FD7" w:rsidRPr="00D723E0" w:rsidRDefault="004B1FD7" w:rsidP="00CC0CC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</w:tbl>
    <w:p w:rsidR="002A7FB5" w:rsidRDefault="002A7FB5" w:rsidP="00A24A72">
      <w:pPr>
        <w:tabs>
          <w:tab w:val="left" w:pos="396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B4625" w:rsidRPr="00B44D3F" w:rsidRDefault="00AB4625" w:rsidP="00A24A72">
      <w:pPr>
        <w:tabs>
          <w:tab w:val="left" w:pos="396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24A72" w:rsidRPr="00603558" w:rsidRDefault="00A24A72" w:rsidP="00A24A72">
      <w:pPr>
        <w:tabs>
          <w:tab w:val="left" w:pos="396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723547" w:rsidRPr="00603558" w:rsidRDefault="00B44D3F" w:rsidP="00A24A72">
      <w:pPr>
        <w:tabs>
          <w:tab w:val="left" w:pos="396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2020</w:t>
      </w: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ПРОТОКОЛ НАБЛЮДЕНИЙ</w:t>
      </w:r>
    </w:p>
    <w:p w:rsidR="00883C9F" w:rsidRPr="00723547" w:rsidRDefault="00723547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B44D3F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</w:p>
    <w:p w:rsidR="00B44D3F" w:rsidRPr="00B44D3F" w:rsidRDefault="00B44D3F" w:rsidP="00B44D3F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4D3F">
        <w:rPr>
          <w:rFonts w:ascii="Times New Roman" w:hAnsi="Times New Roman" w:cs="Times New Roman"/>
          <w:b/>
          <w:sz w:val="32"/>
          <w:szCs w:val="32"/>
        </w:rPr>
        <w:t>Передача мощности в цепи постоянного тока</w:t>
      </w:r>
    </w:p>
    <w:p w:rsid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0B74D2" w:rsidRDefault="000B74D2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B74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  <w:r w:rsidRPr="000B74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B74D2"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:rsidR="000B74D2" w:rsidRDefault="000B74D2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10491" w:type="dxa"/>
        <w:tblInd w:w="-318" w:type="dxa"/>
        <w:tblLook w:val="04A0"/>
      </w:tblPr>
      <w:tblGrid>
        <w:gridCol w:w="993"/>
        <w:gridCol w:w="791"/>
        <w:gridCol w:w="792"/>
        <w:gridCol w:w="791"/>
        <w:gridCol w:w="792"/>
        <w:gridCol w:w="791"/>
        <w:gridCol w:w="792"/>
        <w:gridCol w:w="791"/>
        <w:gridCol w:w="792"/>
        <w:gridCol w:w="791"/>
        <w:gridCol w:w="792"/>
        <w:gridCol w:w="791"/>
        <w:gridCol w:w="792"/>
      </w:tblGrid>
      <w:tr w:rsidR="000B74D2" w:rsidTr="00DC68DB">
        <w:trPr>
          <w:trHeight w:val="329"/>
        </w:trPr>
        <w:tc>
          <w:tcPr>
            <w:tcW w:w="993" w:type="dxa"/>
          </w:tcPr>
          <w:p w:rsidR="000B74D2" w:rsidRPr="00DC68DB" w:rsidRDefault="00DC68DB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74D2" w:rsidTr="00DC68DB">
        <w:trPr>
          <w:trHeight w:val="595"/>
        </w:trPr>
        <w:tc>
          <w:tcPr>
            <w:tcW w:w="993" w:type="dxa"/>
            <w:vAlign w:val="center"/>
          </w:tcPr>
          <w:p w:rsidR="000B74D2" w:rsidRPr="00DC68DB" w:rsidRDefault="00DC68DB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, </w:t>
            </w:r>
            <w:r w:rsidRPr="00DC68DB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74D2" w:rsidTr="00DC68DB">
        <w:trPr>
          <w:trHeight w:val="595"/>
        </w:trPr>
        <w:tc>
          <w:tcPr>
            <w:tcW w:w="993" w:type="dxa"/>
            <w:vAlign w:val="center"/>
          </w:tcPr>
          <w:p w:rsidR="000B74D2" w:rsidRPr="00DC68DB" w:rsidRDefault="00DC68DB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r w:rsidRPr="00DC68D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B74D2" w:rsidRDefault="000B74D2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DC68DB" w:rsidRPr="00DC68DB" w:rsidRDefault="00DC68DB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0B74D2" w:rsidRDefault="000B74D2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B74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4D2">
        <w:rPr>
          <w:rFonts w:ascii="Times New Roman" w:hAnsi="Times New Roman" w:cs="Times New Roman"/>
          <w:sz w:val="28"/>
          <w:szCs w:val="28"/>
        </w:rPr>
        <w:t>:</w:t>
      </w:r>
      <w:r w:rsidRPr="000B74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B74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B7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4D2">
        <w:rPr>
          <w:rFonts w:ascii="Times New Roman" w:hAnsi="Times New Roman" w:cs="Times New Roman"/>
          <w:sz w:val="24"/>
          <w:szCs w:val="24"/>
        </w:rPr>
        <w:t>=</w:t>
      </w:r>
    </w:p>
    <w:p w:rsidR="000B74D2" w:rsidRPr="000B74D2" w:rsidRDefault="000B74D2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10491" w:type="dxa"/>
        <w:tblInd w:w="-318" w:type="dxa"/>
        <w:tblLook w:val="04A0"/>
      </w:tblPr>
      <w:tblGrid>
        <w:gridCol w:w="993"/>
        <w:gridCol w:w="791"/>
        <w:gridCol w:w="792"/>
        <w:gridCol w:w="791"/>
        <w:gridCol w:w="792"/>
        <w:gridCol w:w="791"/>
        <w:gridCol w:w="792"/>
        <w:gridCol w:w="791"/>
        <w:gridCol w:w="792"/>
        <w:gridCol w:w="791"/>
        <w:gridCol w:w="792"/>
        <w:gridCol w:w="791"/>
        <w:gridCol w:w="792"/>
      </w:tblGrid>
      <w:tr w:rsidR="000B74D2" w:rsidTr="00DC68DB">
        <w:trPr>
          <w:trHeight w:val="400"/>
        </w:trPr>
        <w:tc>
          <w:tcPr>
            <w:tcW w:w="993" w:type="dxa"/>
          </w:tcPr>
          <w:p w:rsidR="000B74D2" w:rsidRPr="00DC68DB" w:rsidRDefault="00DC68DB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</w:tcPr>
          <w:p w:rsidR="000B74D2" w:rsidRDefault="000B74D2" w:rsidP="00DC68DB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74D2" w:rsidTr="00DC68DB">
        <w:trPr>
          <w:trHeight w:val="628"/>
        </w:trPr>
        <w:tc>
          <w:tcPr>
            <w:tcW w:w="993" w:type="dxa"/>
            <w:vAlign w:val="center"/>
          </w:tcPr>
          <w:p w:rsidR="000B74D2" w:rsidRPr="00DC68DB" w:rsidRDefault="00DC68DB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, </w:t>
            </w:r>
            <w:r w:rsidRPr="00DC68DB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74D2" w:rsidTr="00DC68DB">
        <w:trPr>
          <w:trHeight w:val="628"/>
        </w:trPr>
        <w:tc>
          <w:tcPr>
            <w:tcW w:w="993" w:type="dxa"/>
            <w:vAlign w:val="center"/>
          </w:tcPr>
          <w:p w:rsidR="000B74D2" w:rsidRDefault="00DC68DB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r w:rsidRPr="00DC68D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0B74D2" w:rsidRDefault="000B74D2" w:rsidP="00DC68DB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2A7FB5" w:rsidRPr="000B74D2" w:rsidRDefault="000B74D2" w:rsidP="002A7FB5">
      <w:pPr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0B74D2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θ</w:t>
      </w:r>
      <w:r w:rsidRPr="000B74D2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vertAlign w:val="subscript"/>
          <w:lang w:val="en-US"/>
        </w:rPr>
        <w:t>v</w:t>
      </w:r>
      <w:r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lang w:val="en-US"/>
        </w:rPr>
        <w:t xml:space="preserve">  </w:t>
      </w:r>
      <w:r w:rsidRPr="000B74D2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=</w:t>
      </w:r>
      <w:r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lang w:val="en-US"/>
        </w:rPr>
        <w:tab/>
      </w:r>
      <w:r w:rsidRPr="000B74D2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θ</w:t>
      </w:r>
      <w:r w:rsidRPr="000B74D2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vertAlign w:val="subscript"/>
          <w:lang w:val="en-US"/>
        </w:rPr>
        <w:t>A</w:t>
      </w:r>
      <w:r w:rsidRPr="000B74D2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lang w:val="en-US"/>
        </w:rPr>
        <w:t xml:space="preserve"> </w:t>
      </w:r>
      <w:r w:rsidRPr="000B74D2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  <w:lang w:val="en-US"/>
        </w:rPr>
        <w:t>=</w:t>
      </w:r>
    </w:p>
    <w:p w:rsidR="000B74D2" w:rsidRDefault="000B74D2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D2" w:rsidRDefault="000B74D2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D2" w:rsidRDefault="000B74D2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D2" w:rsidRDefault="000B74D2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8DB" w:rsidRDefault="00DC68DB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8DB" w:rsidRDefault="00DC68DB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68DB" w:rsidRPr="00DC68DB" w:rsidRDefault="00DC68DB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83C9F">
        <w:rPr>
          <w:rFonts w:ascii="Times New Roman" w:hAnsi="Times New Roman" w:cs="Times New Roman"/>
          <w:sz w:val="28"/>
          <w:szCs w:val="28"/>
        </w:rPr>
        <w:t>Выполнил</w:t>
      </w:r>
      <w:r w:rsidR="000B63BB" w:rsidRPr="000B74D2">
        <w:rPr>
          <w:rFonts w:ascii="Times New Roman" w:hAnsi="Times New Roman" w:cs="Times New Roman"/>
          <w:sz w:val="28"/>
          <w:szCs w:val="28"/>
        </w:rPr>
        <w:t>:</w:t>
      </w:r>
      <w:r w:rsidR="000B63BB"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:rsidR="00883C9F" w:rsidRPr="00883C9F" w:rsidRDefault="00883C9F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83C9F" w:rsidRPr="00883C9F" w:rsidRDefault="00883C9F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  <w:t>Факультет _________</w:t>
      </w:r>
      <w:r w:rsidR="000B63BB">
        <w:rPr>
          <w:rFonts w:ascii="Times New Roman" w:hAnsi="Times New Roman" w:cs="Times New Roman"/>
          <w:sz w:val="28"/>
          <w:szCs w:val="28"/>
        </w:rPr>
        <w:t>_</w:t>
      </w:r>
    </w:p>
    <w:p w:rsidR="00883C9F" w:rsidRPr="00883C9F" w:rsidRDefault="00883C9F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  <w:t>Группа № __________</w:t>
      </w:r>
    </w:p>
    <w:p w:rsidR="00883C9F" w:rsidRPr="00883C9F" w:rsidRDefault="00883C9F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3C9F" w:rsidRDefault="00883C9F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“____” __________ _____</w:t>
      </w:r>
    </w:p>
    <w:p w:rsidR="00197842" w:rsidRPr="00883C9F" w:rsidRDefault="00197842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4A84" w:rsidRPr="000B63BB" w:rsidRDefault="000B63BB" w:rsidP="002A7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83C9F" w:rsidRPr="00883C9F">
        <w:rPr>
          <w:rFonts w:ascii="Times New Roman" w:hAnsi="Times New Roman" w:cs="Times New Roman"/>
          <w:sz w:val="28"/>
          <w:szCs w:val="28"/>
        </w:rPr>
        <w:t>_________________</w:t>
      </w:r>
    </w:p>
    <w:sectPr w:rsidR="002E4A84" w:rsidRPr="000B63BB" w:rsidSect="00723547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C67" w:rsidRDefault="00103C67" w:rsidP="002A7FB5">
      <w:pPr>
        <w:spacing w:after="0" w:line="240" w:lineRule="auto"/>
      </w:pPr>
      <w:r>
        <w:separator/>
      </w:r>
    </w:p>
  </w:endnote>
  <w:endnote w:type="continuationSeparator" w:id="0">
    <w:p w:rsidR="00103C67" w:rsidRDefault="00103C67" w:rsidP="002A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C67" w:rsidRDefault="00103C67" w:rsidP="002A7FB5">
      <w:pPr>
        <w:spacing w:after="0" w:line="240" w:lineRule="auto"/>
      </w:pPr>
      <w:r>
        <w:separator/>
      </w:r>
    </w:p>
  </w:footnote>
  <w:footnote w:type="continuationSeparator" w:id="0">
    <w:p w:rsidR="00103C67" w:rsidRDefault="00103C67" w:rsidP="002A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2E4A84"/>
    <w:rsid w:val="0000623F"/>
    <w:rsid w:val="00026A8C"/>
    <w:rsid w:val="00076CEC"/>
    <w:rsid w:val="000B63BB"/>
    <w:rsid w:val="000B74D2"/>
    <w:rsid w:val="000E4642"/>
    <w:rsid w:val="00103C67"/>
    <w:rsid w:val="00110047"/>
    <w:rsid w:val="00112EC7"/>
    <w:rsid w:val="00120B7D"/>
    <w:rsid w:val="00197842"/>
    <w:rsid w:val="002A6095"/>
    <w:rsid w:val="002A7463"/>
    <w:rsid w:val="002A7FB5"/>
    <w:rsid w:val="002E4A84"/>
    <w:rsid w:val="00310EA5"/>
    <w:rsid w:val="003820BF"/>
    <w:rsid w:val="003B4B2E"/>
    <w:rsid w:val="00400D04"/>
    <w:rsid w:val="0041666E"/>
    <w:rsid w:val="004620D3"/>
    <w:rsid w:val="004816A3"/>
    <w:rsid w:val="004B1FD7"/>
    <w:rsid w:val="004D7EFA"/>
    <w:rsid w:val="004E48FB"/>
    <w:rsid w:val="005D1D8A"/>
    <w:rsid w:val="005E2E9B"/>
    <w:rsid w:val="00603558"/>
    <w:rsid w:val="00657C8B"/>
    <w:rsid w:val="006D12D4"/>
    <w:rsid w:val="00723547"/>
    <w:rsid w:val="00747C3B"/>
    <w:rsid w:val="007A1147"/>
    <w:rsid w:val="007E4B9B"/>
    <w:rsid w:val="007F6D0C"/>
    <w:rsid w:val="00842375"/>
    <w:rsid w:val="00883C9F"/>
    <w:rsid w:val="008A712A"/>
    <w:rsid w:val="0095799B"/>
    <w:rsid w:val="00A02413"/>
    <w:rsid w:val="00A24A72"/>
    <w:rsid w:val="00A44CFB"/>
    <w:rsid w:val="00A67165"/>
    <w:rsid w:val="00AA566E"/>
    <w:rsid w:val="00AA6F3C"/>
    <w:rsid w:val="00AB4625"/>
    <w:rsid w:val="00AE590B"/>
    <w:rsid w:val="00B007E5"/>
    <w:rsid w:val="00B0670E"/>
    <w:rsid w:val="00B44D3F"/>
    <w:rsid w:val="00C113A5"/>
    <w:rsid w:val="00C23BDF"/>
    <w:rsid w:val="00D95126"/>
    <w:rsid w:val="00DA73B9"/>
    <w:rsid w:val="00DC68DB"/>
    <w:rsid w:val="00E7004C"/>
    <w:rsid w:val="00EC2350"/>
    <w:rsid w:val="00F2767B"/>
    <w:rsid w:val="00F87D3D"/>
    <w:rsid w:val="00FA5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20B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2A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A7FB5"/>
  </w:style>
  <w:style w:type="paragraph" w:styleId="a8">
    <w:name w:val="footer"/>
    <w:basedOn w:val="a"/>
    <w:link w:val="a9"/>
    <w:uiPriority w:val="99"/>
    <w:semiHidden/>
    <w:unhideWhenUsed/>
    <w:rsid w:val="002A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A7F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Пользователь Windows</cp:lastModifiedBy>
  <cp:revision>23</cp:revision>
  <dcterms:created xsi:type="dcterms:W3CDTF">2017-02-01T17:41:00Z</dcterms:created>
  <dcterms:modified xsi:type="dcterms:W3CDTF">2020-02-24T12:35:00Z</dcterms:modified>
</cp:coreProperties>
</file>