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50F" w:rsidRPr="002E4A84" w:rsidRDefault="00F9250F" w:rsidP="00F925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</w:t>
      </w:r>
      <w:r w:rsidRPr="002E4A84">
        <w:rPr>
          <w:rFonts w:ascii="Times New Roman" w:hAnsi="Times New Roman" w:cs="Times New Roman"/>
          <w:sz w:val="28"/>
          <w:szCs w:val="28"/>
        </w:rPr>
        <w:t>е</w:t>
      </w:r>
      <w:r w:rsidRPr="002E4A84">
        <w:rPr>
          <w:rFonts w:ascii="Times New Roman" w:hAnsi="Times New Roman" w:cs="Times New Roman"/>
          <w:sz w:val="28"/>
          <w:szCs w:val="28"/>
        </w:rPr>
        <w:t>го образования «Санкт-Петербургский государственный электротехнический университет «ЛЭТИ»</w:t>
      </w:r>
    </w:p>
    <w:p w:rsidR="00F9250F" w:rsidRPr="00AB4625" w:rsidRDefault="00F9250F" w:rsidP="00F925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F9250F" w:rsidRPr="002E4A84" w:rsidRDefault="00F9250F" w:rsidP="00F9250F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F9250F" w:rsidRDefault="00F9250F" w:rsidP="00F9250F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F9250F" w:rsidRDefault="00F9250F" w:rsidP="00F9250F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F9250F" w:rsidRPr="002E4A84" w:rsidRDefault="00F9250F" w:rsidP="00F9250F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F9250F" w:rsidRDefault="00F9250F" w:rsidP="00F9250F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F9250F" w:rsidRPr="00DB3A05" w:rsidRDefault="00F9250F" w:rsidP="00F9250F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 лабораторной работе № </w:t>
      </w:r>
      <w:r w:rsidR="00A9267C" w:rsidRPr="00DB3A05">
        <w:rPr>
          <w:rFonts w:ascii="Times New Roman" w:hAnsi="Times New Roman" w:cs="Times New Roman"/>
          <w:b/>
          <w:sz w:val="40"/>
          <w:szCs w:val="40"/>
          <w:u w:val="single"/>
        </w:rPr>
        <w:t>4</w:t>
      </w:r>
    </w:p>
    <w:p w:rsidR="00F9250F" w:rsidRPr="00DB3A05" w:rsidRDefault="00DB3A05" w:rsidP="00DB3A05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DB3A05">
        <w:rPr>
          <w:rFonts w:ascii="Times New Roman" w:hAnsi="Times New Roman" w:cs="Times New Roman"/>
          <w:b/>
          <w:sz w:val="32"/>
          <w:szCs w:val="32"/>
        </w:rPr>
        <w:t>ДИФРАКЦОННАЯ РЕШЁТКА</w:t>
      </w:r>
    </w:p>
    <w:p w:rsidR="00DB3A05" w:rsidRDefault="00DB3A05" w:rsidP="00F9250F">
      <w:pPr>
        <w:tabs>
          <w:tab w:val="left" w:pos="39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B3A05" w:rsidRDefault="00DB3A05" w:rsidP="00F9250F">
      <w:pPr>
        <w:tabs>
          <w:tab w:val="left" w:pos="39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9250F" w:rsidRPr="00247B09" w:rsidRDefault="00F9250F" w:rsidP="00F9250F">
      <w:pPr>
        <w:tabs>
          <w:tab w:val="left" w:pos="396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u w:val="single"/>
        </w:rPr>
        <w:t>Емельянов С. А.</w:t>
      </w:r>
    </w:p>
    <w:p w:rsidR="00F9250F" w:rsidRPr="003066C5" w:rsidRDefault="00F9250F" w:rsidP="00F9250F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 №</w:t>
      </w:r>
      <w:r w:rsidRPr="0019784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9303</w:t>
      </w:r>
    </w:p>
    <w:p w:rsidR="00F9250F" w:rsidRPr="00943D8A" w:rsidRDefault="00F9250F" w:rsidP="00F9250F">
      <w:pPr>
        <w:tabs>
          <w:tab w:val="left" w:pos="3960"/>
        </w:tabs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Факультет</w:t>
      </w:r>
      <w:r w:rsidRPr="00247B0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КТИ</w:t>
      </w:r>
    </w:p>
    <w:p w:rsidR="00F9250F" w:rsidRPr="003066C5" w:rsidRDefault="00F9250F" w:rsidP="00F9250F">
      <w:pPr>
        <w:tabs>
          <w:tab w:val="left" w:pos="396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Pr="004B1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Кузьмина Н. Н.</w:t>
      </w:r>
    </w:p>
    <w:p w:rsidR="00F9250F" w:rsidRPr="003066C5" w:rsidRDefault="00F9250F" w:rsidP="00F9250F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9210" w:type="dxa"/>
        <w:tblCellSpacing w:w="0" w:type="dxa"/>
        <w:tblInd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46"/>
        <w:gridCol w:w="441"/>
        <w:gridCol w:w="284"/>
        <w:gridCol w:w="425"/>
        <w:gridCol w:w="372"/>
        <w:gridCol w:w="428"/>
        <w:gridCol w:w="576"/>
        <w:gridCol w:w="1464"/>
        <w:gridCol w:w="1421"/>
        <w:gridCol w:w="1299"/>
        <w:gridCol w:w="2254"/>
      </w:tblGrid>
      <w:tr w:rsidR="00F9250F" w:rsidRPr="00D723E0" w:rsidTr="005F0EE0">
        <w:trPr>
          <w:tblCellSpacing w:w="0" w:type="dxa"/>
        </w:trPr>
        <w:tc>
          <w:tcPr>
            <w:tcW w:w="9210" w:type="dxa"/>
            <w:gridSpan w:val="11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лабораторно-практического занятия</w:t>
            </w:r>
          </w:p>
        </w:tc>
      </w:tr>
      <w:tr w:rsidR="00F9250F" w:rsidRPr="00D723E0" w:rsidTr="005F0EE0">
        <w:trPr>
          <w:tblCellSpacing w:w="0" w:type="dxa"/>
        </w:trPr>
        <w:tc>
          <w:tcPr>
            <w:tcW w:w="1768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ИДЗ</w:t>
            </w:r>
          </w:p>
        </w:tc>
        <w:tc>
          <w:tcPr>
            <w:tcW w:w="1004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Вопросы</w:t>
            </w:r>
          </w:p>
        </w:tc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к лабораторной работе</w:t>
            </w:r>
          </w:p>
        </w:tc>
        <w:tc>
          <w:tcPr>
            <w:tcW w:w="14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Отчет по л</w:t>
            </w: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</w:t>
            </w: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бораторной работе</w:t>
            </w:r>
          </w:p>
        </w:tc>
        <w:tc>
          <w:tcPr>
            <w:tcW w:w="12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Коллоквиум</w:t>
            </w:r>
          </w:p>
        </w:tc>
        <w:tc>
          <w:tcPr>
            <w:tcW w:w="22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Комплексная оценка</w:t>
            </w:r>
          </w:p>
        </w:tc>
      </w:tr>
      <w:tr w:rsidR="00F9250F" w:rsidRPr="00D723E0" w:rsidTr="005F0EE0">
        <w:trPr>
          <w:trHeight w:val="90"/>
          <w:tblCellSpacing w:w="0" w:type="dxa"/>
        </w:trPr>
        <w:tc>
          <w:tcPr>
            <w:tcW w:w="2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3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4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1464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1421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1299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2254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F9250F" w:rsidRPr="00D723E0" w:rsidTr="005F0EE0">
        <w:trPr>
          <w:trHeight w:val="645"/>
          <w:tblCellSpacing w:w="0" w:type="dxa"/>
        </w:trPr>
        <w:tc>
          <w:tcPr>
            <w:tcW w:w="2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9250F" w:rsidRPr="00D723E0" w:rsidRDefault="00F9250F" w:rsidP="005F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</w:tbl>
    <w:p w:rsidR="00F9250F" w:rsidRPr="00B44D3F" w:rsidRDefault="00F9250F" w:rsidP="00F9250F">
      <w:pPr>
        <w:tabs>
          <w:tab w:val="left" w:pos="396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9250F" w:rsidRPr="00603558" w:rsidRDefault="00F9250F" w:rsidP="00F9250F">
      <w:pPr>
        <w:tabs>
          <w:tab w:val="left" w:pos="396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F9250F" w:rsidRPr="00F9250F" w:rsidRDefault="00F9250F" w:rsidP="00F9250F">
      <w:pPr>
        <w:tabs>
          <w:tab w:val="left" w:pos="396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2020</w:t>
      </w:r>
    </w:p>
    <w:p w:rsidR="00F9250F" w:rsidRDefault="00F9250F" w:rsidP="00F9250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ПРОТОКОЛ НАБЛЮДЕНИЙ</w:t>
      </w:r>
    </w:p>
    <w:p w:rsidR="00F9250F" w:rsidRPr="00240776" w:rsidRDefault="00F9250F" w:rsidP="00F9250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Pr="00240776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:rsidR="00F9250F" w:rsidRDefault="00DB3A05" w:rsidP="00F9250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ДИФРАКЦОННАЯ РЕШЁТКА</w:t>
      </w:r>
    </w:p>
    <w:p w:rsidR="00DB3A05" w:rsidRPr="00DB3A05" w:rsidRDefault="00DB3A05" w:rsidP="00F925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9250F" w:rsidRPr="00F80C48" w:rsidRDefault="00F9250F" w:rsidP="00F9250F">
      <w:pPr>
        <w:tabs>
          <w:tab w:val="left" w:pos="39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C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80C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F80C48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F80C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F80C48">
        <w:rPr>
          <w:rFonts w:ascii="Times New Roman" w:hAnsi="Times New Roman" w:cs="Times New Roman"/>
          <w:sz w:val="28"/>
          <w:szCs w:val="28"/>
        </w:rPr>
        <w:t xml:space="preserve">  =  2.2 ,  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F80C4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C48">
        <w:rPr>
          <w:rFonts w:ascii="Times New Roman" w:hAnsi="Times New Roman" w:cs="Times New Roman"/>
          <w:sz w:val="28"/>
          <w:szCs w:val="28"/>
        </w:rPr>
        <w:t xml:space="preserve"> = 95% ,  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0C4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  18.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0C48"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зел</w:t>
      </w:r>
      <w:r w:rsidRPr="00F80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C48"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C48">
        <w:rPr>
          <w:rFonts w:ascii="Times New Roman" w:hAnsi="Times New Roman" w:cs="Times New Roman"/>
          <w:sz w:val="28"/>
          <w:szCs w:val="28"/>
        </w:rPr>
        <w:t xml:space="preserve"> 546 нм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9920" w:type="dxa"/>
        <w:tblLook w:val="04A0"/>
      </w:tblPr>
      <w:tblGrid>
        <w:gridCol w:w="1984"/>
        <w:gridCol w:w="1984"/>
        <w:gridCol w:w="1984"/>
        <w:gridCol w:w="1984"/>
        <w:gridCol w:w="1984"/>
      </w:tblGrid>
      <w:tr w:rsidR="00F9250F" w:rsidRPr="00F80C48" w:rsidTr="005F0EE0">
        <w:trPr>
          <w:trHeight w:val="283"/>
        </w:trPr>
        <w:tc>
          <w:tcPr>
            <w:tcW w:w="99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50F" w:rsidRDefault="00F9250F" w:rsidP="005F0EE0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250F" w:rsidRPr="00F80C48" w:rsidRDefault="00F9250F" w:rsidP="005F0EE0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углов дифракции для линий </w:t>
            </w:r>
            <w:r w:rsidRPr="00F80C48">
              <w:rPr>
                <w:rFonts w:ascii="Times New Roman" w:hAnsi="Times New Roman" w:cs="Times New Roman"/>
                <w:i/>
                <w:sz w:val="28"/>
                <w:szCs w:val="28"/>
              </w:rPr>
              <w:t>синего</w:t>
            </w:r>
            <w:r w:rsidRPr="00F80C48">
              <w:rPr>
                <w:rFonts w:ascii="Times New Roman" w:hAnsi="Times New Roman" w:cs="Times New Roman"/>
                <w:sz w:val="28"/>
                <w:szCs w:val="28"/>
              </w:rPr>
              <w:t xml:space="preserve"> цвета.</w:t>
            </w: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|m|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 w:val="restart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80C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+m</w:t>
            </w: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 w:val="restart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80C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-m</w:t>
            </w: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9250F" w:rsidRPr="00F80C48" w:rsidRDefault="00F9250F" w:rsidP="00F9250F">
      <w:pPr>
        <w:tabs>
          <w:tab w:val="left" w:pos="39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9920" w:type="dxa"/>
        <w:tblLook w:val="04A0"/>
      </w:tblPr>
      <w:tblGrid>
        <w:gridCol w:w="1984"/>
        <w:gridCol w:w="1984"/>
        <w:gridCol w:w="1984"/>
        <w:gridCol w:w="1984"/>
        <w:gridCol w:w="1984"/>
      </w:tblGrid>
      <w:tr w:rsidR="00F9250F" w:rsidRPr="00F80C48" w:rsidTr="005F0EE0">
        <w:trPr>
          <w:trHeight w:val="283"/>
        </w:trPr>
        <w:tc>
          <w:tcPr>
            <w:tcW w:w="99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углов дифракции для линий </w:t>
            </w:r>
            <w:r w:rsidRPr="00F80C48">
              <w:rPr>
                <w:rFonts w:ascii="Times New Roman" w:hAnsi="Times New Roman" w:cs="Times New Roman"/>
                <w:i/>
                <w:sz w:val="28"/>
                <w:szCs w:val="28"/>
              </w:rPr>
              <w:t>жёлтого</w:t>
            </w:r>
            <w:r w:rsidRPr="00F80C48">
              <w:rPr>
                <w:rFonts w:ascii="Times New Roman" w:hAnsi="Times New Roman" w:cs="Times New Roman"/>
                <w:sz w:val="28"/>
                <w:szCs w:val="28"/>
              </w:rPr>
              <w:t xml:space="preserve"> цвета.</w:t>
            </w: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|m|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 w:val="restart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80C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+m</w:t>
            </w: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 w:val="restart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80C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-m</w:t>
            </w: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9250F" w:rsidRDefault="00F9250F" w:rsidP="00F9250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9920" w:type="dxa"/>
        <w:tblLook w:val="04A0"/>
      </w:tblPr>
      <w:tblGrid>
        <w:gridCol w:w="1984"/>
        <w:gridCol w:w="1984"/>
        <w:gridCol w:w="1984"/>
        <w:gridCol w:w="1984"/>
        <w:gridCol w:w="1984"/>
      </w:tblGrid>
      <w:tr w:rsidR="00F9250F" w:rsidRPr="00F80C48" w:rsidTr="005F0EE0">
        <w:trPr>
          <w:trHeight w:val="283"/>
        </w:trPr>
        <w:tc>
          <w:tcPr>
            <w:tcW w:w="99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</w:rPr>
              <w:t xml:space="preserve">Измерение углов дифракции для линий </w:t>
            </w:r>
            <w:r w:rsidRPr="00F80C48">
              <w:rPr>
                <w:rFonts w:ascii="Times New Roman" w:hAnsi="Times New Roman" w:cs="Times New Roman"/>
                <w:i/>
                <w:sz w:val="28"/>
                <w:szCs w:val="28"/>
              </w:rPr>
              <w:t>зелёного</w:t>
            </w:r>
            <w:r w:rsidRPr="00F80C48">
              <w:rPr>
                <w:rFonts w:ascii="Times New Roman" w:hAnsi="Times New Roman" w:cs="Times New Roman"/>
                <w:sz w:val="28"/>
                <w:szCs w:val="28"/>
              </w:rPr>
              <w:t xml:space="preserve"> цвета.</w:t>
            </w: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|m|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 w:val="restart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80C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+m</w:t>
            </w: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 w:val="restart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0C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80C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-m</w:t>
            </w: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9250F" w:rsidRPr="00F80C48" w:rsidTr="005F0EE0">
        <w:trPr>
          <w:trHeight w:val="283"/>
        </w:trPr>
        <w:tc>
          <w:tcPr>
            <w:tcW w:w="1984" w:type="dxa"/>
            <w:vMerge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F9250F" w:rsidRPr="00F80C48" w:rsidRDefault="00F9250F" w:rsidP="005F0EE0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9250F" w:rsidRDefault="00F9250F" w:rsidP="00F92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250F" w:rsidRPr="0080401A" w:rsidRDefault="00F9250F" w:rsidP="00F9250F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u w:val="single"/>
        </w:rPr>
        <w:t>Емельянов С. А.</w:t>
      </w:r>
    </w:p>
    <w:p w:rsidR="00F9250F" w:rsidRDefault="00F9250F" w:rsidP="00F9250F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9250F" w:rsidRPr="0080401A" w:rsidRDefault="00F9250F" w:rsidP="00F9250F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КТИ</w:t>
      </w:r>
    </w:p>
    <w:p w:rsidR="00F9250F" w:rsidRDefault="00F9250F" w:rsidP="00F9250F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</w:p>
    <w:p w:rsidR="00F9250F" w:rsidRPr="0080401A" w:rsidRDefault="00F9250F" w:rsidP="00F9250F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Группа № </w:t>
      </w:r>
      <w:r>
        <w:rPr>
          <w:rFonts w:ascii="Times New Roman" w:hAnsi="Times New Roman" w:cs="Times New Roman"/>
          <w:sz w:val="28"/>
          <w:szCs w:val="28"/>
          <w:u w:val="single"/>
        </w:rPr>
        <w:t>9303</w:t>
      </w:r>
    </w:p>
    <w:p w:rsidR="00F9250F" w:rsidRDefault="00F9250F" w:rsidP="00F9250F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</w:p>
    <w:p w:rsidR="00F9250F" w:rsidRPr="0080401A" w:rsidRDefault="00F9250F" w:rsidP="00F9250F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марта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2020</w:t>
      </w:r>
    </w:p>
    <w:p w:rsidR="00F9250F" w:rsidRDefault="00F9250F" w:rsidP="00F9250F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</w:p>
    <w:p w:rsidR="00F9250F" w:rsidRPr="00F9250F" w:rsidRDefault="00F9250F" w:rsidP="00F9250F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u w:val="single"/>
        </w:rPr>
        <w:t>Кузьмина Н. Н.</w:t>
      </w:r>
    </w:p>
    <w:p w:rsidR="00E238FA" w:rsidRPr="004E1703" w:rsidRDefault="00E238FA" w:rsidP="00F9250F">
      <w:pPr>
        <w:ind w:left="567" w:firstLine="709"/>
        <w:rPr>
          <w:rFonts w:ascii="Times New Roman" w:hAnsi="Times New Roman" w:cs="Times New Roman"/>
          <w:b/>
          <w:sz w:val="32"/>
          <w:szCs w:val="32"/>
        </w:rPr>
      </w:pPr>
      <w:r w:rsidRPr="004E170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Лабораторная работа 4. </w:t>
      </w:r>
      <w:r w:rsidR="004E1703">
        <w:rPr>
          <w:rFonts w:ascii="Times New Roman" w:hAnsi="Times New Roman" w:cs="Times New Roman"/>
          <w:b/>
          <w:sz w:val="32"/>
          <w:szCs w:val="32"/>
        </w:rPr>
        <w:t>Дифракцонная решётка.</w:t>
      </w:r>
    </w:p>
    <w:p w:rsidR="00E238FA" w:rsidRPr="00AF7DD7" w:rsidRDefault="00E238FA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>Цели работы: исследование дифракции света на прозрачной дифракцио</w:t>
      </w:r>
      <w:r w:rsidRPr="001179AB">
        <w:rPr>
          <w:rFonts w:ascii="Times New Roman" w:hAnsi="Times New Roman" w:cs="Times New Roman"/>
          <w:sz w:val="28"/>
          <w:szCs w:val="28"/>
        </w:rPr>
        <w:t>н</w:t>
      </w:r>
      <w:r w:rsidRPr="001179AB">
        <w:rPr>
          <w:rFonts w:ascii="Times New Roman" w:hAnsi="Times New Roman" w:cs="Times New Roman"/>
          <w:sz w:val="28"/>
          <w:szCs w:val="28"/>
        </w:rPr>
        <w:t>ной решетке; определение параметров решетки и спектрального состава изл</w:t>
      </w:r>
      <w:r w:rsidRPr="001179AB">
        <w:rPr>
          <w:rFonts w:ascii="Times New Roman" w:hAnsi="Times New Roman" w:cs="Times New Roman"/>
          <w:sz w:val="28"/>
          <w:szCs w:val="28"/>
        </w:rPr>
        <w:t>у</w:t>
      </w:r>
      <w:r w:rsidRPr="001179AB">
        <w:rPr>
          <w:rFonts w:ascii="Times New Roman" w:hAnsi="Times New Roman" w:cs="Times New Roman"/>
          <w:sz w:val="28"/>
          <w:szCs w:val="28"/>
        </w:rPr>
        <w:t>чения.</w:t>
      </w:r>
    </w:p>
    <w:p w:rsidR="001179AB" w:rsidRPr="004E1703" w:rsidRDefault="00E238FA" w:rsidP="00100454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1703">
        <w:rPr>
          <w:rFonts w:ascii="Times New Roman" w:hAnsi="Times New Roman" w:cs="Times New Roman"/>
          <w:b/>
          <w:sz w:val="32"/>
          <w:szCs w:val="32"/>
        </w:rPr>
        <w:t>Общие сведения</w:t>
      </w:r>
    </w:p>
    <w:p w:rsidR="006B72AC" w:rsidRPr="006B72AC" w:rsidRDefault="00E238FA" w:rsidP="006B72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>Дифракцией называется совокупность явлений, наблюдаемых при ра</w:t>
      </w:r>
      <w:r w:rsidRPr="001179AB">
        <w:rPr>
          <w:rFonts w:ascii="Times New Roman" w:hAnsi="Times New Roman" w:cs="Times New Roman"/>
          <w:sz w:val="28"/>
          <w:szCs w:val="28"/>
        </w:rPr>
        <w:t>с</w:t>
      </w:r>
      <w:r w:rsidRPr="001179AB">
        <w:rPr>
          <w:rFonts w:ascii="Times New Roman" w:hAnsi="Times New Roman" w:cs="Times New Roman"/>
          <w:sz w:val="28"/>
          <w:szCs w:val="28"/>
        </w:rPr>
        <w:t>пространении света в среде с резкими неоднородностями и связанных с откл</w:t>
      </w:r>
      <w:r w:rsidRPr="001179AB">
        <w:rPr>
          <w:rFonts w:ascii="Times New Roman" w:hAnsi="Times New Roman" w:cs="Times New Roman"/>
          <w:sz w:val="28"/>
          <w:szCs w:val="28"/>
        </w:rPr>
        <w:t>о</w:t>
      </w:r>
      <w:r w:rsidRPr="001179AB">
        <w:rPr>
          <w:rFonts w:ascii="Times New Roman" w:hAnsi="Times New Roman" w:cs="Times New Roman"/>
          <w:sz w:val="28"/>
          <w:szCs w:val="28"/>
        </w:rPr>
        <w:t>нением от законов геометрической оптики. Дифракция, в частности, приводит к огибанию световыми волнами препятствий и проникновению света в область геометрической тени. Между интерференцией и дифракцией нет существенн</w:t>
      </w:r>
      <w:r w:rsidRPr="001179AB">
        <w:rPr>
          <w:rFonts w:ascii="Times New Roman" w:hAnsi="Times New Roman" w:cs="Times New Roman"/>
          <w:sz w:val="28"/>
          <w:szCs w:val="28"/>
        </w:rPr>
        <w:t>о</w:t>
      </w:r>
      <w:r w:rsidRPr="001179AB">
        <w:rPr>
          <w:rFonts w:ascii="Times New Roman" w:hAnsi="Times New Roman" w:cs="Times New Roman"/>
          <w:sz w:val="28"/>
          <w:szCs w:val="28"/>
        </w:rPr>
        <w:t>го физического различия. Оба явления заключаются в перераспределении св</w:t>
      </w:r>
      <w:r w:rsidRPr="001179AB">
        <w:rPr>
          <w:rFonts w:ascii="Times New Roman" w:hAnsi="Times New Roman" w:cs="Times New Roman"/>
          <w:sz w:val="28"/>
          <w:szCs w:val="28"/>
        </w:rPr>
        <w:t>е</w:t>
      </w:r>
      <w:r w:rsidRPr="001179AB">
        <w:rPr>
          <w:rFonts w:ascii="Times New Roman" w:hAnsi="Times New Roman" w:cs="Times New Roman"/>
          <w:sz w:val="28"/>
          <w:szCs w:val="28"/>
        </w:rPr>
        <w:t xml:space="preserve">тового потока в результате суперпозиции волн. </w:t>
      </w:r>
    </w:p>
    <w:p w:rsidR="00C40E10" w:rsidRPr="00100454" w:rsidRDefault="00E238FA" w:rsidP="006B72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>При дифракции на многих однотипных отверстиях в непрозрачном экр</w:t>
      </w:r>
      <w:r w:rsidRPr="001179AB">
        <w:rPr>
          <w:rFonts w:ascii="Times New Roman" w:hAnsi="Times New Roman" w:cs="Times New Roman"/>
          <w:sz w:val="28"/>
          <w:szCs w:val="28"/>
        </w:rPr>
        <w:t>а</w:t>
      </w:r>
      <w:r w:rsidRPr="001179AB">
        <w:rPr>
          <w:rFonts w:ascii="Times New Roman" w:hAnsi="Times New Roman" w:cs="Times New Roman"/>
          <w:sz w:val="28"/>
          <w:szCs w:val="28"/>
        </w:rPr>
        <w:t xml:space="preserve">не проявляется интерференционное взаимодействие дифрагировавших волн. </w:t>
      </w:r>
      <w:r w:rsidR="006B72AC">
        <w:rPr>
          <w:rFonts w:ascii="Times New Roman" w:hAnsi="Times New Roman" w:cs="Times New Roman"/>
          <w:sz w:val="28"/>
          <w:szCs w:val="28"/>
        </w:rPr>
        <w:t xml:space="preserve">Усиливается этот </w:t>
      </w:r>
      <w:r w:rsidRPr="001179AB">
        <w:rPr>
          <w:rFonts w:ascii="Times New Roman" w:hAnsi="Times New Roman" w:cs="Times New Roman"/>
          <w:sz w:val="28"/>
          <w:szCs w:val="28"/>
        </w:rPr>
        <w:t xml:space="preserve">эффект, если расстояния между отверстиями </w:t>
      </w:r>
      <w:r w:rsidR="006B72AC">
        <w:rPr>
          <w:rFonts w:ascii="Times New Roman" w:hAnsi="Times New Roman" w:cs="Times New Roman"/>
          <w:sz w:val="28"/>
          <w:szCs w:val="28"/>
        </w:rPr>
        <w:t xml:space="preserve">решетки </w:t>
      </w:r>
      <w:r w:rsidRPr="001179AB">
        <w:rPr>
          <w:rFonts w:ascii="Times New Roman" w:hAnsi="Times New Roman" w:cs="Times New Roman"/>
          <w:sz w:val="28"/>
          <w:szCs w:val="28"/>
        </w:rPr>
        <w:t>равны или изменяются по определенному закону, а освещение когерентно. При ра</w:t>
      </w:r>
      <w:r w:rsidRPr="001179AB">
        <w:rPr>
          <w:rFonts w:ascii="Times New Roman" w:hAnsi="Times New Roman" w:cs="Times New Roman"/>
          <w:sz w:val="28"/>
          <w:szCs w:val="28"/>
        </w:rPr>
        <w:t>в</w:t>
      </w:r>
      <w:r w:rsidRPr="001179AB">
        <w:rPr>
          <w:rFonts w:ascii="Times New Roman" w:hAnsi="Times New Roman" w:cs="Times New Roman"/>
          <w:sz w:val="28"/>
          <w:szCs w:val="28"/>
        </w:rPr>
        <w:t>ных расстояниях между отверстиями разность фаз между дифрагировавшими волнами будет сохраняться неизменной и интерференционный член будет о</w:t>
      </w:r>
      <w:r w:rsidRPr="001179AB">
        <w:rPr>
          <w:rFonts w:ascii="Times New Roman" w:hAnsi="Times New Roman" w:cs="Times New Roman"/>
          <w:sz w:val="28"/>
          <w:szCs w:val="28"/>
        </w:rPr>
        <w:t>т</w:t>
      </w:r>
      <w:r w:rsidRPr="001179AB">
        <w:rPr>
          <w:rFonts w:ascii="Times New Roman" w:hAnsi="Times New Roman" w:cs="Times New Roman"/>
          <w:sz w:val="28"/>
          <w:szCs w:val="28"/>
        </w:rPr>
        <w:t>личен от нуля. При хаотическом расположении отверстий разность фаз меняе</w:t>
      </w:r>
      <w:r w:rsidRPr="001179AB">
        <w:rPr>
          <w:rFonts w:ascii="Times New Roman" w:hAnsi="Times New Roman" w:cs="Times New Roman"/>
          <w:sz w:val="28"/>
          <w:szCs w:val="28"/>
        </w:rPr>
        <w:t>т</w:t>
      </w:r>
      <w:r w:rsidRPr="001179AB">
        <w:rPr>
          <w:rFonts w:ascii="Times New Roman" w:hAnsi="Times New Roman" w:cs="Times New Roman"/>
          <w:sz w:val="28"/>
          <w:szCs w:val="28"/>
        </w:rPr>
        <w:t>ся случайным образом, интерференционный член равен нулю и интенсивности всех пучков, распространяющихся в данном направлении, просто складываю</w:t>
      </w:r>
      <w:r w:rsidRPr="001179AB">
        <w:rPr>
          <w:rFonts w:ascii="Times New Roman" w:hAnsi="Times New Roman" w:cs="Times New Roman"/>
          <w:sz w:val="28"/>
          <w:szCs w:val="28"/>
        </w:rPr>
        <w:t>т</w:t>
      </w:r>
      <w:r w:rsidRPr="001179AB">
        <w:rPr>
          <w:rFonts w:ascii="Times New Roman" w:hAnsi="Times New Roman" w:cs="Times New Roman"/>
          <w:sz w:val="28"/>
          <w:szCs w:val="28"/>
        </w:rPr>
        <w:t xml:space="preserve">ся. Аналогичная картина будет и при некогерентном освещении. </w:t>
      </w:r>
    </w:p>
    <w:p w:rsidR="00E238FA" w:rsidRPr="00C40E10" w:rsidRDefault="00E16C55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80340" distR="180340" simplePos="0" relativeHeight="251662336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87630</wp:posOffset>
            </wp:positionV>
            <wp:extent cx="3166110" cy="3025140"/>
            <wp:effectExtent l="19050" t="0" r="0" b="0"/>
            <wp:wrapTight wrapText="bothSides">
              <wp:wrapPolygon edited="0">
                <wp:start x="-130" y="0"/>
                <wp:lineTo x="-130" y="21491"/>
                <wp:lineTo x="21574" y="21491"/>
                <wp:lineTo x="21574" y="0"/>
                <wp:lineTo x="-130" y="0"/>
              </wp:wrapPolygon>
            </wp:wrapTight>
            <wp:docPr id="19" name="Рисунок 18" descr="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8FA" w:rsidRPr="001179AB">
        <w:rPr>
          <w:rFonts w:ascii="Times New Roman" w:hAnsi="Times New Roman" w:cs="Times New Roman"/>
          <w:sz w:val="28"/>
          <w:szCs w:val="28"/>
        </w:rPr>
        <w:t>Прозрачная дифракционная р</w:t>
      </w:r>
      <w:r w:rsidR="00E238FA" w:rsidRPr="001179AB">
        <w:rPr>
          <w:rFonts w:ascii="Times New Roman" w:hAnsi="Times New Roman" w:cs="Times New Roman"/>
          <w:sz w:val="28"/>
          <w:szCs w:val="28"/>
        </w:rPr>
        <w:t>е</w:t>
      </w:r>
      <w:r w:rsidR="00E238FA" w:rsidRPr="001179AB">
        <w:rPr>
          <w:rFonts w:ascii="Times New Roman" w:hAnsi="Times New Roman" w:cs="Times New Roman"/>
          <w:sz w:val="28"/>
          <w:szCs w:val="28"/>
        </w:rPr>
        <w:t>шетка представляет собой пластину из прозрачного материала, на поверхн</w:t>
      </w:r>
      <w:r w:rsidR="00E238FA" w:rsidRPr="001179AB">
        <w:rPr>
          <w:rFonts w:ascii="Times New Roman" w:hAnsi="Times New Roman" w:cs="Times New Roman"/>
          <w:sz w:val="28"/>
          <w:szCs w:val="28"/>
        </w:rPr>
        <w:t>о</w:t>
      </w:r>
      <w:r w:rsidR="00E238FA" w:rsidRPr="001179AB">
        <w:rPr>
          <w:rFonts w:ascii="Times New Roman" w:hAnsi="Times New Roman" w:cs="Times New Roman"/>
          <w:sz w:val="28"/>
          <w:szCs w:val="28"/>
        </w:rPr>
        <w:t xml:space="preserve">сти которой нанесено большое число параллельных </w:t>
      </w:r>
      <w:r w:rsidR="006B72AC">
        <w:rPr>
          <w:rFonts w:ascii="Times New Roman" w:hAnsi="Times New Roman" w:cs="Times New Roman"/>
          <w:sz w:val="28"/>
          <w:szCs w:val="28"/>
        </w:rPr>
        <w:t xml:space="preserve">равноудалённых </w:t>
      </w:r>
      <w:r w:rsidR="00E238FA" w:rsidRPr="001179AB">
        <w:rPr>
          <w:rFonts w:ascii="Times New Roman" w:hAnsi="Times New Roman" w:cs="Times New Roman"/>
          <w:sz w:val="28"/>
          <w:szCs w:val="28"/>
        </w:rPr>
        <w:t>штр</w:t>
      </w:r>
      <w:r w:rsidR="00E238FA" w:rsidRPr="001179AB">
        <w:rPr>
          <w:rFonts w:ascii="Times New Roman" w:hAnsi="Times New Roman" w:cs="Times New Roman"/>
          <w:sz w:val="28"/>
          <w:szCs w:val="28"/>
        </w:rPr>
        <w:t>и</w:t>
      </w:r>
      <w:r w:rsidR="00E238FA" w:rsidRPr="001179AB">
        <w:rPr>
          <w:rFonts w:ascii="Times New Roman" w:hAnsi="Times New Roman" w:cs="Times New Roman"/>
          <w:sz w:val="28"/>
          <w:szCs w:val="28"/>
        </w:rPr>
        <w:t>хов. Ширина прозрачной полосы (щ</w:t>
      </w:r>
      <w:r w:rsidR="00E238FA" w:rsidRPr="001179AB">
        <w:rPr>
          <w:rFonts w:ascii="Times New Roman" w:hAnsi="Times New Roman" w:cs="Times New Roman"/>
          <w:sz w:val="28"/>
          <w:szCs w:val="28"/>
        </w:rPr>
        <w:t>е</w:t>
      </w:r>
      <w:r w:rsidR="00E238FA" w:rsidRPr="001179AB">
        <w:rPr>
          <w:rFonts w:ascii="Times New Roman" w:hAnsi="Times New Roman" w:cs="Times New Roman"/>
          <w:sz w:val="28"/>
          <w:szCs w:val="28"/>
        </w:rPr>
        <w:t>ли) b, ра</w:t>
      </w:r>
      <w:r w:rsidR="00E238FA" w:rsidRPr="001179AB">
        <w:rPr>
          <w:rFonts w:ascii="Times New Roman" w:hAnsi="Times New Roman" w:cs="Times New Roman"/>
          <w:sz w:val="28"/>
          <w:szCs w:val="28"/>
        </w:rPr>
        <w:t>с</w:t>
      </w:r>
      <w:r w:rsidR="00E238FA" w:rsidRPr="001179AB">
        <w:rPr>
          <w:rFonts w:ascii="Times New Roman" w:hAnsi="Times New Roman" w:cs="Times New Roman"/>
          <w:sz w:val="28"/>
          <w:szCs w:val="28"/>
        </w:rPr>
        <w:t>стояние между серединами щелей d, общее число щелей N. Пусть на решетку нормально падает плоская монохроматическая волна и дифра</w:t>
      </w:r>
      <w:r w:rsidR="00E238FA" w:rsidRPr="001179AB">
        <w:rPr>
          <w:rFonts w:ascii="Times New Roman" w:hAnsi="Times New Roman" w:cs="Times New Roman"/>
          <w:sz w:val="28"/>
          <w:szCs w:val="28"/>
        </w:rPr>
        <w:t>к</w:t>
      </w:r>
      <w:r w:rsidR="00E238FA" w:rsidRPr="001179AB">
        <w:rPr>
          <w:rFonts w:ascii="Times New Roman" w:hAnsi="Times New Roman" w:cs="Times New Roman"/>
          <w:sz w:val="28"/>
          <w:szCs w:val="28"/>
        </w:rPr>
        <w:t>ционная картина наблюдается на экр</w:t>
      </w:r>
      <w:r w:rsidR="00E238FA" w:rsidRPr="001179AB">
        <w:rPr>
          <w:rFonts w:ascii="Times New Roman" w:hAnsi="Times New Roman" w:cs="Times New Roman"/>
          <w:sz w:val="28"/>
          <w:szCs w:val="28"/>
        </w:rPr>
        <w:t>а</w:t>
      </w:r>
      <w:r w:rsidR="00E238FA" w:rsidRPr="001179AB">
        <w:rPr>
          <w:rFonts w:ascii="Times New Roman" w:hAnsi="Times New Roman" w:cs="Times New Roman"/>
          <w:sz w:val="28"/>
          <w:szCs w:val="28"/>
        </w:rPr>
        <w:t xml:space="preserve">не Э, установленном в фокальной плоскости линзы Л (рис. 4.1). </w:t>
      </w:r>
    </w:p>
    <w:p w:rsidR="00A756ED" w:rsidRPr="001179AB" w:rsidRDefault="00E238FA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lastRenderedPageBreak/>
        <w:t>Строгий расчет дифракционной картины производится по принципу Гю</w:t>
      </w:r>
      <w:r w:rsidRPr="001179AB">
        <w:rPr>
          <w:rFonts w:ascii="Times New Roman" w:hAnsi="Times New Roman" w:cs="Times New Roman"/>
          <w:sz w:val="28"/>
          <w:szCs w:val="28"/>
        </w:rPr>
        <w:t>й</w:t>
      </w:r>
      <w:r w:rsidRPr="001179AB">
        <w:rPr>
          <w:rFonts w:ascii="Times New Roman" w:hAnsi="Times New Roman" w:cs="Times New Roman"/>
          <w:sz w:val="28"/>
          <w:szCs w:val="28"/>
        </w:rPr>
        <w:t>генса–Френеля</w:t>
      </w:r>
      <w:r w:rsidR="006B72AC">
        <w:rPr>
          <w:rFonts w:ascii="Times New Roman" w:hAnsi="Times New Roman" w:cs="Times New Roman"/>
          <w:sz w:val="28"/>
          <w:szCs w:val="28"/>
        </w:rPr>
        <w:t>.</w:t>
      </w:r>
    </w:p>
    <w:p w:rsidR="00435834" w:rsidRPr="006B72AC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>Окончательное выражение для интенсивности</w:t>
      </w:r>
      <w:r w:rsidR="006B72AC">
        <w:rPr>
          <w:rFonts w:ascii="Times New Roman" w:hAnsi="Times New Roman" w:cs="Times New Roman"/>
          <w:sz w:val="28"/>
          <w:szCs w:val="28"/>
        </w:rPr>
        <w:t xml:space="preserve"> </w:t>
      </w:r>
      <w:r w:rsidR="006B72A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79AB">
        <w:rPr>
          <w:rFonts w:ascii="Times New Roman" w:hAnsi="Times New Roman" w:cs="Times New Roman"/>
          <w:sz w:val="28"/>
          <w:szCs w:val="28"/>
        </w:rPr>
        <w:t xml:space="preserve"> света, распространяющ</w:t>
      </w:r>
      <w:r w:rsidRPr="001179AB">
        <w:rPr>
          <w:rFonts w:ascii="Times New Roman" w:hAnsi="Times New Roman" w:cs="Times New Roman"/>
          <w:sz w:val="28"/>
          <w:szCs w:val="28"/>
        </w:rPr>
        <w:t>е</w:t>
      </w:r>
      <w:r w:rsidRPr="001179AB">
        <w:rPr>
          <w:rFonts w:ascii="Times New Roman" w:hAnsi="Times New Roman" w:cs="Times New Roman"/>
          <w:sz w:val="28"/>
          <w:szCs w:val="28"/>
        </w:rPr>
        <w:t>гося под углом φ к нормали после дифракции на правильной структуре из N щелей, записыва</w:t>
      </w:r>
      <w:r w:rsidR="006B72AC">
        <w:rPr>
          <w:rFonts w:ascii="Times New Roman" w:hAnsi="Times New Roman" w:cs="Times New Roman"/>
          <w:sz w:val="28"/>
          <w:szCs w:val="28"/>
        </w:rPr>
        <w:t>ется так</w:t>
      </w:r>
      <w:r w:rsidR="006B72AC" w:rsidRPr="006B72AC">
        <w:rPr>
          <w:rFonts w:ascii="Times New Roman" w:hAnsi="Times New Roman" w:cs="Times New Roman"/>
          <w:sz w:val="28"/>
          <w:szCs w:val="28"/>
        </w:rPr>
        <w:t>:</w:t>
      </w:r>
    </w:p>
    <w:p w:rsidR="00435834" w:rsidRPr="00435834" w:rsidRDefault="00435834" w:rsidP="0010045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3540" cy="632515"/>
            <wp:effectExtent l="19050" t="0" r="0" b="0"/>
            <wp:docPr id="2" name="Рисунок 1" descr="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4" w:rsidRPr="00435834" w:rsidRDefault="006B72AC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80340" distR="180340" simplePos="0" relativeHeight="251659264" behindDoc="1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499745</wp:posOffset>
            </wp:positionV>
            <wp:extent cx="3072130" cy="6335395"/>
            <wp:effectExtent l="19050" t="0" r="0" b="0"/>
            <wp:wrapTight wrapText="bothSides">
              <wp:wrapPolygon edited="0">
                <wp:start x="-134" y="0"/>
                <wp:lineTo x="-134" y="21563"/>
                <wp:lineTo x="21564" y="21563"/>
                <wp:lineTo x="21564" y="0"/>
                <wp:lineTo x="-134" y="0"/>
              </wp:wrapPolygon>
            </wp:wrapTight>
            <wp:docPr id="15" name="Рисунок 14" descr="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9AB" w:rsidRPr="001179AB">
        <w:rPr>
          <w:rFonts w:ascii="Times New Roman" w:hAnsi="Times New Roman" w:cs="Times New Roman"/>
          <w:sz w:val="28"/>
          <w:szCs w:val="28"/>
        </w:rPr>
        <w:t>где</w:t>
      </w:r>
      <w:r w:rsidR="001179AB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79AB" w:rsidRPr="001179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179AB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159D" w:rsidRPr="00B7159D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="00B715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70"/>
      </w:r>
      <w:r w:rsidR="00B7159D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B7159D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 w:rsidR="001179AB" w:rsidRPr="001179AB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B7159D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159D" w:rsidRPr="001179AB">
        <w:rPr>
          <w:rFonts w:ascii="Times New Roman" w:hAnsi="Times New Roman" w:cs="Times New Roman"/>
          <w:sz w:val="28"/>
          <w:szCs w:val="28"/>
        </w:rPr>
        <w:sym w:font="Symbol" w:char="F06A"/>
      </w:r>
      <w:r w:rsidR="001179AB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="001179AB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3D"/>
      </w:r>
      <w:r w:rsidR="001179AB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159D" w:rsidRPr="00B7159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70"/>
      </w:r>
      <w:r w:rsidR="00B7159D" w:rsidRPr="001179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179AB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159D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B7159D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 w:rsidR="001179AB" w:rsidRPr="001179AB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B7159D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159D" w:rsidRPr="001179AB">
        <w:rPr>
          <w:rFonts w:ascii="Times New Roman" w:hAnsi="Times New Roman" w:cs="Times New Roman"/>
          <w:sz w:val="28"/>
          <w:szCs w:val="28"/>
        </w:rPr>
        <w:sym w:font="Symbol" w:char="F06A"/>
      </w:r>
      <w:r w:rsidR="001179AB" w:rsidRPr="00B7159D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Множитель </w:t>
      </w:r>
      <w:r w:rsidR="004E24ED">
        <w:rPr>
          <w:rFonts w:ascii="Times New Roman" w:hAnsi="Times New Roman" w:cs="Times New Roman"/>
          <w:sz w:val="28"/>
          <w:szCs w:val="28"/>
        </w:rPr>
        <w:t xml:space="preserve">(sin u / </w:t>
      </w:r>
      <w:r w:rsidR="001179AB" w:rsidRPr="001179AB">
        <w:rPr>
          <w:rFonts w:ascii="Times New Roman" w:hAnsi="Times New Roman" w:cs="Times New Roman"/>
          <w:sz w:val="28"/>
          <w:szCs w:val="28"/>
        </w:rPr>
        <w:t>u</w:t>
      </w:r>
      <w:r w:rsidR="004E24ED">
        <w:rPr>
          <w:rFonts w:ascii="Times New Roman" w:hAnsi="Times New Roman" w:cs="Times New Roman"/>
          <w:sz w:val="28"/>
          <w:szCs w:val="28"/>
        </w:rPr>
        <w:t>)</w:t>
      </w:r>
      <w:r w:rsidR="004E24E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характ</w:t>
      </w:r>
      <w:r w:rsidR="001179AB" w:rsidRPr="001179AB">
        <w:rPr>
          <w:rFonts w:ascii="Times New Roman" w:hAnsi="Times New Roman" w:cs="Times New Roman"/>
          <w:sz w:val="28"/>
          <w:szCs w:val="28"/>
        </w:rPr>
        <w:t>е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ризует распределение интенсивности в результате дифракции плоской волны на каждой щели, а множитель </w:t>
      </w:r>
      <w:r w:rsidR="004E24ED">
        <w:rPr>
          <w:rFonts w:ascii="Times New Roman" w:hAnsi="Times New Roman" w:cs="Times New Roman"/>
          <w:sz w:val="28"/>
          <w:szCs w:val="28"/>
        </w:rPr>
        <w:t xml:space="preserve">(sin </w:t>
      </w:r>
      <w:r w:rsidR="004E24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24ED"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="004E24ED">
        <w:rPr>
          <w:rFonts w:ascii="Times New Roman" w:hAnsi="Times New Roman" w:cs="Times New Roman"/>
          <w:sz w:val="28"/>
          <w:szCs w:val="28"/>
        </w:rPr>
        <w:t xml:space="preserve"> / sin </w:t>
      </w:r>
      <w:r w:rsidR="004E24ED"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="004E24ED">
        <w:rPr>
          <w:rFonts w:ascii="Times New Roman" w:hAnsi="Times New Roman" w:cs="Times New Roman"/>
          <w:sz w:val="28"/>
          <w:szCs w:val="28"/>
        </w:rPr>
        <w:t>)</w:t>
      </w:r>
      <w:r w:rsidR="004E24E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учитывает интерференцию м</w:t>
      </w:r>
      <w:r w:rsidR="001179AB" w:rsidRPr="001179AB">
        <w:rPr>
          <w:rFonts w:ascii="Times New Roman" w:hAnsi="Times New Roman" w:cs="Times New Roman"/>
          <w:sz w:val="28"/>
          <w:szCs w:val="28"/>
        </w:rPr>
        <w:t>е</w:t>
      </w:r>
      <w:r w:rsidR="001179AB" w:rsidRPr="001179AB">
        <w:rPr>
          <w:rFonts w:ascii="Times New Roman" w:hAnsi="Times New Roman" w:cs="Times New Roman"/>
          <w:sz w:val="28"/>
          <w:szCs w:val="28"/>
        </w:rPr>
        <w:t>жду пучками, исход</w:t>
      </w:r>
      <w:r w:rsidR="009E5E90">
        <w:rPr>
          <w:rFonts w:ascii="Times New Roman" w:hAnsi="Times New Roman" w:cs="Times New Roman"/>
          <w:sz w:val="28"/>
          <w:szCs w:val="28"/>
        </w:rPr>
        <w:t xml:space="preserve">ящими из всех щелей. Значение </w:t>
      </w:r>
      <w:r w:rsidR="001179AB" w:rsidRPr="001179AB">
        <w:rPr>
          <w:rFonts w:ascii="Times New Roman" w:hAnsi="Times New Roman" w:cs="Times New Roman"/>
          <w:sz w:val="28"/>
          <w:szCs w:val="28"/>
        </w:rPr>
        <w:t>I</w:t>
      </w:r>
      <w:r w:rsidR="009E5E90" w:rsidRPr="009E5E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определяет знач</w:t>
      </w:r>
      <w:r w:rsidR="001179AB" w:rsidRPr="001179AB">
        <w:rPr>
          <w:rFonts w:ascii="Times New Roman" w:hAnsi="Times New Roman" w:cs="Times New Roman"/>
          <w:sz w:val="28"/>
          <w:szCs w:val="28"/>
        </w:rPr>
        <w:t>е</w:t>
      </w:r>
      <w:r w:rsidR="001179AB" w:rsidRPr="001179AB">
        <w:rPr>
          <w:rFonts w:ascii="Times New Roman" w:hAnsi="Times New Roman" w:cs="Times New Roman"/>
          <w:sz w:val="28"/>
          <w:szCs w:val="28"/>
        </w:rPr>
        <w:t>ние потока энергии, излучаемого в направлении φ = 0, т. е. потока эне</w:t>
      </w:r>
      <w:r w:rsidR="001179AB" w:rsidRPr="001179AB">
        <w:rPr>
          <w:rFonts w:ascii="Times New Roman" w:hAnsi="Times New Roman" w:cs="Times New Roman"/>
          <w:sz w:val="28"/>
          <w:szCs w:val="28"/>
        </w:rPr>
        <w:t>р</w:t>
      </w:r>
      <w:r w:rsidR="001179AB" w:rsidRPr="001179AB">
        <w:rPr>
          <w:rFonts w:ascii="Times New Roman" w:hAnsi="Times New Roman" w:cs="Times New Roman"/>
          <w:sz w:val="28"/>
          <w:szCs w:val="28"/>
        </w:rPr>
        <w:t>гии недифрагир</w:t>
      </w:r>
      <w:r w:rsidR="001179AB" w:rsidRPr="001179AB">
        <w:rPr>
          <w:rFonts w:ascii="Times New Roman" w:hAnsi="Times New Roman" w:cs="Times New Roman"/>
          <w:sz w:val="28"/>
          <w:szCs w:val="28"/>
        </w:rPr>
        <w:t>о</w:t>
      </w:r>
      <w:r w:rsidR="001179AB" w:rsidRPr="001179AB">
        <w:rPr>
          <w:rFonts w:ascii="Times New Roman" w:hAnsi="Times New Roman" w:cs="Times New Roman"/>
          <w:sz w:val="28"/>
          <w:szCs w:val="28"/>
        </w:rPr>
        <w:t>вавшего света.</w:t>
      </w:r>
    </w:p>
    <w:p w:rsidR="00435834" w:rsidRPr="00435834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>Первый множитель в (4.1) о</w:t>
      </w:r>
      <w:r w:rsidRPr="001179AB">
        <w:rPr>
          <w:rFonts w:ascii="Times New Roman" w:hAnsi="Times New Roman" w:cs="Times New Roman"/>
          <w:sz w:val="28"/>
          <w:szCs w:val="28"/>
        </w:rPr>
        <w:t>б</w:t>
      </w:r>
      <w:r w:rsidRPr="001179AB">
        <w:rPr>
          <w:rFonts w:ascii="Times New Roman" w:hAnsi="Times New Roman" w:cs="Times New Roman"/>
          <w:sz w:val="28"/>
          <w:szCs w:val="28"/>
        </w:rPr>
        <w:t>ращается в нуль в точках, для кот</w:t>
      </w:r>
      <w:r w:rsidRPr="001179AB">
        <w:rPr>
          <w:rFonts w:ascii="Times New Roman" w:hAnsi="Times New Roman" w:cs="Times New Roman"/>
          <w:sz w:val="28"/>
          <w:szCs w:val="28"/>
        </w:rPr>
        <w:t>о</w:t>
      </w:r>
      <w:r w:rsidRPr="001179AB">
        <w:rPr>
          <w:rFonts w:ascii="Times New Roman" w:hAnsi="Times New Roman" w:cs="Times New Roman"/>
          <w:sz w:val="28"/>
          <w:szCs w:val="28"/>
        </w:rPr>
        <w:t>рых</w:t>
      </w:r>
    </w:p>
    <w:p w:rsidR="00435834" w:rsidRDefault="00435834" w:rsidP="00100454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8984" cy="274344"/>
            <wp:effectExtent l="19050" t="0" r="0" b="0"/>
            <wp:docPr id="7" name="Рисунок 2" descr="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4" w:rsidRPr="00435834" w:rsidRDefault="001179AB" w:rsidP="00100454">
      <w:pPr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>В этих точках интенсивность, созд</w:t>
      </w:r>
      <w:r w:rsidRPr="001179AB">
        <w:rPr>
          <w:rFonts w:ascii="Times New Roman" w:hAnsi="Times New Roman" w:cs="Times New Roman"/>
          <w:sz w:val="28"/>
          <w:szCs w:val="28"/>
        </w:rPr>
        <w:t>а</w:t>
      </w:r>
      <w:r w:rsidRPr="001179AB">
        <w:rPr>
          <w:rFonts w:ascii="Times New Roman" w:hAnsi="Times New Roman" w:cs="Times New Roman"/>
          <w:sz w:val="28"/>
          <w:szCs w:val="28"/>
        </w:rPr>
        <w:t>ваемая каждой из щелей в отдельн</w:t>
      </w:r>
      <w:r w:rsidRPr="001179AB">
        <w:rPr>
          <w:rFonts w:ascii="Times New Roman" w:hAnsi="Times New Roman" w:cs="Times New Roman"/>
          <w:sz w:val="28"/>
          <w:szCs w:val="28"/>
        </w:rPr>
        <w:t>о</w:t>
      </w:r>
      <w:r w:rsidRPr="001179AB">
        <w:rPr>
          <w:rFonts w:ascii="Times New Roman" w:hAnsi="Times New Roman" w:cs="Times New Roman"/>
          <w:sz w:val="28"/>
          <w:szCs w:val="28"/>
        </w:rPr>
        <w:t>сти, равна нулю. Распределение и</w:t>
      </w:r>
      <w:r w:rsidRPr="001179AB">
        <w:rPr>
          <w:rFonts w:ascii="Times New Roman" w:hAnsi="Times New Roman" w:cs="Times New Roman"/>
          <w:sz w:val="28"/>
          <w:szCs w:val="28"/>
        </w:rPr>
        <w:t>н</w:t>
      </w:r>
      <w:r w:rsidRPr="001179AB">
        <w:rPr>
          <w:rFonts w:ascii="Times New Roman" w:hAnsi="Times New Roman" w:cs="Times New Roman"/>
          <w:sz w:val="28"/>
          <w:szCs w:val="28"/>
        </w:rPr>
        <w:t>тенсивности, обусловленное дифра</w:t>
      </w:r>
      <w:r w:rsidRPr="001179AB">
        <w:rPr>
          <w:rFonts w:ascii="Times New Roman" w:hAnsi="Times New Roman" w:cs="Times New Roman"/>
          <w:sz w:val="28"/>
          <w:szCs w:val="28"/>
        </w:rPr>
        <w:t>к</w:t>
      </w:r>
      <w:r w:rsidRPr="001179AB">
        <w:rPr>
          <w:rFonts w:ascii="Times New Roman" w:hAnsi="Times New Roman" w:cs="Times New Roman"/>
          <w:sz w:val="28"/>
          <w:szCs w:val="28"/>
        </w:rPr>
        <w:t>цией на каждой щ</w:t>
      </w:r>
      <w:r w:rsidR="00435834">
        <w:rPr>
          <w:rFonts w:ascii="Times New Roman" w:hAnsi="Times New Roman" w:cs="Times New Roman"/>
          <w:sz w:val="28"/>
          <w:szCs w:val="28"/>
        </w:rPr>
        <w:t>ели, изображено на рис. 4.2, б.</w:t>
      </w:r>
    </w:p>
    <w:p w:rsidR="00435834" w:rsidRPr="00435834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>Второй множитель в (4.1) пр</w:t>
      </w:r>
      <w:r w:rsidRPr="001179AB">
        <w:rPr>
          <w:rFonts w:ascii="Times New Roman" w:hAnsi="Times New Roman" w:cs="Times New Roman"/>
          <w:sz w:val="28"/>
          <w:szCs w:val="28"/>
        </w:rPr>
        <w:t>и</w:t>
      </w:r>
      <w:r w:rsidR="009E5E90">
        <w:rPr>
          <w:rFonts w:ascii="Times New Roman" w:hAnsi="Times New Roman" w:cs="Times New Roman"/>
          <w:sz w:val="28"/>
          <w:szCs w:val="28"/>
        </w:rPr>
        <w:t xml:space="preserve">нимает значения </w:t>
      </w:r>
      <w:r w:rsidRPr="001179AB">
        <w:rPr>
          <w:rFonts w:ascii="Times New Roman" w:hAnsi="Times New Roman" w:cs="Times New Roman"/>
          <w:sz w:val="28"/>
          <w:szCs w:val="28"/>
        </w:rPr>
        <w:t>N</w:t>
      </w:r>
      <w:r w:rsidR="009E5E90" w:rsidRPr="009E5E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9AB">
        <w:rPr>
          <w:rFonts w:ascii="Times New Roman" w:hAnsi="Times New Roman" w:cs="Times New Roman"/>
          <w:sz w:val="28"/>
          <w:szCs w:val="28"/>
        </w:rPr>
        <w:t xml:space="preserve"> в точках, удовл</w:t>
      </w:r>
      <w:r w:rsidRPr="001179AB">
        <w:rPr>
          <w:rFonts w:ascii="Times New Roman" w:hAnsi="Times New Roman" w:cs="Times New Roman"/>
          <w:sz w:val="28"/>
          <w:szCs w:val="28"/>
        </w:rPr>
        <w:t>е</w:t>
      </w:r>
      <w:r w:rsidRPr="001179AB">
        <w:rPr>
          <w:rFonts w:ascii="Times New Roman" w:hAnsi="Times New Roman" w:cs="Times New Roman"/>
          <w:sz w:val="28"/>
          <w:szCs w:val="28"/>
        </w:rPr>
        <w:t>творяющих условию</w:t>
      </w:r>
    </w:p>
    <w:p w:rsidR="00435834" w:rsidRDefault="00435834" w:rsidP="00100454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8053" cy="335309"/>
            <wp:effectExtent l="19050" t="0" r="7247" b="0"/>
            <wp:docPr id="8" name="Рисунок 7" descr="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05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4" w:rsidRPr="006B72AC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9AB">
        <w:rPr>
          <w:rFonts w:ascii="Times New Roman" w:hAnsi="Times New Roman" w:cs="Times New Roman"/>
          <w:sz w:val="28"/>
          <w:szCs w:val="28"/>
        </w:rPr>
        <w:t>Условие (4.3) определяет пол</w:t>
      </w:r>
      <w:r w:rsidRPr="001179AB">
        <w:rPr>
          <w:rFonts w:ascii="Times New Roman" w:hAnsi="Times New Roman" w:cs="Times New Roman"/>
          <w:sz w:val="28"/>
          <w:szCs w:val="28"/>
        </w:rPr>
        <w:t>о</w:t>
      </w:r>
      <w:r w:rsidRPr="001179AB">
        <w:rPr>
          <w:rFonts w:ascii="Times New Roman" w:hAnsi="Times New Roman" w:cs="Times New Roman"/>
          <w:sz w:val="28"/>
          <w:szCs w:val="28"/>
        </w:rPr>
        <w:t xml:space="preserve">жение максимумов интенсивности, </w:t>
      </w:r>
      <w:r w:rsidRPr="001179AB">
        <w:rPr>
          <w:rFonts w:ascii="Times New Roman" w:hAnsi="Times New Roman" w:cs="Times New Roman"/>
          <w:sz w:val="28"/>
          <w:szCs w:val="28"/>
        </w:rPr>
        <w:lastRenderedPageBreak/>
        <w:t>называемых главными. Число m дает порядок главного максимума. Максимум нулевого порядка только один, максимумов 1-го, 2-го и т. д. порядков имеется по два. При выполнении условия (4.3) амплитуда световой волны за системой из N щелей возрастает в N раз по сравнению с интенсивностью света, проше</w:t>
      </w:r>
      <w:r w:rsidRPr="001179AB">
        <w:rPr>
          <w:rFonts w:ascii="Times New Roman" w:hAnsi="Times New Roman" w:cs="Times New Roman"/>
          <w:sz w:val="28"/>
          <w:szCs w:val="28"/>
        </w:rPr>
        <w:t>д</w:t>
      </w:r>
      <w:r w:rsidRPr="001179AB">
        <w:rPr>
          <w:rFonts w:ascii="Times New Roman" w:hAnsi="Times New Roman" w:cs="Times New Roman"/>
          <w:sz w:val="28"/>
          <w:szCs w:val="28"/>
        </w:rPr>
        <w:t>шего через каж</w:t>
      </w:r>
      <w:r w:rsidR="009E5E90">
        <w:rPr>
          <w:rFonts w:ascii="Times New Roman" w:hAnsi="Times New Roman" w:cs="Times New Roman"/>
          <w:sz w:val="28"/>
          <w:szCs w:val="28"/>
        </w:rPr>
        <w:t xml:space="preserve">дую щель, а интенсивность – в </w:t>
      </w:r>
      <w:r w:rsidRPr="001179AB">
        <w:rPr>
          <w:rFonts w:ascii="Times New Roman" w:hAnsi="Times New Roman" w:cs="Times New Roman"/>
          <w:sz w:val="28"/>
          <w:szCs w:val="28"/>
        </w:rPr>
        <w:t>N</w:t>
      </w:r>
      <w:r w:rsidR="009E5E90" w:rsidRPr="009E5E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9AB">
        <w:rPr>
          <w:rFonts w:ascii="Times New Roman" w:hAnsi="Times New Roman" w:cs="Times New Roman"/>
          <w:sz w:val="28"/>
          <w:szCs w:val="28"/>
        </w:rPr>
        <w:t xml:space="preserve"> раз. Это прямой результат и</w:t>
      </w:r>
      <w:r w:rsidRPr="001179AB">
        <w:rPr>
          <w:rFonts w:ascii="Times New Roman" w:hAnsi="Times New Roman" w:cs="Times New Roman"/>
          <w:sz w:val="28"/>
          <w:szCs w:val="28"/>
        </w:rPr>
        <w:t>н</w:t>
      </w:r>
      <w:r w:rsidRPr="001179AB">
        <w:rPr>
          <w:rFonts w:ascii="Times New Roman" w:hAnsi="Times New Roman" w:cs="Times New Roman"/>
          <w:sz w:val="28"/>
          <w:szCs w:val="28"/>
        </w:rPr>
        <w:t>терференции дифрагировавших пучков, происходящей при дифракции на пр</w:t>
      </w:r>
      <w:r w:rsidRPr="001179AB">
        <w:rPr>
          <w:rFonts w:ascii="Times New Roman" w:hAnsi="Times New Roman" w:cs="Times New Roman"/>
          <w:sz w:val="28"/>
          <w:szCs w:val="28"/>
        </w:rPr>
        <w:t>а</w:t>
      </w:r>
      <w:r w:rsidRPr="001179AB">
        <w:rPr>
          <w:rFonts w:ascii="Times New Roman" w:hAnsi="Times New Roman" w:cs="Times New Roman"/>
          <w:sz w:val="28"/>
          <w:szCs w:val="28"/>
        </w:rPr>
        <w:t>вильной структуре. Между двумя главными максимумами (при одновременном выпол</w:t>
      </w:r>
      <w:r w:rsidR="008C388F">
        <w:rPr>
          <w:rFonts w:ascii="Times New Roman" w:hAnsi="Times New Roman" w:cs="Times New Roman"/>
          <w:sz w:val="28"/>
          <w:szCs w:val="28"/>
        </w:rPr>
        <w:t>нении sin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28"/>
      </w:r>
      <w:r w:rsidRPr="001179AB">
        <w:rPr>
          <w:rFonts w:ascii="Times New Roman" w:hAnsi="Times New Roman" w:cs="Times New Roman"/>
          <w:sz w:val="28"/>
          <w:szCs w:val="28"/>
        </w:rPr>
        <w:t>N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Pr="001179AB">
        <w:rPr>
          <w:rFonts w:ascii="Times New Roman" w:hAnsi="Times New Roman" w:cs="Times New Roman"/>
          <w:sz w:val="28"/>
          <w:szCs w:val="28"/>
        </w:rPr>
        <w:sym w:font="Symbol" w:char="F029"/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 = 0</w:t>
      </w:r>
      <w:r w:rsidR="008C388F">
        <w:rPr>
          <w:rFonts w:ascii="Times New Roman" w:hAnsi="Times New Roman" w:cs="Times New Roman"/>
          <w:sz w:val="28"/>
          <w:szCs w:val="28"/>
        </w:rPr>
        <w:t xml:space="preserve"> и sin</w:t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3D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8C388F" w:rsidRPr="008C388F">
        <w:rPr>
          <w:rFonts w:ascii="Times New Roman" w:hAnsi="Times New Roman" w:cs="Times New Roman"/>
          <w:sz w:val="28"/>
          <w:szCs w:val="28"/>
        </w:rPr>
        <w:t>0)</w:t>
      </w:r>
      <w:r w:rsidRPr="001179AB">
        <w:rPr>
          <w:rFonts w:ascii="Times New Roman" w:hAnsi="Times New Roman" w:cs="Times New Roman"/>
          <w:sz w:val="28"/>
          <w:szCs w:val="28"/>
        </w:rPr>
        <w:t xml:space="preserve"> возникает N –1 минимум, где </w:t>
      </w:r>
      <w:r w:rsidR="008C388F">
        <w:rPr>
          <w:rFonts w:ascii="Times New Roman" w:hAnsi="Times New Roman" w:cs="Times New Roman"/>
          <w:sz w:val="28"/>
          <w:szCs w:val="28"/>
        </w:rPr>
        <w:t>sin</w:t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28"/>
      </w:r>
      <w:r w:rsidR="008C388F" w:rsidRPr="001179AB">
        <w:rPr>
          <w:rFonts w:ascii="Times New Roman" w:hAnsi="Times New Roman" w:cs="Times New Roman"/>
          <w:sz w:val="28"/>
          <w:szCs w:val="28"/>
        </w:rPr>
        <w:t>N</w:t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29"/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 = 0</w:t>
      </w:r>
      <w:r w:rsidRPr="001179AB">
        <w:rPr>
          <w:rFonts w:ascii="Times New Roman" w:hAnsi="Times New Roman" w:cs="Times New Roman"/>
          <w:sz w:val="28"/>
          <w:szCs w:val="28"/>
        </w:rPr>
        <w:t xml:space="preserve">, но </w:t>
      </w:r>
      <w:r w:rsidR="008C388F">
        <w:rPr>
          <w:rFonts w:ascii="Times New Roman" w:hAnsi="Times New Roman" w:cs="Times New Roman"/>
          <w:sz w:val="28"/>
          <w:szCs w:val="28"/>
        </w:rPr>
        <w:t>sin</w:t>
      </w:r>
      <w:r w:rsidR="008C388F"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="008C388F"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8C388F">
        <w:rPr>
          <w:rFonts w:ascii="Times New Roman" w:hAnsi="Times New Roman" w:cs="Times New Roman"/>
          <w:sz w:val="28"/>
          <w:szCs w:val="28"/>
        </w:rPr>
        <w:sym w:font="Symbol" w:char="F0B9"/>
      </w:r>
      <w:r w:rsidR="008C388F"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8C388F" w:rsidRPr="008C388F">
        <w:rPr>
          <w:rFonts w:ascii="Times New Roman" w:hAnsi="Times New Roman" w:cs="Times New Roman"/>
          <w:sz w:val="28"/>
          <w:szCs w:val="28"/>
        </w:rPr>
        <w:t>0.</w:t>
      </w:r>
      <w:r w:rsidRPr="001179AB">
        <w:rPr>
          <w:rFonts w:ascii="Times New Roman" w:hAnsi="Times New Roman" w:cs="Times New Roman"/>
          <w:sz w:val="28"/>
          <w:szCs w:val="28"/>
        </w:rPr>
        <w:t xml:space="preserve"> Направление добавочных минимумов определяется условием</w:t>
      </w:r>
      <w:r w:rsidR="006B72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5834" w:rsidRDefault="00435834" w:rsidP="006B72A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7646" cy="335309"/>
            <wp:effectExtent l="19050" t="0" r="3604" b="0"/>
            <wp:docPr id="9" name="Рисунок 8" descr="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4" w:rsidRPr="00435834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>Здесь р принимает все целочис</w:t>
      </w:r>
      <w:r w:rsidR="008C388F">
        <w:rPr>
          <w:rFonts w:ascii="Times New Roman" w:hAnsi="Times New Roman" w:cs="Times New Roman"/>
          <w:sz w:val="28"/>
          <w:szCs w:val="28"/>
        </w:rPr>
        <w:t>ленные значения, кроме 0,</w:t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 </w:t>
      </w:r>
      <w:r w:rsidR="008C38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388F" w:rsidRPr="008C388F">
        <w:rPr>
          <w:rFonts w:ascii="Times New Roman" w:hAnsi="Times New Roman" w:cs="Times New Roman"/>
          <w:sz w:val="28"/>
          <w:szCs w:val="28"/>
        </w:rPr>
        <w:t>,</w:t>
      </w:r>
      <w:r w:rsidR="008C388F">
        <w:rPr>
          <w:rFonts w:ascii="Times New Roman" w:hAnsi="Times New Roman" w:cs="Times New Roman"/>
          <w:sz w:val="28"/>
          <w:szCs w:val="28"/>
        </w:rPr>
        <w:t xml:space="preserve"> 2</w:t>
      </w:r>
      <w:r w:rsidRPr="001179AB">
        <w:rPr>
          <w:rFonts w:ascii="Times New Roman" w:hAnsi="Times New Roman" w:cs="Times New Roman"/>
          <w:sz w:val="28"/>
          <w:szCs w:val="28"/>
        </w:rPr>
        <w:t>N,</w:t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 </w:t>
      </w:r>
      <w:r w:rsidR="008C388F">
        <w:rPr>
          <w:rFonts w:ascii="Times New Roman" w:hAnsi="Times New Roman" w:cs="Times New Roman"/>
          <w:sz w:val="28"/>
          <w:szCs w:val="28"/>
        </w:rPr>
        <w:t>…</w:t>
      </w:r>
      <w:r w:rsidR="008C388F" w:rsidRPr="008C388F">
        <w:rPr>
          <w:rFonts w:ascii="Times New Roman" w:hAnsi="Times New Roman" w:cs="Times New Roman"/>
          <w:sz w:val="28"/>
          <w:szCs w:val="28"/>
        </w:rPr>
        <w:t>,</w:t>
      </w:r>
      <w:r w:rsidRPr="001179AB">
        <w:rPr>
          <w:rFonts w:ascii="Times New Roman" w:hAnsi="Times New Roman" w:cs="Times New Roman"/>
          <w:sz w:val="28"/>
          <w:szCs w:val="28"/>
        </w:rPr>
        <w:t xml:space="preserve"> при которых условие (4.4) переходит в (4.3) и вместо минимума формируется ма</w:t>
      </w:r>
      <w:r w:rsidRPr="001179AB">
        <w:rPr>
          <w:rFonts w:ascii="Times New Roman" w:hAnsi="Times New Roman" w:cs="Times New Roman"/>
          <w:sz w:val="28"/>
          <w:szCs w:val="28"/>
        </w:rPr>
        <w:t>к</w:t>
      </w:r>
      <w:r w:rsidRPr="001179AB">
        <w:rPr>
          <w:rFonts w:ascii="Times New Roman" w:hAnsi="Times New Roman" w:cs="Times New Roman"/>
          <w:sz w:val="28"/>
          <w:szCs w:val="28"/>
        </w:rPr>
        <w:t>си</w:t>
      </w:r>
      <w:r w:rsidR="00435834">
        <w:rPr>
          <w:rFonts w:ascii="Times New Roman" w:hAnsi="Times New Roman" w:cs="Times New Roman"/>
          <w:sz w:val="28"/>
          <w:szCs w:val="28"/>
        </w:rPr>
        <w:t>мум.</w:t>
      </w:r>
    </w:p>
    <w:p w:rsidR="00435834" w:rsidRPr="00435834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>Если считать, что щели излучают по всем направлениям одинаково, то интенсивности главных максимумов будут одинаковыми и равными интенси</w:t>
      </w:r>
      <w:r w:rsidRPr="001179AB">
        <w:rPr>
          <w:rFonts w:ascii="Times New Roman" w:hAnsi="Times New Roman" w:cs="Times New Roman"/>
          <w:sz w:val="28"/>
          <w:szCs w:val="28"/>
        </w:rPr>
        <w:t>в</w:t>
      </w:r>
      <w:r w:rsidRPr="001179AB">
        <w:rPr>
          <w:rFonts w:ascii="Times New Roman" w:hAnsi="Times New Roman" w:cs="Times New Roman"/>
          <w:sz w:val="28"/>
          <w:szCs w:val="28"/>
        </w:rPr>
        <w:t>ности нулевого максимума (рис. 4.2, а). Ширина главных максимумов опред</w:t>
      </w:r>
      <w:r w:rsidRPr="001179AB">
        <w:rPr>
          <w:rFonts w:ascii="Times New Roman" w:hAnsi="Times New Roman" w:cs="Times New Roman"/>
          <w:sz w:val="28"/>
          <w:szCs w:val="28"/>
        </w:rPr>
        <w:t>е</w:t>
      </w:r>
      <w:r w:rsidRPr="001179AB">
        <w:rPr>
          <w:rFonts w:ascii="Times New Roman" w:hAnsi="Times New Roman" w:cs="Times New Roman"/>
          <w:sz w:val="28"/>
          <w:szCs w:val="28"/>
        </w:rPr>
        <w:t>ляется числом щелей N, а интенсивность к</w:t>
      </w:r>
      <w:r w:rsidR="008C388F">
        <w:rPr>
          <w:rFonts w:ascii="Times New Roman" w:hAnsi="Times New Roman" w:cs="Times New Roman"/>
          <w:sz w:val="28"/>
          <w:szCs w:val="28"/>
        </w:rPr>
        <w:t xml:space="preserve">аждого из них пропорциональна </w:t>
      </w:r>
      <w:r w:rsidRPr="001179AB">
        <w:rPr>
          <w:rFonts w:ascii="Times New Roman" w:hAnsi="Times New Roman" w:cs="Times New Roman"/>
          <w:sz w:val="28"/>
          <w:szCs w:val="28"/>
        </w:rPr>
        <w:t>N</w:t>
      </w:r>
      <w:r w:rsidR="008C388F" w:rsidRPr="008C388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9AB">
        <w:rPr>
          <w:rFonts w:ascii="Times New Roman" w:hAnsi="Times New Roman" w:cs="Times New Roman"/>
          <w:sz w:val="28"/>
          <w:szCs w:val="28"/>
        </w:rPr>
        <w:t>. Результирующее распределение интенсивности представляет собой суперпоз</w:t>
      </w:r>
      <w:r w:rsidRPr="001179AB">
        <w:rPr>
          <w:rFonts w:ascii="Times New Roman" w:hAnsi="Times New Roman" w:cs="Times New Roman"/>
          <w:sz w:val="28"/>
          <w:szCs w:val="28"/>
        </w:rPr>
        <w:t>и</w:t>
      </w:r>
      <w:r w:rsidRPr="001179AB">
        <w:rPr>
          <w:rFonts w:ascii="Times New Roman" w:hAnsi="Times New Roman" w:cs="Times New Roman"/>
          <w:sz w:val="28"/>
          <w:szCs w:val="28"/>
        </w:rPr>
        <w:t>цию распределений на одной щели и на периодической структуре, образова</w:t>
      </w:r>
      <w:r w:rsidRPr="001179AB">
        <w:rPr>
          <w:rFonts w:ascii="Times New Roman" w:hAnsi="Times New Roman" w:cs="Times New Roman"/>
          <w:sz w:val="28"/>
          <w:szCs w:val="28"/>
        </w:rPr>
        <w:t>н</w:t>
      </w:r>
      <w:r w:rsidRPr="001179AB">
        <w:rPr>
          <w:rFonts w:ascii="Times New Roman" w:hAnsi="Times New Roman" w:cs="Times New Roman"/>
          <w:sz w:val="28"/>
          <w:szCs w:val="28"/>
        </w:rPr>
        <w:t>но</w:t>
      </w:r>
      <w:r w:rsidR="00435834">
        <w:rPr>
          <w:rFonts w:ascii="Times New Roman" w:hAnsi="Times New Roman" w:cs="Times New Roman"/>
          <w:sz w:val="28"/>
          <w:szCs w:val="28"/>
        </w:rPr>
        <w:t>й N щелями (рис. 4.2, в).</w:t>
      </w:r>
    </w:p>
    <w:p w:rsidR="006B72AC" w:rsidRPr="006B72AC" w:rsidRDefault="001179AB" w:rsidP="0010045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72AC">
        <w:rPr>
          <w:rFonts w:ascii="Times New Roman" w:hAnsi="Times New Roman" w:cs="Times New Roman"/>
          <w:b/>
          <w:sz w:val="28"/>
          <w:szCs w:val="28"/>
        </w:rPr>
        <w:t>Дисперсия и разрешающая сила дифракционной решетки</w:t>
      </w:r>
      <w:r w:rsidR="006B72AC" w:rsidRPr="006B72AC">
        <w:rPr>
          <w:rFonts w:ascii="Times New Roman" w:hAnsi="Times New Roman" w:cs="Times New Roman"/>
          <w:b/>
          <w:sz w:val="28"/>
          <w:szCs w:val="28"/>
        </w:rPr>
        <w:t>.</w:t>
      </w:r>
    </w:p>
    <w:p w:rsidR="00435834" w:rsidRPr="008C388F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 xml:space="preserve">Положение главных максимумов зависит от длины волны, </w:t>
      </w:r>
      <w:r w:rsidR="006B72AC">
        <w:rPr>
          <w:rFonts w:ascii="Times New Roman" w:hAnsi="Times New Roman" w:cs="Times New Roman"/>
          <w:sz w:val="28"/>
          <w:szCs w:val="28"/>
        </w:rPr>
        <w:t>потому в сл</w:t>
      </w:r>
      <w:r w:rsidR="006B72AC">
        <w:rPr>
          <w:rFonts w:ascii="Times New Roman" w:hAnsi="Times New Roman" w:cs="Times New Roman"/>
          <w:sz w:val="28"/>
          <w:szCs w:val="28"/>
        </w:rPr>
        <w:t>у</w:t>
      </w:r>
      <w:r w:rsidR="006B72AC">
        <w:rPr>
          <w:rFonts w:ascii="Times New Roman" w:hAnsi="Times New Roman" w:cs="Times New Roman"/>
          <w:sz w:val="28"/>
          <w:szCs w:val="28"/>
        </w:rPr>
        <w:t xml:space="preserve">чае если </w:t>
      </w:r>
      <w:r w:rsidRPr="001179AB">
        <w:rPr>
          <w:rFonts w:ascii="Times New Roman" w:hAnsi="Times New Roman" w:cs="Times New Roman"/>
          <w:sz w:val="28"/>
          <w:szCs w:val="28"/>
        </w:rPr>
        <w:t xml:space="preserve">излучение </w:t>
      </w:r>
      <w:r w:rsidR="006B72AC">
        <w:rPr>
          <w:rFonts w:ascii="Times New Roman" w:hAnsi="Times New Roman" w:cs="Times New Roman"/>
          <w:sz w:val="28"/>
          <w:szCs w:val="28"/>
        </w:rPr>
        <w:t>не монохромно</w:t>
      </w:r>
      <w:r w:rsidRPr="001179AB">
        <w:rPr>
          <w:rFonts w:ascii="Times New Roman" w:hAnsi="Times New Roman" w:cs="Times New Roman"/>
          <w:sz w:val="28"/>
          <w:szCs w:val="28"/>
        </w:rPr>
        <w:t>, все максимумы (кроме центрального) ра</w:t>
      </w:r>
      <w:r w:rsidRPr="001179AB">
        <w:rPr>
          <w:rFonts w:ascii="Times New Roman" w:hAnsi="Times New Roman" w:cs="Times New Roman"/>
          <w:sz w:val="28"/>
          <w:szCs w:val="28"/>
        </w:rPr>
        <w:t>з</w:t>
      </w:r>
      <w:r w:rsidRPr="001179AB">
        <w:rPr>
          <w:rFonts w:ascii="Times New Roman" w:hAnsi="Times New Roman" w:cs="Times New Roman"/>
          <w:sz w:val="28"/>
          <w:szCs w:val="28"/>
        </w:rPr>
        <w:t>ложатся в спектр. Таким образом, дифракционная решетка представляет собой спектральный прибор. Важнейшими характеристиками спектральных приборов служа</w:t>
      </w:r>
      <w:r w:rsidR="00435834">
        <w:rPr>
          <w:rFonts w:ascii="Times New Roman" w:hAnsi="Times New Roman" w:cs="Times New Roman"/>
          <w:sz w:val="28"/>
          <w:szCs w:val="28"/>
        </w:rPr>
        <w:t>т дисперсия и разрешающая сила.</w:t>
      </w:r>
    </w:p>
    <w:p w:rsidR="00435834" w:rsidRPr="00435834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8F">
        <w:rPr>
          <w:rFonts w:ascii="Times New Roman" w:hAnsi="Times New Roman" w:cs="Times New Roman"/>
          <w:i/>
          <w:sz w:val="28"/>
          <w:szCs w:val="28"/>
        </w:rPr>
        <w:t>Угловая дисперсия</w:t>
      </w:r>
      <w:r w:rsidRPr="001179AB">
        <w:rPr>
          <w:rFonts w:ascii="Times New Roman" w:hAnsi="Times New Roman" w:cs="Times New Roman"/>
          <w:sz w:val="28"/>
          <w:szCs w:val="28"/>
        </w:rPr>
        <w:t xml:space="preserve"> D</w:t>
      </w:r>
      <w:r w:rsidRPr="008C388F">
        <w:rPr>
          <w:rFonts w:ascii="Times New Roman" w:hAnsi="Times New Roman" w:cs="Times New Roman"/>
          <w:sz w:val="28"/>
          <w:szCs w:val="28"/>
          <w:vertAlign w:val="subscript"/>
        </w:rPr>
        <w:sym w:font="Symbol" w:char="F06A"/>
      </w:r>
      <w:r w:rsidR="006B72AC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</w:t>
      </w:r>
      <w:r w:rsidR="006B72AC" w:rsidRPr="006B72AC">
        <w:rPr>
          <w:rFonts w:ascii="Times New Roman" w:hAnsi="Times New Roman" w:cs="Times New Roman"/>
          <w:sz w:val="28"/>
          <w:szCs w:val="28"/>
        </w:rPr>
        <w:t>:</w:t>
      </w:r>
      <w:r w:rsidRPr="001179AB">
        <w:rPr>
          <w:rFonts w:ascii="Times New Roman" w:hAnsi="Times New Roman" w:cs="Times New Roman"/>
          <w:sz w:val="28"/>
          <w:szCs w:val="28"/>
        </w:rPr>
        <w:t xml:space="preserve"> D</w:t>
      </w:r>
      <w:r w:rsidRPr="008C388F">
        <w:rPr>
          <w:rFonts w:ascii="Times New Roman" w:hAnsi="Times New Roman" w:cs="Times New Roman"/>
          <w:sz w:val="28"/>
          <w:szCs w:val="28"/>
          <w:vertAlign w:val="subscript"/>
        </w:rPr>
        <w:sym w:font="Symbol" w:char="F06A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3D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A"/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 /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Pr="001179AB">
        <w:rPr>
          <w:rFonts w:ascii="Times New Roman" w:hAnsi="Times New Roman" w:cs="Times New Roman"/>
          <w:sz w:val="28"/>
          <w:szCs w:val="28"/>
        </w:rPr>
        <w:t xml:space="preserve"> , где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A"/>
      </w:r>
      <w:r w:rsidRPr="001179AB">
        <w:rPr>
          <w:rFonts w:ascii="Times New Roman" w:hAnsi="Times New Roman" w:cs="Times New Roman"/>
          <w:sz w:val="28"/>
          <w:szCs w:val="28"/>
        </w:rPr>
        <w:t xml:space="preserve"> – угол между направлениями на дифракционные максимумы m-го п</w:t>
      </w:r>
      <w:r w:rsidRPr="001179AB">
        <w:rPr>
          <w:rFonts w:ascii="Times New Roman" w:hAnsi="Times New Roman" w:cs="Times New Roman"/>
          <w:sz w:val="28"/>
          <w:szCs w:val="28"/>
        </w:rPr>
        <w:t>о</w:t>
      </w:r>
      <w:r w:rsidRPr="001179AB">
        <w:rPr>
          <w:rFonts w:ascii="Times New Roman" w:hAnsi="Times New Roman" w:cs="Times New Roman"/>
          <w:sz w:val="28"/>
          <w:szCs w:val="28"/>
        </w:rPr>
        <w:t xml:space="preserve">рядка, соответствующие излучениям с близкими длинами волн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Pr="008C38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179AB">
        <w:rPr>
          <w:rFonts w:ascii="Times New Roman" w:hAnsi="Times New Roman" w:cs="Times New Roman"/>
          <w:sz w:val="28"/>
          <w:szCs w:val="28"/>
        </w:rPr>
        <w:t xml:space="preserve"> и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Pr="008C38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179AB">
        <w:rPr>
          <w:rFonts w:ascii="Times New Roman" w:hAnsi="Times New Roman" w:cs="Times New Roman"/>
          <w:sz w:val="28"/>
          <w:szCs w:val="28"/>
        </w:rPr>
        <w:t xml:space="preserve"> , </w:t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3D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|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Pr="008C38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2D"/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8C388F" w:rsidRPr="008C38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 |</w:t>
      </w:r>
      <w:r w:rsidR="0043583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35834" w:rsidRPr="00435834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>Угловую дисперсию принято выражать в угловых единицах (секундах или минутах) на ангстрем (или нанометр). Из основного уравнения для углов ди</w:t>
      </w:r>
      <w:r w:rsidR="008C388F">
        <w:rPr>
          <w:rFonts w:ascii="Times New Roman" w:hAnsi="Times New Roman" w:cs="Times New Roman"/>
          <w:sz w:val="28"/>
          <w:szCs w:val="28"/>
        </w:rPr>
        <w:t>фракции d</w:t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t>sin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A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3D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8C388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Pr="001179AB">
        <w:rPr>
          <w:rFonts w:ascii="Times New Roman" w:hAnsi="Times New Roman" w:cs="Times New Roman"/>
          <w:sz w:val="28"/>
          <w:szCs w:val="28"/>
        </w:rPr>
        <w:t xml:space="preserve"> , переходя к дифференциалам, получаем</w:t>
      </w:r>
    </w:p>
    <w:p w:rsidR="00435834" w:rsidRDefault="00435834" w:rsidP="00100454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34293" cy="312447"/>
            <wp:effectExtent l="19050" t="0" r="0" b="0"/>
            <wp:docPr id="10" name="Рисунок 9" descr="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4" w:rsidRPr="00BD6111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>Возможность разрешения (раздельного восприятия) двух близких спе</w:t>
      </w:r>
      <w:r w:rsidRPr="001179AB">
        <w:rPr>
          <w:rFonts w:ascii="Times New Roman" w:hAnsi="Times New Roman" w:cs="Times New Roman"/>
          <w:sz w:val="28"/>
          <w:szCs w:val="28"/>
        </w:rPr>
        <w:t>к</w:t>
      </w:r>
      <w:r w:rsidRPr="001179AB">
        <w:rPr>
          <w:rFonts w:ascii="Times New Roman" w:hAnsi="Times New Roman" w:cs="Times New Roman"/>
          <w:sz w:val="28"/>
          <w:szCs w:val="28"/>
        </w:rPr>
        <w:t>тральных линий зависит не только от расстояния между ними, но и от ширины спектрального максимума. На рис. 4.3 показана результирующая интенси</w:t>
      </w:r>
      <w:r w:rsidRPr="001179AB">
        <w:rPr>
          <w:rFonts w:ascii="Times New Roman" w:hAnsi="Times New Roman" w:cs="Times New Roman"/>
          <w:sz w:val="28"/>
          <w:szCs w:val="28"/>
        </w:rPr>
        <w:t>в</w:t>
      </w:r>
      <w:r w:rsidRPr="001179AB">
        <w:rPr>
          <w:rFonts w:ascii="Times New Roman" w:hAnsi="Times New Roman" w:cs="Times New Roman"/>
          <w:sz w:val="28"/>
          <w:szCs w:val="28"/>
        </w:rPr>
        <w:t>ность, наблюдаемая при наложении двух близких максимумов. В случае а оба максимума воспринимаются как один. В случ</w:t>
      </w:r>
      <w:r w:rsidR="00435834">
        <w:rPr>
          <w:rFonts w:ascii="Times New Roman" w:hAnsi="Times New Roman" w:cs="Times New Roman"/>
          <w:sz w:val="28"/>
          <w:szCs w:val="28"/>
        </w:rPr>
        <w:t>ае б максимумы видны раздельно.</w:t>
      </w:r>
    </w:p>
    <w:p w:rsidR="00435834" w:rsidRPr="00435834" w:rsidRDefault="00AD2F61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80340" distR="180340" simplePos="0" relativeHeight="251660288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15875</wp:posOffset>
            </wp:positionV>
            <wp:extent cx="2731770" cy="2263140"/>
            <wp:effectExtent l="19050" t="0" r="0" b="0"/>
            <wp:wrapTight wrapText="bothSides">
              <wp:wrapPolygon edited="0">
                <wp:start x="-151" y="0"/>
                <wp:lineTo x="-151" y="21455"/>
                <wp:lineTo x="21540" y="21455"/>
                <wp:lineTo x="21540" y="0"/>
                <wp:lineTo x="-151" y="0"/>
              </wp:wrapPolygon>
            </wp:wrapTight>
            <wp:docPr id="16" name="Рисунок 15" descr="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9AB" w:rsidRPr="001179AB">
        <w:rPr>
          <w:rFonts w:ascii="Times New Roman" w:hAnsi="Times New Roman" w:cs="Times New Roman"/>
          <w:sz w:val="28"/>
          <w:szCs w:val="28"/>
        </w:rPr>
        <w:t>Критерий разрешения был введен Рэлеем, предложившим считать две спе</w:t>
      </w:r>
      <w:r w:rsidR="001179AB" w:rsidRPr="001179AB">
        <w:rPr>
          <w:rFonts w:ascii="Times New Roman" w:hAnsi="Times New Roman" w:cs="Times New Roman"/>
          <w:sz w:val="28"/>
          <w:szCs w:val="28"/>
        </w:rPr>
        <w:t>к</w:t>
      </w:r>
      <w:r w:rsidR="001179AB" w:rsidRPr="001179AB">
        <w:rPr>
          <w:rFonts w:ascii="Times New Roman" w:hAnsi="Times New Roman" w:cs="Times New Roman"/>
          <w:sz w:val="28"/>
          <w:szCs w:val="28"/>
        </w:rPr>
        <w:t>тральные линии разрешенными в том сл</w:t>
      </w:r>
      <w:r w:rsidR="001179AB" w:rsidRPr="001179AB">
        <w:rPr>
          <w:rFonts w:ascii="Times New Roman" w:hAnsi="Times New Roman" w:cs="Times New Roman"/>
          <w:sz w:val="28"/>
          <w:szCs w:val="28"/>
        </w:rPr>
        <w:t>у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чае, когда максимум для одной длины волны </w:t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8C388F" w:rsidRPr="008C38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совпадает с минимумом для др</w:t>
      </w:r>
      <w:r w:rsidR="001179AB" w:rsidRPr="001179AB">
        <w:rPr>
          <w:rFonts w:ascii="Times New Roman" w:hAnsi="Times New Roman" w:cs="Times New Roman"/>
          <w:sz w:val="28"/>
          <w:szCs w:val="28"/>
        </w:rPr>
        <w:t>у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гой 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8C388F" w:rsidRPr="008C38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. В этом случае (при равной инте</w:t>
      </w:r>
      <w:r w:rsidR="001179AB" w:rsidRPr="001179AB">
        <w:rPr>
          <w:rFonts w:ascii="Times New Roman" w:hAnsi="Times New Roman" w:cs="Times New Roman"/>
          <w:sz w:val="28"/>
          <w:szCs w:val="28"/>
        </w:rPr>
        <w:t>н</w:t>
      </w:r>
      <w:r w:rsidR="001179AB" w:rsidRPr="001179AB">
        <w:rPr>
          <w:rFonts w:ascii="Times New Roman" w:hAnsi="Times New Roman" w:cs="Times New Roman"/>
          <w:sz w:val="28"/>
          <w:szCs w:val="28"/>
        </w:rPr>
        <w:t>сив</w:t>
      </w:r>
      <w:r w:rsidR="008C388F">
        <w:rPr>
          <w:rFonts w:ascii="Times New Roman" w:hAnsi="Times New Roman" w:cs="Times New Roman"/>
          <w:sz w:val="28"/>
          <w:szCs w:val="28"/>
        </w:rPr>
        <w:t xml:space="preserve">ности </w:t>
      </w:r>
      <w:r w:rsidR="001179AB" w:rsidRPr="001179AB">
        <w:rPr>
          <w:rFonts w:ascii="Times New Roman" w:hAnsi="Times New Roman" w:cs="Times New Roman"/>
          <w:sz w:val="28"/>
          <w:szCs w:val="28"/>
        </w:rPr>
        <w:t>I</w:t>
      </w:r>
      <w:r w:rsidR="008C388F" w:rsidRPr="008C388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исследуемых симметричных максимумов) глубина «провала» между горба</w:t>
      </w:r>
      <w:r w:rsidR="008C388F">
        <w:rPr>
          <w:rFonts w:ascii="Times New Roman" w:hAnsi="Times New Roman" w:cs="Times New Roman"/>
          <w:sz w:val="28"/>
          <w:szCs w:val="28"/>
        </w:rPr>
        <w:t xml:space="preserve">ми составит </w:t>
      </w:r>
      <w:r w:rsidR="001179AB" w:rsidRPr="001179AB">
        <w:rPr>
          <w:rFonts w:ascii="Times New Roman" w:hAnsi="Times New Roman" w:cs="Times New Roman"/>
          <w:sz w:val="28"/>
          <w:szCs w:val="28"/>
        </w:rPr>
        <w:t>0.2I</w:t>
      </w:r>
      <w:r w:rsidR="008C388F" w:rsidRPr="008C388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. Наличие такого провала в наблюда</w:t>
      </w:r>
      <w:r w:rsidR="001179AB" w:rsidRPr="001179AB">
        <w:rPr>
          <w:rFonts w:ascii="Times New Roman" w:hAnsi="Times New Roman" w:cs="Times New Roman"/>
          <w:sz w:val="28"/>
          <w:szCs w:val="28"/>
        </w:rPr>
        <w:t>е</w:t>
      </w:r>
      <w:r w:rsidR="001179AB" w:rsidRPr="001179AB">
        <w:rPr>
          <w:rFonts w:ascii="Times New Roman" w:hAnsi="Times New Roman" w:cs="Times New Roman"/>
          <w:sz w:val="28"/>
          <w:szCs w:val="28"/>
        </w:rPr>
        <w:t>мом результирующем контуре устанавливается вполне уверенно как при визуальных, так и при об</w:t>
      </w:r>
      <w:r w:rsidR="001179AB" w:rsidRPr="001179AB">
        <w:rPr>
          <w:rFonts w:ascii="Times New Roman" w:hAnsi="Times New Roman" w:cs="Times New Roman"/>
          <w:sz w:val="28"/>
          <w:szCs w:val="28"/>
        </w:rPr>
        <w:t>ъ</w:t>
      </w:r>
      <w:r w:rsidR="001179AB" w:rsidRPr="001179AB">
        <w:rPr>
          <w:rFonts w:ascii="Times New Roman" w:hAnsi="Times New Roman" w:cs="Times New Roman"/>
          <w:sz w:val="28"/>
          <w:szCs w:val="28"/>
        </w:rPr>
        <w:t>ективных (фотографических и электрических) методах ре</w:t>
      </w:r>
      <w:r w:rsidR="00435834">
        <w:rPr>
          <w:rFonts w:ascii="Times New Roman" w:hAnsi="Times New Roman" w:cs="Times New Roman"/>
          <w:sz w:val="28"/>
          <w:szCs w:val="28"/>
        </w:rPr>
        <w:t>гистрации.</w:t>
      </w:r>
    </w:p>
    <w:p w:rsidR="00435834" w:rsidRPr="00435834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 xml:space="preserve">За меру </w:t>
      </w:r>
      <w:r w:rsidRPr="008C388F">
        <w:rPr>
          <w:rFonts w:ascii="Times New Roman" w:hAnsi="Times New Roman" w:cs="Times New Roman"/>
          <w:i/>
          <w:sz w:val="28"/>
          <w:szCs w:val="28"/>
        </w:rPr>
        <w:t>разрешающей способности (разрешающей силы)</w:t>
      </w:r>
      <w:r w:rsidRPr="001179AB">
        <w:rPr>
          <w:rFonts w:ascii="Times New Roman" w:hAnsi="Times New Roman" w:cs="Times New Roman"/>
          <w:sz w:val="28"/>
          <w:szCs w:val="28"/>
        </w:rPr>
        <w:t xml:space="preserve"> R принимают безразмерную величину, равную отношению длины волны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Pr="001179AB">
        <w:rPr>
          <w:rFonts w:ascii="Times New Roman" w:hAnsi="Times New Roman" w:cs="Times New Roman"/>
          <w:sz w:val="28"/>
          <w:szCs w:val="28"/>
        </w:rPr>
        <w:t>, около которой н</w:t>
      </w:r>
      <w:r w:rsidRPr="001179AB">
        <w:rPr>
          <w:rFonts w:ascii="Times New Roman" w:hAnsi="Times New Roman" w:cs="Times New Roman"/>
          <w:sz w:val="28"/>
          <w:szCs w:val="28"/>
        </w:rPr>
        <w:t>а</w:t>
      </w:r>
      <w:r w:rsidRPr="001179AB">
        <w:rPr>
          <w:rFonts w:ascii="Times New Roman" w:hAnsi="Times New Roman" w:cs="Times New Roman"/>
          <w:sz w:val="28"/>
          <w:szCs w:val="28"/>
        </w:rPr>
        <w:t xml:space="preserve">ходятся разрешаемые линии, к наименьшему различию в длинах волн </w:t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8C388F"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3D"/>
      </w:r>
      <w:r w:rsidR="008C388F"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| </w:t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8C388F" w:rsidRPr="008C38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C388F"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2D"/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 </w:t>
      </w:r>
      <w:r w:rsidR="008C388F"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8C388F" w:rsidRPr="008C38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C388F" w:rsidRPr="008C388F">
        <w:rPr>
          <w:rFonts w:ascii="Times New Roman" w:hAnsi="Times New Roman" w:cs="Times New Roman"/>
          <w:sz w:val="28"/>
          <w:szCs w:val="28"/>
        </w:rPr>
        <w:t xml:space="preserve"> |</w:t>
      </w:r>
      <w:r w:rsidRPr="001179AB">
        <w:rPr>
          <w:rFonts w:ascii="Times New Roman" w:hAnsi="Times New Roman" w:cs="Times New Roman"/>
          <w:sz w:val="28"/>
          <w:szCs w:val="28"/>
        </w:rPr>
        <w:t xml:space="preserve">, которое удовлетворяет критерию Рэлея: R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3D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8C388F" w:rsidRPr="003B4CA3">
        <w:rPr>
          <w:rFonts w:ascii="Times New Roman" w:hAnsi="Times New Roman" w:cs="Times New Roman"/>
          <w:sz w:val="28"/>
          <w:szCs w:val="28"/>
        </w:rPr>
        <w:t xml:space="preserve">/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43583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35834" w:rsidRPr="00435834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 xml:space="preserve">Для определения разрешающей силы дифракционной решетки составим условия, дающие положения максимумов порядка m для длин волн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3B4CA3" w:rsidRPr="003B4C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179AB">
        <w:rPr>
          <w:rFonts w:ascii="Times New Roman" w:hAnsi="Times New Roman" w:cs="Times New Roman"/>
          <w:sz w:val="28"/>
          <w:szCs w:val="28"/>
        </w:rPr>
        <w:t xml:space="preserve"> и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3B4CA3" w:rsidRPr="003B4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179AB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35834" w:rsidRDefault="00435834" w:rsidP="0010045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6402" cy="327688"/>
            <wp:effectExtent l="19050" t="0" r="0" b="0"/>
            <wp:docPr id="11" name="Рисунок 10" descr="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40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4" w:rsidRPr="003B4CA3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 xml:space="preserve">Для перехода от m-го максимума для длины волны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3B4CA3" w:rsidRPr="003B4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179AB">
        <w:rPr>
          <w:rFonts w:ascii="Times New Roman" w:hAnsi="Times New Roman" w:cs="Times New Roman"/>
          <w:sz w:val="28"/>
          <w:szCs w:val="28"/>
        </w:rPr>
        <w:t xml:space="preserve"> к соответствующ</w:t>
      </w:r>
      <w:r w:rsidRPr="001179AB">
        <w:rPr>
          <w:rFonts w:ascii="Times New Roman" w:hAnsi="Times New Roman" w:cs="Times New Roman"/>
          <w:sz w:val="28"/>
          <w:szCs w:val="28"/>
        </w:rPr>
        <w:t>е</w:t>
      </w:r>
      <w:r w:rsidRPr="001179AB">
        <w:rPr>
          <w:rFonts w:ascii="Times New Roman" w:hAnsi="Times New Roman" w:cs="Times New Roman"/>
          <w:sz w:val="28"/>
          <w:szCs w:val="28"/>
        </w:rPr>
        <w:t xml:space="preserve">му минимуму необходимо, чтобы разность хода изменилась на </w:t>
      </w:r>
      <w:r w:rsidR="003B4CA3"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3B4CA3" w:rsidRPr="003B4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3B4CA3" w:rsidRPr="003B4CA3">
        <w:rPr>
          <w:rFonts w:ascii="Times New Roman" w:hAnsi="Times New Roman" w:cs="Times New Roman"/>
          <w:sz w:val="28"/>
          <w:szCs w:val="28"/>
        </w:rPr>
        <w:t xml:space="preserve">/ </w:t>
      </w:r>
      <w:r w:rsidRPr="001179AB">
        <w:rPr>
          <w:rFonts w:ascii="Times New Roman" w:hAnsi="Times New Roman" w:cs="Times New Roman"/>
          <w:sz w:val="28"/>
          <w:szCs w:val="28"/>
        </w:rPr>
        <w:t xml:space="preserve">N , где N – число штрихов решетки. Таким образом, минимум </w:t>
      </w:r>
      <w:r w:rsidR="003B4CA3"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3B4CA3" w:rsidRPr="003B4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179AB">
        <w:rPr>
          <w:rFonts w:ascii="Times New Roman" w:hAnsi="Times New Roman" w:cs="Times New Roman"/>
          <w:sz w:val="28"/>
          <w:szCs w:val="28"/>
        </w:rPr>
        <w:t xml:space="preserve"> наблюдается в направл</w:t>
      </w:r>
      <w:r w:rsidRPr="001179AB">
        <w:rPr>
          <w:rFonts w:ascii="Times New Roman" w:hAnsi="Times New Roman" w:cs="Times New Roman"/>
          <w:sz w:val="28"/>
          <w:szCs w:val="28"/>
        </w:rPr>
        <w:t>е</w:t>
      </w:r>
      <w:r w:rsidRPr="001179AB">
        <w:rPr>
          <w:rFonts w:ascii="Times New Roman" w:hAnsi="Times New Roman" w:cs="Times New Roman"/>
          <w:sz w:val="28"/>
          <w:szCs w:val="28"/>
        </w:rPr>
        <w:t xml:space="preserve">нии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A"/>
      </w:r>
      <w:r w:rsidRPr="003B4CA3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1179AB">
        <w:rPr>
          <w:rFonts w:ascii="Times New Roman" w:hAnsi="Times New Roman" w:cs="Times New Roman"/>
          <w:sz w:val="28"/>
          <w:szCs w:val="28"/>
        </w:rPr>
        <w:t xml:space="preserve"> , удовлетворяющем усло</w:t>
      </w:r>
      <w:r w:rsidR="003B4CA3">
        <w:rPr>
          <w:rFonts w:ascii="Times New Roman" w:hAnsi="Times New Roman" w:cs="Times New Roman"/>
          <w:sz w:val="28"/>
          <w:szCs w:val="28"/>
        </w:rPr>
        <w:t>вию</w:t>
      </w:r>
      <w:r w:rsidR="003B4CA3" w:rsidRPr="003B4CA3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t>d</w:t>
      </w:r>
      <w:r w:rsidR="003B4CA3">
        <w:rPr>
          <w:rFonts w:ascii="Times New Roman" w:hAnsi="Times New Roman" w:cs="Times New Roman"/>
          <w:sz w:val="28"/>
          <w:szCs w:val="28"/>
        </w:rPr>
        <w:t xml:space="preserve"> </w:t>
      </w:r>
      <w:r w:rsidR="003B4CA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3B4CA3" w:rsidRPr="001179AB">
        <w:rPr>
          <w:rFonts w:ascii="Times New Roman" w:hAnsi="Times New Roman" w:cs="Times New Roman"/>
          <w:sz w:val="28"/>
          <w:szCs w:val="28"/>
        </w:rPr>
        <w:sym w:font="Symbol" w:char="F06A"/>
      </w:r>
      <w:r w:rsidR="003B4CA3">
        <w:rPr>
          <w:rFonts w:ascii="Times New Roman" w:hAnsi="Times New Roman" w:cs="Times New Roman"/>
          <w:sz w:val="28"/>
          <w:szCs w:val="28"/>
          <w:lang w:val="en-US"/>
        </w:rPr>
        <w:sym w:font="Symbol" w:char="F0B2"/>
      </w:r>
      <w:r w:rsidR="003B4C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3B4CA3" w:rsidRPr="003B4CA3">
        <w:rPr>
          <w:rFonts w:ascii="Times New Roman" w:hAnsi="Times New Roman" w:cs="Times New Roman"/>
          <w:sz w:val="28"/>
          <w:szCs w:val="28"/>
        </w:rPr>
        <w:t xml:space="preserve">= </w:t>
      </w:r>
      <w:r w:rsidRPr="001179AB">
        <w:rPr>
          <w:rFonts w:ascii="Times New Roman" w:hAnsi="Times New Roman" w:cs="Times New Roman"/>
          <w:sz w:val="28"/>
          <w:szCs w:val="28"/>
        </w:rPr>
        <w:t>m</w:t>
      </w:r>
      <w:r w:rsidR="003B4CA3"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3B4CA3" w:rsidRPr="003B4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B4CA3">
        <w:rPr>
          <w:rFonts w:ascii="Times New Roman" w:hAnsi="Times New Roman" w:cs="Times New Roman"/>
          <w:sz w:val="28"/>
          <w:szCs w:val="28"/>
        </w:rPr>
        <w:t xml:space="preserve"> </w:t>
      </w:r>
      <w:r w:rsidR="003B4CA3" w:rsidRPr="003B4CA3">
        <w:rPr>
          <w:rFonts w:ascii="Times New Roman" w:hAnsi="Times New Roman" w:cs="Times New Roman"/>
          <w:sz w:val="28"/>
          <w:szCs w:val="28"/>
        </w:rPr>
        <w:t xml:space="preserve">+ </w:t>
      </w:r>
      <w:r w:rsidR="003B4CA3"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3B4CA3" w:rsidRPr="003B4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B4CA3"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3B4CA3" w:rsidRPr="003B4CA3">
        <w:rPr>
          <w:rFonts w:ascii="Times New Roman" w:hAnsi="Times New Roman" w:cs="Times New Roman"/>
          <w:sz w:val="28"/>
          <w:szCs w:val="28"/>
        </w:rPr>
        <w:t xml:space="preserve">/ </w:t>
      </w:r>
      <w:r w:rsidR="003B4CA3" w:rsidRPr="001179AB">
        <w:rPr>
          <w:rFonts w:ascii="Times New Roman" w:hAnsi="Times New Roman" w:cs="Times New Roman"/>
          <w:sz w:val="28"/>
          <w:szCs w:val="28"/>
        </w:rPr>
        <w:t>N</w:t>
      </w:r>
      <w:r w:rsidR="00100454">
        <w:rPr>
          <w:rFonts w:ascii="Times New Roman" w:hAnsi="Times New Roman" w:cs="Times New Roman"/>
          <w:sz w:val="28"/>
          <w:szCs w:val="28"/>
        </w:rPr>
        <w:t>.</w:t>
      </w:r>
    </w:p>
    <w:p w:rsidR="00435834" w:rsidRPr="003B4CA3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 xml:space="preserve">Для выполнения условия Рэлея нужно положить max min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A"/>
      </w:r>
      <w:r w:rsidR="003B4CA3" w:rsidRPr="001179AB">
        <w:rPr>
          <w:rFonts w:ascii="Times New Roman" w:hAnsi="Times New Roman" w:cs="Times New Roman"/>
          <w:sz w:val="28"/>
          <w:szCs w:val="28"/>
        </w:rPr>
        <w:sym w:font="Symbol" w:char="F0A2"/>
      </w:r>
      <w:r w:rsidR="003B4C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3D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A"/>
      </w:r>
      <w:r w:rsidRPr="001179AB">
        <w:rPr>
          <w:rFonts w:ascii="Times New Roman" w:hAnsi="Times New Roman" w:cs="Times New Roman"/>
          <w:sz w:val="28"/>
          <w:szCs w:val="28"/>
        </w:rPr>
        <w:sym w:font="Symbol" w:char="F0A2"/>
      </w:r>
      <w:r w:rsidRPr="001179AB">
        <w:rPr>
          <w:rFonts w:ascii="Times New Roman" w:hAnsi="Times New Roman" w:cs="Times New Roman"/>
          <w:sz w:val="28"/>
          <w:szCs w:val="28"/>
        </w:rPr>
        <w:sym w:font="Symbol" w:char="F0A2"/>
      </w:r>
      <w:r w:rsidR="003B4C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1179AB">
        <w:rPr>
          <w:rFonts w:ascii="Times New Roman" w:hAnsi="Times New Roman" w:cs="Times New Roman"/>
          <w:sz w:val="28"/>
          <w:szCs w:val="28"/>
        </w:rPr>
        <w:t xml:space="preserve"> , откуда</w:t>
      </w:r>
    </w:p>
    <w:p w:rsidR="00435834" w:rsidRDefault="00435834" w:rsidP="0010045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4056" cy="571550"/>
            <wp:effectExtent l="19050" t="0" r="0" b="0"/>
            <wp:docPr id="12" name="Рисунок 11" descr="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34" w:rsidRPr="00435834" w:rsidRDefault="001179AB" w:rsidP="001004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9AB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3B4CA3" w:rsidRPr="003B4C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179AB">
        <w:rPr>
          <w:rFonts w:ascii="Times New Roman" w:hAnsi="Times New Roman" w:cs="Times New Roman"/>
          <w:sz w:val="28"/>
          <w:szCs w:val="28"/>
        </w:rPr>
        <w:t xml:space="preserve"> и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="003B4CA3" w:rsidRPr="003B4C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179AB">
        <w:rPr>
          <w:rFonts w:ascii="Times New Roman" w:hAnsi="Times New Roman" w:cs="Times New Roman"/>
          <w:sz w:val="28"/>
          <w:szCs w:val="28"/>
        </w:rPr>
        <w:t xml:space="preserve"> близки между собой, т. е.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Pr="001179AB">
        <w:rPr>
          <w:rFonts w:ascii="Times New Roman" w:hAnsi="Times New Roman" w:cs="Times New Roman"/>
          <w:sz w:val="28"/>
          <w:szCs w:val="28"/>
        </w:rPr>
        <w:t xml:space="preserve"> – малая величина, то разр</w:t>
      </w:r>
      <w:r w:rsidRPr="001179AB">
        <w:rPr>
          <w:rFonts w:ascii="Times New Roman" w:hAnsi="Times New Roman" w:cs="Times New Roman"/>
          <w:sz w:val="28"/>
          <w:szCs w:val="28"/>
        </w:rPr>
        <w:t>е</w:t>
      </w:r>
      <w:r w:rsidRPr="001179AB">
        <w:rPr>
          <w:rFonts w:ascii="Times New Roman" w:hAnsi="Times New Roman" w:cs="Times New Roman"/>
          <w:sz w:val="28"/>
          <w:szCs w:val="28"/>
        </w:rPr>
        <w:t>шающая сила определяется выражени</w:t>
      </w:r>
      <w:r w:rsidR="003B4CA3">
        <w:rPr>
          <w:rFonts w:ascii="Times New Roman" w:hAnsi="Times New Roman" w:cs="Times New Roman"/>
          <w:sz w:val="28"/>
          <w:szCs w:val="28"/>
        </w:rPr>
        <w:t>ем R</w:t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3D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3B4CA3" w:rsidRPr="003B4CA3">
        <w:rPr>
          <w:rFonts w:ascii="Times New Roman" w:hAnsi="Times New Roman" w:cs="Times New Roman"/>
          <w:sz w:val="28"/>
          <w:szCs w:val="28"/>
        </w:rPr>
        <w:t xml:space="preserve">/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4"/>
      </w:r>
      <w:r w:rsidRPr="001179AB">
        <w:rPr>
          <w:rFonts w:ascii="Times New Roman" w:hAnsi="Times New Roman" w:cs="Times New Roman"/>
          <w:sz w:val="28"/>
          <w:szCs w:val="28"/>
        </w:rPr>
        <w:sym w:font="Symbol" w:char="F06C"/>
      </w:r>
      <w:r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Pr="001179AB">
        <w:rPr>
          <w:rFonts w:ascii="Times New Roman" w:hAnsi="Times New Roman" w:cs="Times New Roman"/>
          <w:sz w:val="28"/>
          <w:szCs w:val="28"/>
        </w:rPr>
        <w:sym w:font="Symbol" w:char="F03D"/>
      </w:r>
      <w:r w:rsidR="00435834">
        <w:rPr>
          <w:rFonts w:ascii="Times New Roman" w:hAnsi="Times New Roman" w:cs="Times New Roman"/>
          <w:sz w:val="28"/>
          <w:szCs w:val="28"/>
        </w:rPr>
        <w:t xml:space="preserve"> </w:t>
      </w:r>
      <w:r w:rsidR="003B4CA3">
        <w:rPr>
          <w:rFonts w:ascii="Times New Roman" w:hAnsi="Times New Roman" w:cs="Times New Roman"/>
          <w:sz w:val="28"/>
          <w:szCs w:val="28"/>
          <w:lang w:val="en-US"/>
        </w:rPr>
        <w:t>mN</w:t>
      </w:r>
      <w:r w:rsidR="00435834">
        <w:rPr>
          <w:rFonts w:ascii="Times New Roman" w:hAnsi="Times New Roman" w:cs="Times New Roman"/>
          <w:sz w:val="28"/>
          <w:szCs w:val="28"/>
        </w:rPr>
        <w:t>.</w:t>
      </w:r>
    </w:p>
    <w:p w:rsidR="00BD6111" w:rsidRPr="003B4CA3" w:rsidRDefault="00BD6111" w:rsidP="001004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5834" w:rsidRDefault="00AD2F61" w:rsidP="001004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12065</wp:posOffset>
            </wp:positionV>
            <wp:extent cx="2823210" cy="4107180"/>
            <wp:effectExtent l="19050" t="0" r="0" b="0"/>
            <wp:wrapTight wrapText="bothSides">
              <wp:wrapPolygon edited="0">
                <wp:start x="-146" y="0"/>
                <wp:lineTo x="-146" y="21540"/>
                <wp:lineTo x="21571" y="21540"/>
                <wp:lineTo x="21571" y="0"/>
                <wp:lineTo x="-146" y="0"/>
              </wp:wrapPolygon>
            </wp:wrapTight>
            <wp:docPr id="18" name="Рисунок 17" descr="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9AB" w:rsidRPr="004E1703">
        <w:rPr>
          <w:rFonts w:ascii="Times New Roman" w:hAnsi="Times New Roman" w:cs="Times New Roman"/>
          <w:b/>
          <w:sz w:val="28"/>
          <w:szCs w:val="28"/>
        </w:rPr>
        <w:t>Экспериментальная установка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(рис. 4.4) состоит из источника света 1 (ртутная лампа), гониометра 4 и дифракционной р</w:t>
      </w:r>
      <w:r w:rsidR="001179AB" w:rsidRPr="001179AB">
        <w:rPr>
          <w:rFonts w:ascii="Times New Roman" w:hAnsi="Times New Roman" w:cs="Times New Roman"/>
          <w:sz w:val="28"/>
          <w:szCs w:val="28"/>
        </w:rPr>
        <w:t>е</w:t>
      </w:r>
      <w:r w:rsidR="001179AB" w:rsidRPr="001179AB">
        <w:rPr>
          <w:rFonts w:ascii="Times New Roman" w:hAnsi="Times New Roman" w:cs="Times New Roman"/>
          <w:sz w:val="28"/>
          <w:szCs w:val="28"/>
        </w:rPr>
        <w:t>шетки 6. Излучение лампы освещает щель 2 коллиматора 3 гониометра и дифракцио</w:t>
      </w:r>
      <w:r w:rsidR="001179AB" w:rsidRPr="001179AB">
        <w:rPr>
          <w:rFonts w:ascii="Times New Roman" w:hAnsi="Times New Roman" w:cs="Times New Roman"/>
          <w:sz w:val="28"/>
          <w:szCs w:val="28"/>
        </w:rPr>
        <w:t>н</w:t>
      </w:r>
      <w:r w:rsidR="001179AB" w:rsidRPr="001179AB">
        <w:rPr>
          <w:rFonts w:ascii="Times New Roman" w:hAnsi="Times New Roman" w:cs="Times New Roman"/>
          <w:sz w:val="28"/>
          <w:szCs w:val="28"/>
        </w:rPr>
        <w:t>ную решетку, уст</w:t>
      </w:r>
      <w:r w:rsidR="001179AB" w:rsidRPr="001179AB">
        <w:rPr>
          <w:rFonts w:ascii="Times New Roman" w:hAnsi="Times New Roman" w:cs="Times New Roman"/>
          <w:sz w:val="28"/>
          <w:szCs w:val="28"/>
        </w:rPr>
        <w:t>а</w:t>
      </w:r>
      <w:r w:rsidR="001179AB" w:rsidRPr="001179AB">
        <w:rPr>
          <w:rFonts w:ascii="Times New Roman" w:hAnsi="Times New Roman" w:cs="Times New Roman"/>
          <w:sz w:val="28"/>
          <w:szCs w:val="28"/>
        </w:rPr>
        <w:t>новленную в держателе 5 перпендикулярно падающим лучам. Зр</w:t>
      </w:r>
      <w:r w:rsidR="001179AB" w:rsidRPr="001179AB">
        <w:rPr>
          <w:rFonts w:ascii="Times New Roman" w:hAnsi="Times New Roman" w:cs="Times New Roman"/>
          <w:sz w:val="28"/>
          <w:szCs w:val="28"/>
        </w:rPr>
        <w:t>и</w:t>
      </w:r>
      <w:r w:rsidR="001179AB" w:rsidRPr="001179AB">
        <w:rPr>
          <w:rFonts w:ascii="Times New Roman" w:hAnsi="Times New Roman" w:cs="Times New Roman"/>
          <w:sz w:val="28"/>
          <w:szCs w:val="28"/>
        </w:rPr>
        <w:t>тельная труба 9 гониометра может повор</w:t>
      </w:r>
      <w:r w:rsidR="001179AB" w:rsidRPr="001179AB">
        <w:rPr>
          <w:rFonts w:ascii="Times New Roman" w:hAnsi="Times New Roman" w:cs="Times New Roman"/>
          <w:sz w:val="28"/>
          <w:szCs w:val="28"/>
        </w:rPr>
        <w:t>а</w:t>
      </w:r>
      <w:r w:rsidR="001179AB" w:rsidRPr="001179AB">
        <w:rPr>
          <w:rFonts w:ascii="Times New Roman" w:hAnsi="Times New Roman" w:cs="Times New Roman"/>
          <w:sz w:val="28"/>
          <w:szCs w:val="28"/>
        </w:rPr>
        <w:t>чиваться вокруг вертикальной оси гони</w:t>
      </w:r>
      <w:r w:rsidR="001179AB" w:rsidRPr="001179AB">
        <w:rPr>
          <w:rFonts w:ascii="Times New Roman" w:hAnsi="Times New Roman" w:cs="Times New Roman"/>
          <w:sz w:val="28"/>
          <w:szCs w:val="28"/>
        </w:rPr>
        <w:t>о</w:t>
      </w:r>
      <w:r w:rsidR="001179AB" w:rsidRPr="001179AB">
        <w:rPr>
          <w:rFonts w:ascii="Times New Roman" w:hAnsi="Times New Roman" w:cs="Times New Roman"/>
          <w:sz w:val="28"/>
          <w:szCs w:val="28"/>
        </w:rPr>
        <w:t>метра. В фокальной плоскости окуляра зр</w:t>
      </w:r>
      <w:r w:rsidR="001179AB" w:rsidRPr="001179AB">
        <w:rPr>
          <w:rFonts w:ascii="Times New Roman" w:hAnsi="Times New Roman" w:cs="Times New Roman"/>
          <w:sz w:val="28"/>
          <w:szCs w:val="28"/>
        </w:rPr>
        <w:t>и</w:t>
      </w:r>
      <w:r w:rsidR="001179AB" w:rsidRPr="001179AB">
        <w:rPr>
          <w:rFonts w:ascii="Times New Roman" w:hAnsi="Times New Roman" w:cs="Times New Roman"/>
          <w:sz w:val="28"/>
          <w:szCs w:val="28"/>
        </w:rPr>
        <w:t>тельной трубы наблюдается дифракцио</w:t>
      </w:r>
      <w:r w:rsidR="001179AB" w:rsidRPr="001179AB">
        <w:rPr>
          <w:rFonts w:ascii="Times New Roman" w:hAnsi="Times New Roman" w:cs="Times New Roman"/>
          <w:sz w:val="28"/>
          <w:szCs w:val="28"/>
        </w:rPr>
        <w:t>н</w:t>
      </w:r>
      <w:r w:rsidR="001179AB" w:rsidRPr="001179AB">
        <w:rPr>
          <w:rFonts w:ascii="Times New Roman" w:hAnsi="Times New Roman" w:cs="Times New Roman"/>
          <w:sz w:val="28"/>
          <w:szCs w:val="28"/>
        </w:rPr>
        <w:t>ный спектр. Угловое положение зрительной трубы определяется по шкале 7 и н</w:t>
      </w:r>
      <w:r w:rsidR="001179AB" w:rsidRPr="001179AB">
        <w:rPr>
          <w:rFonts w:ascii="Times New Roman" w:hAnsi="Times New Roman" w:cs="Times New Roman"/>
          <w:sz w:val="28"/>
          <w:szCs w:val="28"/>
        </w:rPr>
        <w:t>о</w:t>
      </w:r>
      <w:r w:rsidR="001179AB" w:rsidRPr="001179AB">
        <w:rPr>
          <w:rFonts w:ascii="Times New Roman" w:hAnsi="Times New Roman" w:cs="Times New Roman"/>
          <w:sz w:val="28"/>
          <w:szCs w:val="28"/>
        </w:rPr>
        <w:t>ниусу 8 лимба гониометра. Цена деления шкалы г</w:t>
      </w:r>
      <w:r w:rsidR="001179AB" w:rsidRPr="001179AB">
        <w:rPr>
          <w:rFonts w:ascii="Times New Roman" w:hAnsi="Times New Roman" w:cs="Times New Roman"/>
          <w:sz w:val="28"/>
          <w:szCs w:val="28"/>
        </w:rPr>
        <w:t>о</w:t>
      </w:r>
      <w:r w:rsidR="001179AB" w:rsidRPr="001179AB">
        <w:rPr>
          <w:rFonts w:ascii="Times New Roman" w:hAnsi="Times New Roman" w:cs="Times New Roman"/>
          <w:sz w:val="28"/>
          <w:szCs w:val="28"/>
        </w:rPr>
        <w:t>ниометра 30′, нониуса – 1′. Поскольку нач</w:t>
      </w:r>
      <w:r w:rsidR="001179AB" w:rsidRPr="001179AB">
        <w:rPr>
          <w:rFonts w:ascii="Times New Roman" w:hAnsi="Times New Roman" w:cs="Times New Roman"/>
          <w:sz w:val="28"/>
          <w:szCs w:val="28"/>
        </w:rPr>
        <w:t>а</w:t>
      </w:r>
      <w:r w:rsidR="001179AB" w:rsidRPr="001179AB">
        <w:rPr>
          <w:rFonts w:ascii="Times New Roman" w:hAnsi="Times New Roman" w:cs="Times New Roman"/>
          <w:sz w:val="28"/>
          <w:szCs w:val="28"/>
        </w:rPr>
        <w:t>ло отсчета по шкале гониометра может не совпадать с направлением нормали к п</w:t>
      </w:r>
      <w:r w:rsidR="001179AB" w:rsidRPr="001179AB">
        <w:rPr>
          <w:rFonts w:ascii="Times New Roman" w:hAnsi="Times New Roman" w:cs="Times New Roman"/>
          <w:sz w:val="28"/>
          <w:szCs w:val="28"/>
        </w:rPr>
        <w:t>о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верхности решетки, то угол дифракции 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6A"/>
      </w:r>
      <w:r w:rsidR="001179AB" w:rsidRPr="001179AB">
        <w:rPr>
          <w:rFonts w:ascii="Times New Roman" w:hAnsi="Times New Roman" w:cs="Times New Roman"/>
          <w:sz w:val="28"/>
          <w:szCs w:val="28"/>
        </w:rPr>
        <w:t>m определяется разно</w:t>
      </w:r>
      <w:r w:rsidR="00626521">
        <w:rPr>
          <w:rFonts w:ascii="Times New Roman" w:hAnsi="Times New Roman" w:cs="Times New Roman"/>
          <w:sz w:val="28"/>
          <w:szCs w:val="28"/>
        </w:rPr>
        <w:t>стью двух углов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61"/>
      </w:r>
      <w:r w:rsidR="006265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2D"/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61"/>
      </w:r>
      <w:r w:rsidR="00626521" w:rsidRPr="006265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, где 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61"/>
      </w:r>
      <w:r w:rsidR="00626521" w:rsidRPr="006265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– угол, отвечающий це</w:t>
      </w:r>
      <w:r w:rsidR="001179AB" w:rsidRPr="001179AB">
        <w:rPr>
          <w:rFonts w:ascii="Times New Roman" w:hAnsi="Times New Roman" w:cs="Times New Roman"/>
          <w:sz w:val="28"/>
          <w:szCs w:val="28"/>
        </w:rPr>
        <w:t>н</w:t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тральному m </w:t>
      </w:r>
      <w:r w:rsidR="001179AB" w:rsidRPr="001179AB">
        <w:rPr>
          <w:rFonts w:ascii="Times New Roman" w:hAnsi="Times New Roman" w:cs="Times New Roman"/>
          <w:sz w:val="28"/>
          <w:szCs w:val="28"/>
        </w:rPr>
        <w:sym w:font="Symbol" w:char="F03D"/>
      </w:r>
      <w:r w:rsidR="001179AB" w:rsidRPr="001179AB">
        <w:rPr>
          <w:rFonts w:ascii="Times New Roman" w:hAnsi="Times New Roman" w:cs="Times New Roman"/>
          <w:sz w:val="28"/>
          <w:szCs w:val="28"/>
        </w:rPr>
        <w:t xml:space="preserve"> 0 дифракционному максимуму.</w:t>
      </w:r>
    </w:p>
    <w:p w:rsidR="00100454" w:rsidRDefault="00100454" w:rsidP="001004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0454" w:rsidRPr="00537B3F" w:rsidRDefault="00100454" w:rsidP="0010045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50F" w:rsidRDefault="00F9250F" w:rsidP="0010045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250F" w:rsidRDefault="00F9250F" w:rsidP="0010045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250F" w:rsidRDefault="00F9250F" w:rsidP="0010045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250F" w:rsidRDefault="00F9250F" w:rsidP="0010045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250F" w:rsidRDefault="00F9250F" w:rsidP="0010045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0454" w:rsidRPr="00537B3F" w:rsidRDefault="00100454" w:rsidP="0010045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B3F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100454" w:rsidRPr="00100454" w:rsidRDefault="00100454" w:rsidP="00537B3F">
      <w:pPr>
        <w:pStyle w:val="a3"/>
        <w:numPr>
          <w:ilvl w:val="0"/>
          <w:numId w:val="1"/>
        </w:numPr>
        <w:ind w:left="85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Дифракцией называется совокупность явлений, наблюдаемых при ра</w:t>
      </w: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пространении света в среде с резкими неоднородностями и связанных с отклонением от законов геометрической оптики. Дифракция, в частн</w:t>
      </w: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сти, приводит к огибанию световыми волнами препятствий и проникн</w:t>
      </w: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вению света в</w:t>
      </w:r>
      <w:r w:rsidR="00A34F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область геометрической тени.</w:t>
      </w:r>
    </w:p>
    <w:p w:rsidR="00100454" w:rsidRPr="00100454" w:rsidRDefault="00100454" w:rsidP="00537B3F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00454" w:rsidRPr="00100454" w:rsidRDefault="00100454" w:rsidP="00537B3F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Между интерференцией и дифракцией нет существенного физического различия. Оба явления заключаются в перераспределении светового п</w:t>
      </w: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тока в результате суперпозиции волн.</w:t>
      </w:r>
    </w:p>
    <w:p w:rsidR="00100454" w:rsidRPr="00100454" w:rsidRDefault="00100454" w:rsidP="00537B3F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00454" w:rsidRPr="00100454" w:rsidRDefault="00100454" w:rsidP="00537B3F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Любая точка, принадлежащая волновому фронту, превращается в исто</w:t>
      </w: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</w:t>
      </w:r>
      <w:r w:rsidRPr="00100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ник вторичных волн (это из принципа Гюйгенса), при этом вторичные источники являются когерентными между собой и испускаемые ими вторичные волны интерферируют. Для поверхности, совпадающей с волновой поверхностью, мощности вторичного излучения равных по площади участков одинаковы. Причем свет, распространяющийся от каждого вторичного источника идет в направлении внешней нормали. </w:t>
      </w:r>
    </w:p>
    <w:p w:rsidR="00100454" w:rsidRPr="00C81D4C" w:rsidRDefault="00100454" w:rsidP="00537B3F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C81D4C" w:rsidRPr="00C81D4C" w:rsidRDefault="00100454" w:rsidP="00C81D4C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81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Дифракционные решетки создают эффект резкого разделения и усил</w:t>
      </w:r>
      <w:r w:rsidRPr="00C81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C81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 интенсивности света в области максимумов, что делает их незам</w:t>
      </w:r>
      <w:r w:rsidRPr="00C81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C81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нимыми оптическими приборами. Они позволяют получать ярко выр</w:t>
      </w:r>
      <w:r w:rsidRPr="00C81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C81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женную дифракционную картину.</w:t>
      </w:r>
    </w:p>
    <w:p w:rsidR="00C81D4C" w:rsidRPr="00C81D4C" w:rsidRDefault="00C81D4C" w:rsidP="00C81D4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D4C" w:rsidRPr="00C81D4C" w:rsidRDefault="00C81D4C" w:rsidP="00C81D4C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81D4C">
        <w:rPr>
          <w:rFonts w:ascii="Times New Roman" w:hAnsi="Times New Roman" w:cs="Times New Roman"/>
          <w:color w:val="000000" w:themeColor="text1"/>
          <w:sz w:val="28"/>
          <w:szCs w:val="28"/>
        </w:rPr>
        <w:t>Пусть плоская монохроматическая волна падает нормально к плоскости решетки. Так как щели находятся друг от друга на одинаковых рассто</w:t>
      </w:r>
      <w:r w:rsidRPr="00C81D4C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C81D4C">
        <w:rPr>
          <w:rFonts w:ascii="Times New Roman" w:hAnsi="Times New Roman" w:cs="Times New Roman"/>
          <w:color w:val="000000" w:themeColor="text1"/>
          <w:sz w:val="28"/>
          <w:szCs w:val="28"/>
        </w:rPr>
        <w:t>ниях, то разности хода лучей, идущих от двух соседних щелей, будут для данного направления j одинаковы в пределах всей дифракционной решетки:</w:t>
      </w:r>
    </w:p>
    <w:p w:rsidR="00C81D4C" w:rsidRPr="00C81D4C" w:rsidRDefault="00C81D4C" w:rsidP="00C81D4C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right"/>
        <w:rPr>
          <w:color w:val="000000" w:themeColor="text1"/>
          <w:sz w:val="28"/>
          <w:szCs w:val="28"/>
        </w:rPr>
      </w:pPr>
      <w:r w:rsidRPr="00C81D4C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895600" cy="312420"/>
            <wp:effectExtent l="19050" t="0" r="0" b="0"/>
            <wp:docPr id="20" name="Рисунок 1" descr="http://ok-t.ru/studopedia/baza15/273438722209.files/image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15/273438722209.files/image37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1D4C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C81D4C">
        <w:rPr>
          <w:color w:val="000000" w:themeColor="text1"/>
          <w:sz w:val="28"/>
          <w:szCs w:val="28"/>
        </w:rPr>
        <w:t>(1)</w:t>
      </w:r>
    </w:p>
    <w:p w:rsidR="00C81D4C" w:rsidRPr="00C81D4C" w:rsidRDefault="00C81D4C" w:rsidP="00C81D4C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both"/>
        <w:rPr>
          <w:color w:val="000000" w:themeColor="text1"/>
          <w:sz w:val="28"/>
          <w:szCs w:val="28"/>
        </w:rPr>
      </w:pPr>
      <w:r w:rsidRPr="00C81D4C">
        <w:rPr>
          <w:color w:val="000000" w:themeColor="text1"/>
          <w:sz w:val="28"/>
          <w:szCs w:val="28"/>
        </w:rPr>
        <w:t>Очевидно, что в тех направлениях, в которых ни одна из щелей не распространяет свет, он не будет распространяться и при двух щелях, т. е. прежние (главные) минимумы интенсивности будут наблюдат</w:t>
      </w:r>
      <w:r w:rsidRPr="00C81D4C">
        <w:rPr>
          <w:color w:val="000000" w:themeColor="text1"/>
          <w:sz w:val="28"/>
          <w:szCs w:val="28"/>
        </w:rPr>
        <w:t>ь</w:t>
      </w:r>
      <w:r w:rsidRPr="00C81D4C">
        <w:rPr>
          <w:color w:val="000000" w:themeColor="text1"/>
          <w:sz w:val="28"/>
          <w:szCs w:val="28"/>
        </w:rPr>
        <w:t>ся в направлениях</w:t>
      </w:r>
    </w:p>
    <w:p w:rsidR="00C81D4C" w:rsidRPr="00C81D4C" w:rsidRDefault="00C81D4C" w:rsidP="00C81D4C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right"/>
        <w:rPr>
          <w:color w:val="000000" w:themeColor="text1"/>
          <w:sz w:val="28"/>
          <w:szCs w:val="28"/>
        </w:rPr>
      </w:pPr>
      <w:r w:rsidRPr="00C81D4C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307080" cy="312420"/>
            <wp:effectExtent l="19050" t="0" r="7620" b="0"/>
            <wp:docPr id="17" name="Рисунок 2" descr="http://ok-t.ru/studopedia/baza15/273438722209.files/image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/baza15/273438722209.files/image37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1D4C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C81D4C">
        <w:rPr>
          <w:color w:val="000000" w:themeColor="text1"/>
          <w:sz w:val="28"/>
          <w:szCs w:val="28"/>
        </w:rPr>
        <w:t>(180.2)</w:t>
      </w:r>
    </w:p>
    <w:p w:rsidR="009961B2" w:rsidRDefault="00C81D4C" w:rsidP="00C81D4C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both"/>
        <w:rPr>
          <w:color w:val="000000" w:themeColor="text1"/>
          <w:sz w:val="28"/>
          <w:szCs w:val="28"/>
        </w:rPr>
      </w:pPr>
      <w:r w:rsidRPr="00C81D4C">
        <w:rPr>
          <w:color w:val="000000" w:themeColor="text1"/>
          <w:sz w:val="28"/>
          <w:szCs w:val="28"/>
        </w:rPr>
        <w:lastRenderedPageBreak/>
        <w:t>Кроме того, вследствие взаимной интерференции световых лучей, посылаемых двумя щелями, в некоторых направлениях они будут г</w:t>
      </w:r>
      <w:r w:rsidRPr="00C81D4C">
        <w:rPr>
          <w:color w:val="000000" w:themeColor="text1"/>
          <w:sz w:val="28"/>
          <w:szCs w:val="28"/>
        </w:rPr>
        <w:t>а</w:t>
      </w:r>
      <w:r w:rsidRPr="00C81D4C">
        <w:rPr>
          <w:color w:val="000000" w:themeColor="text1"/>
          <w:sz w:val="28"/>
          <w:szCs w:val="28"/>
        </w:rPr>
        <w:t>сить друг друга, т. е. возникнут дополнительные минимумы. Оч</w:t>
      </w:r>
      <w:r w:rsidRPr="00C81D4C">
        <w:rPr>
          <w:color w:val="000000" w:themeColor="text1"/>
          <w:sz w:val="28"/>
          <w:szCs w:val="28"/>
        </w:rPr>
        <w:t>е</w:t>
      </w:r>
      <w:r w:rsidRPr="00C81D4C">
        <w:rPr>
          <w:color w:val="000000" w:themeColor="text1"/>
          <w:sz w:val="28"/>
          <w:szCs w:val="28"/>
        </w:rPr>
        <w:t>видно, что эти дополнительные минимумы будут наблюдаться в тех направлениях, которым соответствует разность хода лучей l/2, З l/2, …, посылаемых, например, от крайних левых точек М и С обеих щ</w:t>
      </w:r>
      <w:r w:rsidRPr="00C81D4C">
        <w:rPr>
          <w:color w:val="000000" w:themeColor="text1"/>
          <w:sz w:val="28"/>
          <w:szCs w:val="28"/>
        </w:rPr>
        <w:t>е</w:t>
      </w:r>
      <w:r w:rsidRPr="00C81D4C">
        <w:rPr>
          <w:color w:val="000000" w:themeColor="text1"/>
          <w:sz w:val="28"/>
          <w:szCs w:val="28"/>
        </w:rPr>
        <w:t>лей. Таким образом, с учетом (1) условие дополнительных миним</w:t>
      </w:r>
      <w:r w:rsidRPr="00C81D4C">
        <w:rPr>
          <w:color w:val="000000" w:themeColor="text1"/>
          <w:sz w:val="28"/>
          <w:szCs w:val="28"/>
        </w:rPr>
        <w:t>у</w:t>
      </w:r>
      <w:r w:rsidRPr="00C81D4C">
        <w:rPr>
          <w:color w:val="000000" w:themeColor="text1"/>
          <w:sz w:val="28"/>
          <w:szCs w:val="28"/>
        </w:rPr>
        <w:t>мов:</w:t>
      </w:r>
    </w:p>
    <w:p w:rsidR="00C81D4C" w:rsidRPr="00C81D4C" w:rsidRDefault="00C81D4C" w:rsidP="009961B2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center"/>
        <w:rPr>
          <w:color w:val="000000" w:themeColor="text1"/>
          <w:sz w:val="28"/>
          <w:szCs w:val="28"/>
        </w:rPr>
      </w:pPr>
      <w:r w:rsidRPr="00C81D4C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832860" cy="426720"/>
            <wp:effectExtent l="19050" t="0" r="0" b="0"/>
            <wp:docPr id="14" name="Рисунок 3" descr="http://ok-t.ru/studopedia/baza15/273438722209.files/image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/baza15/273438722209.files/image37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4C" w:rsidRPr="00C81D4C" w:rsidRDefault="00C81D4C" w:rsidP="00C81D4C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both"/>
        <w:rPr>
          <w:color w:val="000000" w:themeColor="text1"/>
          <w:sz w:val="28"/>
          <w:szCs w:val="28"/>
        </w:rPr>
      </w:pPr>
      <w:r w:rsidRPr="00C81D4C">
        <w:rPr>
          <w:color w:val="000000" w:themeColor="text1"/>
          <w:sz w:val="28"/>
          <w:szCs w:val="28"/>
        </w:rPr>
        <w:t>Наоборот, действие одной щели будет усиливать действие другой, если</w:t>
      </w:r>
    </w:p>
    <w:p w:rsidR="00C81D4C" w:rsidRPr="00C81D4C" w:rsidRDefault="00C81D4C" w:rsidP="009961B2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right"/>
        <w:rPr>
          <w:color w:val="000000" w:themeColor="text1"/>
          <w:sz w:val="28"/>
          <w:szCs w:val="28"/>
        </w:rPr>
      </w:pPr>
      <w:r w:rsidRPr="00C81D4C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030980" cy="457200"/>
            <wp:effectExtent l="19050" t="0" r="7620" b="0"/>
            <wp:docPr id="13" name="Рисунок 4" descr="http://ok-t.ru/studopedia/baza15/273438722209.files/image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/baza15/273438722209.files/image38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1D4C">
        <w:rPr>
          <w:color w:val="000000" w:themeColor="text1"/>
          <w:sz w:val="28"/>
          <w:szCs w:val="28"/>
        </w:rPr>
        <w:t> </w:t>
      </w:r>
      <w:r w:rsidR="009961B2">
        <w:rPr>
          <w:color w:val="000000" w:themeColor="text1"/>
          <w:sz w:val="28"/>
          <w:szCs w:val="28"/>
        </w:rPr>
        <w:tab/>
      </w:r>
      <w:r w:rsidR="009961B2">
        <w:rPr>
          <w:color w:val="000000" w:themeColor="text1"/>
          <w:sz w:val="28"/>
          <w:szCs w:val="28"/>
        </w:rPr>
        <w:tab/>
      </w:r>
      <w:r w:rsidRPr="00C81D4C">
        <w:rPr>
          <w:color w:val="000000" w:themeColor="text1"/>
          <w:sz w:val="28"/>
          <w:szCs w:val="28"/>
        </w:rPr>
        <w:t>(3)</w:t>
      </w:r>
    </w:p>
    <w:p w:rsidR="00C81D4C" w:rsidRPr="00C81D4C" w:rsidRDefault="00C81D4C" w:rsidP="00C81D4C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both"/>
        <w:rPr>
          <w:color w:val="000000" w:themeColor="text1"/>
          <w:sz w:val="28"/>
          <w:szCs w:val="28"/>
        </w:rPr>
      </w:pPr>
      <w:r w:rsidRPr="00C81D4C">
        <w:rPr>
          <w:color w:val="000000" w:themeColor="text1"/>
          <w:sz w:val="28"/>
          <w:szCs w:val="28"/>
        </w:rPr>
        <w:t>т. е. выражение (3) задает условие главных максимумов.</w:t>
      </w:r>
    </w:p>
    <w:p w:rsidR="00C81D4C" w:rsidRPr="00C81D4C" w:rsidRDefault="00C81D4C" w:rsidP="00C81D4C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both"/>
        <w:rPr>
          <w:color w:val="000000" w:themeColor="text1"/>
          <w:sz w:val="28"/>
          <w:szCs w:val="28"/>
        </w:rPr>
      </w:pPr>
      <w:r w:rsidRPr="00C81D4C">
        <w:rPr>
          <w:color w:val="000000" w:themeColor="text1"/>
          <w:sz w:val="28"/>
          <w:szCs w:val="28"/>
        </w:rPr>
        <w:t>Таким образом, полная дифракционная картина для двух щелей о</w:t>
      </w:r>
      <w:r w:rsidRPr="00C81D4C">
        <w:rPr>
          <w:color w:val="000000" w:themeColor="text1"/>
          <w:sz w:val="28"/>
          <w:szCs w:val="28"/>
        </w:rPr>
        <w:t>п</w:t>
      </w:r>
      <w:r w:rsidRPr="00C81D4C">
        <w:rPr>
          <w:color w:val="000000" w:themeColor="text1"/>
          <w:sz w:val="28"/>
          <w:szCs w:val="28"/>
        </w:rPr>
        <w:t>ределяется из условий:</w:t>
      </w:r>
    </w:p>
    <w:p w:rsidR="00C81D4C" w:rsidRPr="00C81D4C" w:rsidRDefault="00C81D4C" w:rsidP="009961B2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center"/>
        <w:rPr>
          <w:color w:val="000000" w:themeColor="text1"/>
          <w:sz w:val="28"/>
          <w:szCs w:val="28"/>
        </w:rPr>
      </w:pPr>
      <w:r w:rsidRPr="00C81D4C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884420" cy="1112520"/>
            <wp:effectExtent l="19050" t="0" r="0" b="0"/>
            <wp:docPr id="5" name="Рисунок 5" descr="http://ok-t.ru/studopedia/baza15/273438722209.files/image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/baza15/273438722209.files/image38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4C" w:rsidRPr="00C81D4C" w:rsidRDefault="00C81D4C" w:rsidP="00C81D4C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both"/>
        <w:rPr>
          <w:color w:val="000000" w:themeColor="text1"/>
          <w:sz w:val="28"/>
          <w:szCs w:val="28"/>
        </w:rPr>
      </w:pPr>
      <w:r w:rsidRPr="00C81D4C">
        <w:rPr>
          <w:color w:val="000000" w:themeColor="text1"/>
          <w:sz w:val="28"/>
          <w:szCs w:val="28"/>
        </w:rPr>
        <w:t>т. е. между двумя главными максимумами располагается один д</w:t>
      </w:r>
      <w:r w:rsidRPr="00C81D4C">
        <w:rPr>
          <w:color w:val="000000" w:themeColor="text1"/>
          <w:sz w:val="28"/>
          <w:szCs w:val="28"/>
        </w:rPr>
        <w:t>о</w:t>
      </w:r>
      <w:r w:rsidRPr="00C81D4C">
        <w:rPr>
          <w:color w:val="000000" w:themeColor="text1"/>
          <w:sz w:val="28"/>
          <w:szCs w:val="28"/>
        </w:rPr>
        <w:t>полнительный минимум. Аналогично можно показать, что между каждыми двумя главными максимумами при трех щелях располаг</w:t>
      </w:r>
      <w:r w:rsidRPr="00C81D4C">
        <w:rPr>
          <w:color w:val="000000" w:themeColor="text1"/>
          <w:sz w:val="28"/>
          <w:szCs w:val="28"/>
        </w:rPr>
        <w:t>а</w:t>
      </w:r>
      <w:r w:rsidRPr="00C81D4C">
        <w:rPr>
          <w:color w:val="000000" w:themeColor="text1"/>
          <w:sz w:val="28"/>
          <w:szCs w:val="28"/>
        </w:rPr>
        <w:t>ется два дополнительных минимума, при четырех щелях - три и т. д.</w:t>
      </w:r>
    </w:p>
    <w:p w:rsidR="00C81D4C" w:rsidRPr="00C81D4C" w:rsidRDefault="00C81D4C" w:rsidP="00C81D4C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both"/>
        <w:rPr>
          <w:color w:val="000000" w:themeColor="text1"/>
          <w:sz w:val="28"/>
          <w:szCs w:val="28"/>
        </w:rPr>
      </w:pPr>
      <w:r w:rsidRPr="00C81D4C">
        <w:rPr>
          <w:color w:val="000000" w:themeColor="text1"/>
          <w:sz w:val="28"/>
          <w:szCs w:val="28"/>
        </w:rPr>
        <w:t>Если дифракционная решетка состоит из N щелей, то условием гла</w:t>
      </w:r>
      <w:r w:rsidRPr="00C81D4C">
        <w:rPr>
          <w:color w:val="000000" w:themeColor="text1"/>
          <w:sz w:val="28"/>
          <w:szCs w:val="28"/>
        </w:rPr>
        <w:t>в</w:t>
      </w:r>
      <w:r w:rsidRPr="00C81D4C">
        <w:rPr>
          <w:color w:val="000000" w:themeColor="text1"/>
          <w:sz w:val="28"/>
          <w:szCs w:val="28"/>
        </w:rPr>
        <w:t>ных минимумов является условие (2), условием главных максимумов - условие (3), а условием дополнительных минимумов</w:t>
      </w:r>
    </w:p>
    <w:p w:rsidR="00C81D4C" w:rsidRPr="00C81D4C" w:rsidRDefault="00C81D4C" w:rsidP="00C81D4C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both"/>
        <w:rPr>
          <w:color w:val="000000" w:themeColor="text1"/>
          <w:sz w:val="28"/>
          <w:szCs w:val="28"/>
        </w:rPr>
      </w:pPr>
      <w:r w:rsidRPr="00C81D4C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09260" cy="312420"/>
            <wp:effectExtent l="19050" t="0" r="0" b="0"/>
            <wp:docPr id="6" name="Рисунок 6" descr="http://ok-t.ru/studopedia/baza15/273438722209.files/image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/baza15/273438722209.files/image38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54" w:rsidRPr="00C81D4C" w:rsidRDefault="00C81D4C" w:rsidP="00C81D4C">
      <w:pPr>
        <w:pStyle w:val="ab"/>
        <w:shd w:val="clear" w:color="auto" w:fill="FFFFFF"/>
        <w:spacing w:before="0" w:beforeAutospacing="0" w:after="200" w:afterAutospacing="0" w:line="276" w:lineRule="auto"/>
        <w:ind w:left="851" w:right="420"/>
        <w:jc w:val="both"/>
        <w:rPr>
          <w:color w:val="000000" w:themeColor="text1"/>
          <w:sz w:val="28"/>
          <w:szCs w:val="28"/>
        </w:rPr>
      </w:pPr>
      <w:r w:rsidRPr="00C81D4C">
        <w:rPr>
          <w:color w:val="000000" w:themeColor="text1"/>
          <w:sz w:val="28"/>
          <w:szCs w:val="28"/>
        </w:rPr>
        <w:t>где т' может принимать все целочисленные значения, кроме 0, N, 2N, .... т. е. кроме тех, при которых условие (180.4) переходит в (3). Сл</w:t>
      </w:r>
      <w:r w:rsidRPr="00C81D4C">
        <w:rPr>
          <w:color w:val="000000" w:themeColor="text1"/>
          <w:sz w:val="28"/>
          <w:szCs w:val="28"/>
        </w:rPr>
        <w:t>е</w:t>
      </w:r>
      <w:r w:rsidRPr="00C81D4C">
        <w:rPr>
          <w:color w:val="000000" w:themeColor="text1"/>
          <w:sz w:val="28"/>
          <w:szCs w:val="28"/>
        </w:rPr>
        <w:t xml:space="preserve">довательно, в случае N щелей между двумя главными максимумами </w:t>
      </w:r>
      <w:r w:rsidRPr="00C81D4C">
        <w:rPr>
          <w:color w:val="000000" w:themeColor="text1"/>
          <w:sz w:val="28"/>
          <w:szCs w:val="28"/>
        </w:rPr>
        <w:lastRenderedPageBreak/>
        <w:t>располагается N- 1 дополнительных минимумов, разделенных вт</w:t>
      </w:r>
      <w:r w:rsidRPr="00C81D4C">
        <w:rPr>
          <w:color w:val="000000" w:themeColor="text1"/>
          <w:sz w:val="28"/>
          <w:szCs w:val="28"/>
        </w:rPr>
        <w:t>о</w:t>
      </w:r>
      <w:r w:rsidRPr="00C81D4C">
        <w:rPr>
          <w:color w:val="000000" w:themeColor="text1"/>
          <w:sz w:val="28"/>
          <w:szCs w:val="28"/>
        </w:rPr>
        <w:t>ричными максимумами, создающими весьма слабый фон.</w:t>
      </w:r>
    </w:p>
    <w:p w:rsidR="00100454" w:rsidRPr="00C81D4C" w:rsidRDefault="00100454" w:rsidP="00C81D4C">
      <w:pPr>
        <w:pStyle w:val="a3"/>
        <w:spacing w:line="240" w:lineRule="auto"/>
        <w:ind w:left="4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0454" w:rsidRDefault="00100454" w:rsidP="00537B3F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81D4C">
        <w:rPr>
          <w:rFonts w:ascii="Times New Roman" w:hAnsi="Times New Roman" w:cs="Times New Roman"/>
          <w:color w:val="000000" w:themeColor="text1"/>
          <w:sz w:val="28"/>
          <w:szCs w:val="28"/>
        </w:rPr>
        <w:t>Угловая дисперсия D</w:t>
      </w:r>
      <w:r w:rsidRPr="00C81D4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sym w:font="Symbol" w:char="F06A"/>
      </w:r>
      <w:r w:rsidRPr="00C81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как</w:t>
      </w:r>
      <w:r w:rsidRPr="00100454">
        <w:rPr>
          <w:rFonts w:ascii="Times New Roman" w:hAnsi="Times New Roman" w:cs="Times New Roman"/>
          <w:sz w:val="28"/>
          <w:szCs w:val="28"/>
        </w:rPr>
        <w:t xml:space="preserve"> D</w:t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sym w:font="Symbol" w:char="F06A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3D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4"/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A"/>
      </w:r>
      <w:r w:rsidRPr="00100454">
        <w:rPr>
          <w:rFonts w:ascii="Times New Roman" w:hAnsi="Times New Roman" w:cs="Times New Roman"/>
          <w:sz w:val="28"/>
          <w:szCs w:val="28"/>
        </w:rPr>
        <w:t xml:space="preserve"> /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4"/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</w:rPr>
        <w:t xml:space="preserve"> , где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4"/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A"/>
      </w:r>
      <w:r w:rsidRPr="00100454">
        <w:rPr>
          <w:rFonts w:ascii="Times New Roman" w:hAnsi="Times New Roman" w:cs="Times New Roman"/>
          <w:sz w:val="28"/>
          <w:szCs w:val="28"/>
        </w:rPr>
        <w:t xml:space="preserve"> – угол ме</w:t>
      </w:r>
      <w:r w:rsidRPr="00100454">
        <w:rPr>
          <w:rFonts w:ascii="Times New Roman" w:hAnsi="Times New Roman" w:cs="Times New Roman"/>
          <w:sz w:val="28"/>
          <w:szCs w:val="28"/>
        </w:rPr>
        <w:t>ж</w:t>
      </w:r>
      <w:r w:rsidRPr="00100454">
        <w:rPr>
          <w:rFonts w:ascii="Times New Roman" w:hAnsi="Times New Roman" w:cs="Times New Roman"/>
          <w:sz w:val="28"/>
          <w:szCs w:val="28"/>
        </w:rPr>
        <w:t>ду направлениями на дифракционные максимумы m-го порядка, соо</w:t>
      </w:r>
      <w:r w:rsidRPr="00100454">
        <w:rPr>
          <w:rFonts w:ascii="Times New Roman" w:hAnsi="Times New Roman" w:cs="Times New Roman"/>
          <w:sz w:val="28"/>
          <w:szCs w:val="28"/>
        </w:rPr>
        <w:t>т</w:t>
      </w:r>
      <w:r w:rsidRPr="00100454">
        <w:rPr>
          <w:rFonts w:ascii="Times New Roman" w:hAnsi="Times New Roman" w:cs="Times New Roman"/>
          <w:sz w:val="28"/>
          <w:szCs w:val="28"/>
        </w:rPr>
        <w:t xml:space="preserve">ветствующие излучениям с близкими длинами волн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454">
        <w:rPr>
          <w:rFonts w:ascii="Times New Roman" w:hAnsi="Times New Roman" w:cs="Times New Roman"/>
          <w:sz w:val="28"/>
          <w:szCs w:val="28"/>
        </w:rPr>
        <w:t xml:space="preserve"> и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454">
        <w:rPr>
          <w:rFonts w:ascii="Times New Roman" w:hAnsi="Times New Roman" w:cs="Times New Roman"/>
          <w:sz w:val="28"/>
          <w:szCs w:val="28"/>
        </w:rPr>
        <w:t xml:space="preserve"> ,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4"/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3D"/>
      </w:r>
      <w:r w:rsidRPr="00100454">
        <w:rPr>
          <w:rFonts w:ascii="Times New Roman" w:hAnsi="Times New Roman" w:cs="Times New Roman"/>
          <w:sz w:val="28"/>
          <w:szCs w:val="28"/>
        </w:rPr>
        <w:t xml:space="preserve"> |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2D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63FAB">
        <w:rPr>
          <w:rFonts w:ascii="Times New Roman" w:hAnsi="Times New Roman" w:cs="Times New Roman"/>
          <w:sz w:val="28"/>
          <w:szCs w:val="28"/>
        </w:rPr>
        <w:t xml:space="preserve"> |</w:t>
      </w:r>
      <w:r w:rsidRPr="00100454">
        <w:rPr>
          <w:rFonts w:ascii="Times New Roman" w:hAnsi="Times New Roman" w:cs="Times New Roman"/>
          <w:sz w:val="28"/>
          <w:szCs w:val="28"/>
        </w:rPr>
        <w:t>. Угловую дисперсию принято выражать в угловых единицах (секундах или минутах) на ангстрем (или нанометр). Из основного уравнения для углов дифракции d sin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A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3D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</w:rPr>
        <w:t xml:space="preserve"> , переходя к дифференциалам, получаем</w:t>
      </w:r>
    </w:p>
    <w:p w:rsidR="00100454" w:rsidRPr="00100454" w:rsidRDefault="00100454" w:rsidP="00537B3F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1672590</wp:posOffset>
            </wp:positionH>
            <wp:positionV relativeFrom="paragraph">
              <wp:posOffset>67945</wp:posOffset>
            </wp:positionV>
            <wp:extent cx="4537710" cy="312420"/>
            <wp:effectExtent l="19050" t="0" r="0" b="0"/>
            <wp:wrapTight wrapText="bothSides">
              <wp:wrapPolygon edited="0">
                <wp:start x="-91" y="0"/>
                <wp:lineTo x="-91" y="19756"/>
                <wp:lineTo x="21582" y="19756"/>
                <wp:lineTo x="21582" y="0"/>
                <wp:lineTo x="-91" y="0"/>
              </wp:wrapPolygon>
            </wp:wrapTight>
            <wp:docPr id="1" name="Рисунок 0" descr="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454" w:rsidRDefault="00100454" w:rsidP="00537B3F">
      <w:pPr>
        <w:pStyle w:val="a3"/>
        <w:ind w:left="851"/>
        <w:jc w:val="right"/>
        <w:rPr>
          <w:rFonts w:ascii="Times New Roman" w:hAnsi="Times New Roman" w:cs="Times New Roman"/>
          <w:sz w:val="28"/>
          <w:szCs w:val="28"/>
        </w:rPr>
      </w:pPr>
    </w:p>
    <w:p w:rsidR="00100454" w:rsidRPr="00100454" w:rsidRDefault="00100454" w:rsidP="00537B3F">
      <w:pPr>
        <w:pStyle w:val="a3"/>
        <w:ind w:left="851"/>
        <w:jc w:val="right"/>
        <w:rPr>
          <w:rFonts w:ascii="Times New Roman" w:hAnsi="Times New Roman" w:cs="Times New Roman"/>
          <w:sz w:val="28"/>
          <w:szCs w:val="28"/>
        </w:rPr>
      </w:pPr>
    </w:p>
    <w:p w:rsidR="00100454" w:rsidRDefault="00100454" w:rsidP="00537B3F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 xml:space="preserve">Критерий разрешения был введен Рэлеем, предложившим считать две спектральные линии разрешенными в том случае, когда максимум для одной длины волны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454">
        <w:rPr>
          <w:rFonts w:ascii="Times New Roman" w:hAnsi="Times New Roman" w:cs="Times New Roman"/>
          <w:sz w:val="28"/>
          <w:szCs w:val="28"/>
        </w:rPr>
        <w:t xml:space="preserve"> совпадает с минимумом для другой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454">
        <w:rPr>
          <w:rFonts w:ascii="Times New Roman" w:hAnsi="Times New Roman" w:cs="Times New Roman"/>
          <w:sz w:val="28"/>
          <w:szCs w:val="28"/>
        </w:rPr>
        <w:t xml:space="preserve"> . В этом случае (при равной интенсивности I</w:t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00454">
        <w:rPr>
          <w:rFonts w:ascii="Times New Roman" w:hAnsi="Times New Roman" w:cs="Times New Roman"/>
          <w:sz w:val="28"/>
          <w:szCs w:val="28"/>
        </w:rPr>
        <w:t xml:space="preserve"> исследуемых симметричных ма</w:t>
      </w:r>
      <w:r w:rsidRPr="00100454">
        <w:rPr>
          <w:rFonts w:ascii="Times New Roman" w:hAnsi="Times New Roman" w:cs="Times New Roman"/>
          <w:sz w:val="28"/>
          <w:szCs w:val="28"/>
        </w:rPr>
        <w:t>к</w:t>
      </w:r>
      <w:r w:rsidRPr="00100454">
        <w:rPr>
          <w:rFonts w:ascii="Times New Roman" w:hAnsi="Times New Roman" w:cs="Times New Roman"/>
          <w:sz w:val="28"/>
          <w:szCs w:val="28"/>
        </w:rPr>
        <w:t>симумов) глубина «провала» между горбами составит 0.2I</w:t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00454">
        <w:rPr>
          <w:rFonts w:ascii="Times New Roman" w:hAnsi="Times New Roman" w:cs="Times New Roman"/>
          <w:sz w:val="28"/>
          <w:szCs w:val="28"/>
        </w:rPr>
        <w:t xml:space="preserve"> . Наличие т</w:t>
      </w:r>
      <w:r w:rsidRPr="00100454">
        <w:rPr>
          <w:rFonts w:ascii="Times New Roman" w:hAnsi="Times New Roman" w:cs="Times New Roman"/>
          <w:sz w:val="28"/>
          <w:szCs w:val="28"/>
        </w:rPr>
        <w:t>а</w:t>
      </w:r>
      <w:r w:rsidRPr="00100454">
        <w:rPr>
          <w:rFonts w:ascii="Times New Roman" w:hAnsi="Times New Roman" w:cs="Times New Roman"/>
          <w:sz w:val="28"/>
          <w:szCs w:val="28"/>
        </w:rPr>
        <w:t>кого провала в наблюдаемом результирующем контуре устанавливается вполне уверенно как при визуальных, так и при объективных (фотогр</w:t>
      </w:r>
      <w:r w:rsidRPr="00100454">
        <w:rPr>
          <w:rFonts w:ascii="Times New Roman" w:hAnsi="Times New Roman" w:cs="Times New Roman"/>
          <w:sz w:val="28"/>
          <w:szCs w:val="28"/>
        </w:rPr>
        <w:t>а</w:t>
      </w:r>
      <w:r w:rsidRPr="00100454">
        <w:rPr>
          <w:rFonts w:ascii="Times New Roman" w:hAnsi="Times New Roman" w:cs="Times New Roman"/>
          <w:sz w:val="28"/>
          <w:szCs w:val="28"/>
        </w:rPr>
        <w:t>фических и электрических) методах регистрации.</w:t>
      </w:r>
    </w:p>
    <w:p w:rsidR="00A34F2A" w:rsidRPr="00100454" w:rsidRDefault="00A34F2A" w:rsidP="00537B3F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A34F2A" w:rsidRDefault="00100454" w:rsidP="00537B3F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 xml:space="preserve">За меру </w:t>
      </w:r>
      <w:r w:rsidRPr="00100454">
        <w:rPr>
          <w:rFonts w:ascii="Times New Roman" w:hAnsi="Times New Roman" w:cs="Times New Roman"/>
          <w:i/>
          <w:sz w:val="28"/>
          <w:szCs w:val="28"/>
        </w:rPr>
        <w:t>разрешающей способности (разрешающей силы)</w:t>
      </w:r>
      <w:r w:rsidRPr="00100454">
        <w:rPr>
          <w:rFonts w:ascii="Times New Roman" w:hAnsi="Times New Roman" w:cs="Times New Roman"/>
          <w:sz w:val="28"/>
          <w:szCs w:val="28"/>
        </w:rPr>
        <w:t xml:space="preserve"> R принимают безразмерную величину, равную отношению длины волны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</w:rPr>
        <w:t>, около к</w:t>
      </w:r>
      <w:r w:rsidRPr="00100454">
        <w:rPr>
          <w:rFonts w:ascii="Times New Roman" w:hAnsi="Times New Roman" w:cs="Times New Roman"/>
          <w:sz w:val="28"/>
          <w:szCs w:val="28"/>
        </w:rPr>
        <w:t>о</w:t>
      </w:r>
      <w:r w:rsidRPr="00100454">
        <w:rPr>
          <w:rFonts w:ascii="Times New Roman" w:hAnsi="Times New Roman" w:cs="Times New Roman"/>
          <w:sz w:val="28"/>
          <w:szCs w:val="28"/>
        </w:rPr>
        <w:t>торой находятся разрешаемые линии, к наименьшему различию в дл</w:t>
      </w:r>
      <w:r w:rsidRPr="00100454">
        <w:rPr>
          <w:rFonts w:ascii="Times New Roman" w:hAnsi="Times New Roman" w:cs="Times New Roman"/>
          <w:sz w:val="28"/>
          <w:szCs w:val="28"/>
        </w:rPr>
        <w:t>и</w:t>
      </w:r>
      <w:r w:rsidRPr="00100454">
        <w:rPr>
          <w:rFonts w:ascii="Times New Roman" w:hAnsi="Times New Roman" w:cs="Times New Roman"/>
          <w:sz w:val="28"/>
          <w:szCs w:val="28"/>
        </w:rPr>
        <w:t xml:space="preserve">нах волн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4"/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3D"/>
      </w:r>
      <w:r w:rsidRPr="00100454">
        <w:rPr>
          <w:rFonts w:ascii="Times New Roman" w:hAnsi="Times New Roman" w:cs="Times New Roman"/>
          <w:sz w:val="28"/>
          <w:szCs w:val="28"/>
        </w:rPr>
        <w:t xml:space="preserve"> |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2D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454">
        <w:rPr>
          <w:rFonts w:ascii="Times New Roman" w:hAnsi="Times New Roman" w:cs="Times New Roman"/>
          <w:sz w:val="28"/>
          <w:szCs w:val="28"/>
        </w:rPr>
        <w:t xml:space="preserve"> |, которое удовлетворяет критерию Рэлея: R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3D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</w:rPr>
        <w:t xml:space="preserve"> /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4"/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</w:rPr>
        <w:t xml:space="preserve"> . Для определения разрешающей силы дифракционной решетки с</w:t>
      </w:r>
      <w:r w:rsidRPr="00100454">
        <w:rPr>
          <w:rFonts w:ascii="Times New Roman" w:hAnsi="Times New Roman" w:cs="Times New Roman"/>
          <w:sz w:val="28"/>
          <w:szCs w:val="28"/>
        </w:rPr>
        <w:t>о</w:t>
      </w:r>
      <w:r w:rsidRPr="00100454">
        <w:rPr>
          <w:rFonts w:ascii="Times New Roman" w:hAnsi="Times New Roman" w:cs="Times New Roman"/>
          <w:sz w:val="28"/>
          <w:szCs w:val="28"/>
        </w:rPr>
        <w:t xml:space="preserve">ставим условия, дающие положения максимумов порядка m для длин волн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454">
        <w:rPr>
          <w:rFonts w:ascii="Times New Roman" w:hAnsi="Times New Roman" w:cs="Times New Roman"/>
          <w:sz w:val="28"/>
          <w:szCs w:val="28"/>
        </w:rPr>
        <w:t xml:space="preserve"> и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45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A34F2A" w:rsidRPr="00A34F2A" w:rsidRDefault="00A34F2A" w:rsidP="00A34F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46990</wp:posOffset>
            </wp:positionV>
            <wp:extent cx="3249930" cy="327660"/>
            <wp:effectExtent l="19050" t="0" r="7620" b="0"/>
            <wp:wrapTight wrapText="bothSides">
              <wp:wrapPolygon edited="0">
                <wp:start x="-127" y="0"/>
                <wp:lineTo x="-127" y="20093"/>
                <wp:lineTo x="21651" y="20093"/>
                <wp:lineTo x="21651" y="0"/>
                <wp:lineTo x="-127" y="0"/>
              </wp:wrapPolygon>
            </wp:wrapTight>
            <wp:docPr id="3" name="Рисунок 10" descr="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F2A" w:rsidRDefault="00A34F2A" w:rsidP="00A34F2A">
      <w:pPr>
        <w:pStyle w:val="a3"/>
        <w:ind w:left="1428"/>
        <w:jc w:val="center"/>
        <w:rPr>
          <w:rFonts w:ascii="Times New Roman" w:hAnsi="Times New Roman" w:cs="Times New Roman"/>
          <w:sz w:val="28"/>
          <w:szCs w:val="28"/>
        </w:rPr>
      </w:pPr>
    </w:p>
    <w:p w:rsidR="00A34F2A" w:rsidRDefault="00100454" w:rsidP="00537B3F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 xml:space="preserve">Для перехода от m-го максимума для длины волны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454">
        <w:rPr>
          <w:rFonts w:ascii="Times New Roman" w:hAnsi="Times New Roman" w:cs="Times New Roman"/>
          <w:sz w:val="28"/>
          <w:szCs w:val="28"/>
        </w:rPr>
        <w:t xml:space="preserve"> к соответству</w:t>
      </w:r>
      <w:r w:rsidRPr="00100454">
        <w:rPr>
          <w:rFonts w:ascii="Times New Roman" w:hAnsi="Times New Roman" w:cs="Times New Roman"/>
          <w:sz w:val="28"/>
          <w:szCs w:val="28"/>
        </w:rPr>
        <w:t>ю</w:t>
      </w:r>
      <w:r w:rsidRPr="00100454">
        <w:rPr>
          <w:rFonts w:ascii="Times New Roman" w:hAnsi="Times New Roman" w:cs="Times New Roman"/>
          <w:sz w:val="28"/>
          <w:szCs w:val="28"/>
        </w:rPr>
        <w:t xml:space="preserve">щему минимуму необходимо, чтобы разность хода изменилась на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454">
        <w:rPr>
          <w:rFonts w:ascii="Times New Roman" w:hAnsi="Times New Roman" w:cs="Times New Roman"/>
          <w:sz w:val="28"/>
          <w:szCs w:val="28"/>
        </w:rPr>
        <w:t xml:space="preserve"> / N , где N – число штрихов решетки. Таким образом, минимум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454">
        <w:rPr>
          <w:rFonts w:ascii="Times New Roman" w:hAnsi="Times New Roman" w:cs="Times New Roman"/>
          <w:sz w:val="28"/>
          <w:szCs w:val="28"/>
        </w:rPr>
        <w:t xml:space="preserve"> наблюд</w:t>
      </w:r>
      <w:r w:rsidRPr="00100454">
        <w:rPr>
          <w:rFonts w:ascii="Times New Roman" w:hAnsi="Times New Roman" w:cs="Times New Roman"/>
          <w:sz w:val="28"/>
          <w:szCs w:val="28"/>
        </w:rPr>
        <w:t>а</w:t>
      </w:r>
      <w:r w:rsidRPr="00100454">
        <w:rPr>
          <w:rFonts w:ascii="Times New Roman" w:hAnsi="Times New Roman" w:cs="Times New Roman"/>
          <w:sz w:val="28"/>
          <w:szCs w:val="28"/>
        </w:rPr>
        <w:t xml:space="preserve">ется в направлении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A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100454">
        <w:rPr>
          <w:rFonts w:ascii="Times New Roman" w:hAnsi="Times New Roman" w:cs="Times New Roman"/>
          <w:sz w:val="28"/>
          <w:szCs w:val="28"/>
        </w:rPr>
        <w:t xml:space="preserve"> , удовлетворяющем условию d </w:t>
      </w:r>
      <w:r w:rsidRPr="00100454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A"/>
      </w:r>
      <w:r w:rsidRPr="00100454">
        <w:rPr>
          <w:rFonts w:ascii="Times New Roman" w:hAnsi="Times New Roman" w:cs="Times New Roman"/>
          <w:sz w:val="28"/>
          <w:szCs w:val="28"/>
          <w:lang w:val="en-US"/>
        </w:rPr>
        <w:sym w:font="Symbol" w:char="F0B2"/>
      </w:r>
      <w:r w:rsidRPr="001004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100454">
        <w:rPr>
          <w:rFonts w:ascii="Times New Roman" w:hAnsi="Times New Roman" w:cs="Times New Roman"/>
          <w:sz w:val="28"/>
          <w:szCs w:val="28"/>
        </w:rPr>
        <w:t xml:space="preserve"> = m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454">
        <w:rPr>
          <w:rFonts w:ascii="Times New Roman" w:hAnsi="Times New Roman" w:cs="Times New Roman"/>
          <w:sz w:val="28"/>
          <w:szCs w:val="28"/>
        </w:rPr>
        <w:t xml:space="preserve"> +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454">
        <w:rPr>
          <w:rFonts w:ascii="Times New Roman" w:hAnsi="Times New Roman" w:cs="Times New Roman"/>
          <w:sz w:val="28"/>
          <w:szCs w:val="28"/>
        </w:rPr>
        <w:t xml:space="preserve"> / N. </w:t>
      </w:r>
    </w:p>
    <w:p w:rsidR="00A34F2A" w:rsidRPr="00A34F2A" w:rsidRDefault="00537B3F" w:rsidP="00537B3F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556260</wp:posOffset>
            </wp:positionV>
            <wp:extent cx="3417570" cy="571500"/>
            <wp:effectExtent l="19050" t="0" r="0" b="0"/>
            <wp:wrapTopAndBottom/>
            <wp:docPr id="4" name="Рисунок 11" descr="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454" w:rsidRPr="00100454">
        <w:rPr>
          <w:rFonts w:ascii="Times New Roman" w:hAnsi="Times New Roman" w:cs="Times New Roman"/>
          <w:sz w:val="28"/>
          <w:szCs w:val="28"/>
        </w:rPr>
        <w:t xml:space="preserve">Для выполнения условия Рэлея нужно положить max min </w:t>
      </w:r>
      <w:r w:rsidR="00100454" w:rsidRPr="00100454">
        <w:rPr>
          <w:rFonts w:ascii="Times New Roman" w:hAnsi="Times New Roman" w:cs="Times New Roman"/>
          <w:sz w:val="28"/>
          <w:szCs w:val="28"/>
        </w:rPr>
        <w:sym w:font="Symbol" w:char="F06A"/>
      </w:r>
      <w:r w:rsidR="00100454" w:rsidRPr="00100454">
        <w:rPr>
          <w:rFonts w:ascii="Times New Roman" w:hAnsi="Times New Roman" w:cs="Times New Roman"/>
          <w:sz w:val="28"/>
          <w:szCs w:val="28"/>
        </w:rPr>
        <w:sym w:font="Symbol" w:char="F0A2"/>
      </w:r>
      <w:r w:rsidR="00100454" w:rsidRPr="001004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100454"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="00100454" w:rsidRPr="00100454">
        <w:rPr>
          <w:rFonts w:ascii="Times New Roman" w:hAnsi="Times New Roman" w:cs="Times New Roman"/>
          <w:sz w:val="28"/>
          <w:szCs w:val="28"/>
        </w:rPr>
        <w:sym w:font="Symbol" w:char="F03D"/>
      </w:r>
      <w:r w:rsidR="00100454"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="00100454" w:rsidRPr="00100454">
        <w:rPr>
          <w:rFonts w:ascii="Times New Roman" w:hAnsi="Times New Roman" w:cs="Times New Roman"/>
          <w:sz w:val="28"/>
          <w:szCs w:val="28"/>
        </w:rPr>
        <w:sym w:font="Symbol" w:char="F06A"/>
      </w:r>
      <w:r w:rsidR="00100454" w:rsidRPr="00100454">
        <w:rPr>
          <w:rFonts w:ascii="Times New Roman" w:hAnsi="Times New Roman" w:cs="Times New Roman"/>
          <w:sz w:val="28"/>
          <w:szCs w:val="28"/>
        </w:rPr>
        <w:sym w:font="Symbol" w:char="F0A2"/>
      </w:r>
      <w:r w:rsidR="00100454" w:rsidRPr="00100454">
        <w:rPr>
          <w:rFonts w:ascii="Times New Roman" w:hAnsi="Times New Roman" w:cs="Times New Roman"/>
          <w:sz w:val="28"/>
          <w:szCs w:val="28"/>
        </w:rPr>
        <w:sym w:font="Symbol" w:char="F0A2"/>
      </w:r>
      <w:r w:rsidR="00100454" w:rsidRPr="001004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100454" w:rsidRPr="00100454">
        <w:rPr>
          <w:rFonts w:ascii="Times New Roman" w:hAnsi="Times New Roman" w:cs="Times New Roman"/>
          <w:sz w:val="28"/>
          <w:szCs w:val="28"/>
        </w:rPr>
        <w:t xml:space="preserve"> , откуда</w:t>
      </w:r>
    </w:p>
    <w:p w:rsidR="00CE299E" w:rsidRDefault="00100454" w:rsidP="00537B3F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lastRenderedPageBreak/>
        <w:t xml:space="preserve">Так как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0454">
        <w:rPr>
          <w:rFonts w:ascii="Times New Roman" w:hAnsi="Times New Roman" w:cs="Times New Roman"/>
          <w:sz w:val="28"/>
          <w:szCs w:val="28"/>
        </w:rPr>
        <w:t xml:space="preserve"> и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0454">
        <w:rPr>
          <w:rFonts w:ascii="Times New Roman" w:hAnsi="Times New Roman" w:cs="Times New Roman"/>
          <w:sz w:val="28"/>
          <w:szCs w:val="28"/>
        </w:rPr>
        <w:t xml:space="preserve"> близки между собой, т. е.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4"/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</w:rPr>
        <w:t xml:space="preserve"> – малая величина, то разр</w:t>
      </w:r>
      <w:r w:rsidRPr="00100454">
        <w:rPr>
          <w:rFonts w:ascii="Times New Roman" w:hAnsi="Times New Roman" w:cs="Times New Roman"/>
          <w:sz w:val="28"/>
          <w:szCs w:val="28"/>
        </w:rPr>
        <w:t>е</w:t>
      </w:r>
      <w:r w:rsidRPr="00100454">
        <w:rPr>
          <w:rFonts w:ascii="Times New Roman" w:hAnsi="Times New Roman" w:cs="Times New Roman"/>
          <w:sz w:val="28"/>
          <w:szCs w:val="28"/>
        </w:rPr>
        <w:t xml:space="preserve">шающая сила определяется выражением R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3D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</w:rPr>
        <w:t xml:space="preserve"> /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4"/>
      </w:r>
      <w:r w:rsidRPr="00100454">
        <w:rPr>
          <w:rFonts w:ascii="Times New Roman" w:hAnsi="Times New Roman" w:cs="Times New Roman"/>
          <w:sz w:val="28"/>
          <w:szCs w:val="28"/>
        </w:rPr>
        <w:sym w:font="Symbol" w:char="F06C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</w:rPr>
        <w:sym w:font="Symbol" w:char="F03D"/>
      </w:r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r w:rsidRPr="00100454">
        <w:rPr>
          <w:rFonts w:ascii="Times New Roman" w:hAnsi="Times New Roman" w:cs="Times New Roman"/>
          <w:sz w:val="28"/>
          <w:szCs w:val="28"/>
          <w:lang w:val="en-US"/>
        </w:rPr>
        <w:t>mN</w:t>
      </w:r>
      <w:r w:rsidRPr="00100454">
        <w:rPr>
          <w:rFonts w:ascii="Times New Roman" w:hAnsi="Times New Roman" w:cs="Times New Roman"/>
          <w:sz w:val="28"/>
          <w:szCs w:val="28"/>
        </w:rPr>
        <w:t>.</w:t>
      </w:r>
    </w:p>
    <w:p w:rsidR="00537B3F" w:rsidRPr="00537B3F" w:rsidRDefault="00537B3F" w:rsidP="00537B3F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6160EA" w:rsidRPr="006160EA" w:rsidRDefault="00247B09" w:rsidP="00537B3F">
      <w:pPr>
        <w:pStyle w:val="a3"/>
        <w:numPr>
          <w:ilvl w:val="0"/>
          <w:numId w:val="1"/>
        </w:numPr>
        <w:ind w:left="85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E2732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φ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m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=  </w:t>
      </w:r>
      <w:r w:rsidRPr="00E2732F"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  <w:lang w:val="en-US"/>
        </w:rPr>
        <w:t>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m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-  </w:t>
      </w:r>
      <w:r w:rsidRPr="00E2732F"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  <w:lang w:val="en-US"/>
        </w:rPr>
        <w:t></w:t>
      </w:r>
      <w:r w:rsidRPr="00E2732F"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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,  где  </w:t>
      </w:r>
      <w:r w:rsidRPr="00E2732F"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  <w:lang w:val="en-US"/>
        </w:rPr>
        <w:t></w:t>
      </w:r>
      <w:r w:rsidRPr="00E2732F"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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-  угол, отвечающий центральному (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=  0) дифракционному максимуму</w:t>
      </w:r>
      <w:r w:rsid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E2732F" w:rsidRPr="00E2732F"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  <w:lang w:val="en-US"/>
        </w:rPr>
        <w:t></w:t>
      </w:r>
      <w:r w:rsidR="00E2732F"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m</w:t>
      </w:r>
      <w:r w:rsid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-  угол, отвечающий следующим ма</w:t>
      </w:r>
      <w:r w:rsid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симумам. </w:t>
      </w:r>
    </w:p>
    <w:p w:rsidR="00CE299E" w:rsidRPr="00E2732F" w:rsidRDefault="00E2732F" w:rsidP="006160EA">
      <w:pPr>
        <w:pStyle w:val="a3"/>
        <w:ind w:left="850" w:firstLine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связи с тем, что </w:t>
      </w:r>
      <w:r w:rsidR="006160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дифракционные максимумы возникают при с</w:t>
      </w:r>
      <w:r w:rsidR="006160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6160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вмещении двух волн в одном периоде, разница между длинами пройд</w:t>
      </w:r>
      <w:r w:rsidR="006160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6160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ных лучами отрезков равна целому числу длин волн. При том, их число будет соответствовать порядковому номеру исследуемого максимума  от центрального максимума.</w:t>
      </w:r>
    </w:p>
    <w:p w:rsidR="00247B09" w:rsidRPr="00E2732F" w:rsidRDefault="00247B09" w:rsidP="00247B09">
      <w:pPr>
        <w:pStyle w:val="a3"/>
        <w:ind w:left="850"/>
        <w:jc w:val="both"/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</w:rPr>
      </w:pP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sin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E2732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φ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m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 =  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Pr="00E2732F"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  <w:lang w:val="en-US"/>
        </w:rPr>
        <w:t></w:t>
      </w:r>
      <w:r w:rsidRPr="00E2732F"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  <w:lang w:val="en-US"/>
        </w:rPr>
        <w:t></w:t>
      </w:r>
    </w:p>
    <w:p w:rsidR="006160EA" w:rsidRPr="006160EA" w:rsidRDefault="00247B09" w:rsidP="006160EA">
      <w:pPr>
        <w:pStyle w:val="a3"/>
        <w:ind w:lef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32F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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=  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sin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E2732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φ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m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/ 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=  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sin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E2732F"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  <w:lang w:val="en-US"/>
        </w:rPr>
        <w:t>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m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E2732F"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  <w:lang w:val="en-US"/>
        </w:rPr>
        <w:t></w:t>
      </w:r>
      <w:r w:rsidRPr="00E2732F">
        <w:rPr>
          <w:rFonts w:ascii="Symbol" w:hAnsi="Symbol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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/ 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="009E1C84"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9E1C84"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9E1C84"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="009E1C84"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=  0, </w:t>
      </w:r>
      <w:r w:rsidR="009E1C84"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Symbol" w:char="F0B1"/>
      </w:r>
      <w:r w:rsidR="009E1C84"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1, </w:t>
      </w:r>
      <w:r w:rsidR="009E1C84"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Symbol" w:char="F0B1"/>
      </w:r>
      <w:r w:rsidR="009E1C84"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2, </w:t>
      </w:r>
      <w:r w:rsidR="009E1C84"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Symbol" w:char="F0B1"/>
      </w:r>
      <w:r w:rsidR="009E1C84" w:rsidRPr="00E273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 …</w:t>
      </w:r>
    </w:p>
    <w:p w:rsidR="00AD2F61" w:rsidRDefault="006160EA" w:rsidP="006160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ИДЗ</w:t>
      </w:r>
      <w:r w:rsidR="00247B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8698230"/>
            <wp:effectExtent l="19050" t="0" r="0" b="0"/>
            <wp:docPr id="21" name="Рисунок 20" descr="для Физи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Физики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F61" w:rsidSect="00AD2F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EC8" w:rsidRDefault="00F85EC8" w:rsidP="00AD2F61">
      <w:pPr>
        <w:spacing w:after="0" w:line="240" w:lineRule="auto"/>
      </w:pPr>
      <w:r>
        <w:separator/>
      </w:r>
    </w:p>
  </w:endnote>
  <w:endnote w:type="continuationSeparator" w:id="0">
    <w:p w:rsidR="00F85EC8" w:rsidRDefault="00F85EC8" w:rsidP="00AD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EC8" w:rsidRDefault="00F85EC8" w:rsidP="00AD2F61">
      <w:pPr>
        <w:spacing w:after="0" w:line="240" w:lineRule="auto"/>
      </w:pPr>
      <w:r>
        <w:separator/>
      </w:r>
    </w:p>
  </w:footnote>
  <w:footnote w:type="continuationSeparator" w:id="0">
    <w:p w:rsidR="00F85EC8" w:rsidRDefault="00F85EC8" w:rsidP="00AD2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F3BA3"/>
    <w:multiLevelType w:val="hybridMultilevel"/>
    <w:tmpl w:val="3FCE11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60B7275F"/>
    <w:multiLevelType w:val="hybridMultilevel"/>
    <w:tmpl w:val="60E808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0263BA7"/>
    <w:multiLevelType w:val="hybridMultilevel"/>
    <w:tmpl w:val="5EF66C3C"/>
    <w:lvl w:ilvl="0" w:tplc="092A0594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8FA"/>
    <w:rsid w:val="00007413"/>
    <w:rsid w:val="000212BC"/>
    <w:rsid w:val="0006143C"/>
    <w:rsid w:val="000B45F5"/>
    <w:rsid w:val="00100454"/>
    <w:rsid w:val="001179AB"/>
    <w:rsid w:val="00247B09"/>
    <w:rsid w:val="003B4CA3"/>
    <w:rsid w:val="00410D50"/>
    <w:rsid w:val="00435834"/>
    <w:rsid w:val="004A46A9"/>
    <w:rsid w:val="004E1703"/>
    <w:rsid w:val="004E24ED"/>
    <w:rsid w:val="00501197"/>
    <w:rsid w:val="00537B3F"/>
    <w:rsid w:val="006160EA"/>
    <w:rsid w:val="00626521"/>
    <w:rsid w:val="006B72AC"/>
    <w:rsid w:val="00795A6E"/>
    <w:rsid w:val="007C7ABB"/>
    <w:rsid w:val="008C388F"/>
    <w:rsid w:val="008E466B"/>
    <w:rsid w:val="00923828"/>
    <w:rsid w:val="00943D8A"/>
    <w:rsid w:val="00963FAB"/>
    <w:rsid w:val="009961B2"/>
    <w:rsid w:val="009E1C84"/>
    <w:rsid w:val="009E5E90"/>
    <w:rsid w:val="00A34F2A"/>
    <w:rsid w:val="00A756ED"/>
    <w:rsid w:val="00A9267C"/>
    <w:rsid w:val="00AD2F61"/>
    <w:rsid w:val="00AF7DD7"/>
    <w:rsid w:val="00B7159D"/>
    <w:rsid w:val="00B97F44"/>
    <w:rsid w:val="00BB0288"/>
    <w:rsid w:val="00BD6111"/>
    <w:rsid w:val="00C32904"/>
    <w:rsid w:val="00C40E10"/>
    <w:rsid w:val="00C81D4C"/>
    <w:rsid w:val="00CB49AE"/>
    <w:rsid w:val="00CE299E"/>
    <w:rsid w:val="00D11D7A"/>
    <w:rsid w:val="00DB3A05"/>
    <w:rsid w:val="00DB4516"/>
    <w:rsid w:val="00E16C55"/>
    <w:rsid w:val="00E238FA"/>
    <w:rsid w:val="00E2732F"/>
    <w:rsid w:val="00EA4043"/>
    <w:rsid w:val="00F37A5C"/>
    <w:rsid w:val="00F80C48"/>
    <w:rsid w:val="00F85EC8"/>
    <w:rsid w:val="00F92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8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83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D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D2F61"/>
  </w:style>
  <w:style w:type="paragraph" w:styleId="a8">
    <w:name w:val="footer"/>
    <w:basedOn w:val="a"/>
    <w:link w:val="a9"/>
    <w:uiPriority w:val="99"/>
    <w:semiHidden/>
    <w:unhideWhenUsed/>
    <w:rsid w:val="00AD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2F61"/>
  </w:style>
  <w:style w:type="table" w:styleId="aa">
    <w:name w:val="Table Grid"/>
    <w:basedOn w:val="a1"/>
    <w:uiPriority w:val="59"/>
    <w:rsid w:val="00F37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C8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7A267-3926-476D-8EEE-435820D89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12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2020-04-13T15:20:00Z</dcterms:created>
  <dcterms:modified xsi:type="dcterms:W3CDTF">2020-04-19T06:53:00Z</dcterms:modified>
</cp:coreProperties>
</file>