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678" w:rsidRDefault="00067678" w:rsidP="00067678">
      <w:pPr>
        <w:jc w:val="center"/>
      </w:pPr>
      <w:r>
        <w:t xml:space="preserve">Kolokwium 2, Probabilistyka I </w:t>
      </w:r>
    </w:p>
    <w:p w:rsidR="00D8380C" w:rsidRDefault="00D8380C"/>
    <w:p w:rsidR="00067678" w:rsidRPr="005F60CF" w:rsidRDefault="00067678" w:rsidP="00EC7662">
      <w:pPr>
        <w:jc w:val="both"/>
        <w:rPr>
          <w:rFonts w:ascii="Calibri" w:eastAsia="Calibri" w:hAnsi="Calibri" w:cs="Times New Roman"/>
          <w:sz w:val="20"/>
          <w:szCs w:val="20"/>
        </w:rPr>
      </w:pPr>
      <w:r w:rsidRPr="005F60CF">
        <w:rPr>
          <w:b/>
          <w:sz w:val="20"/>
          <w:szCs w:val="20"/>
        </w:rPr>
        <w:t>Zad.1</w:t>
      </w:r>
      <w:r w:rsidRPr="005F60CF">
        <w:rPr>
          <w:sz w:val="20"/>
          <w:szCs w:val="20"/>
        </w:rPr>
        <w:t xml:space="preserve">. </w:t>
      </w:r>
      <w:r w:rsidRPr="005F60CF">
        <w:rPr>
          <w:rFonts w:ascii="Calibri" w:eastAsia="Calibri" w:hAnsi="Calibri" w:cs="Times New Roman"/>
          <w:bCs/>
          <w:sz w:val="20"/>
          <w:szCs w:val="20"/>
        </w:rPr>
        <w:t xml:space="preserve">Sprzedawca zanotował w ciągu pięciu losowo wybranych dni ilości sprzedanego towaru ( w kg ): 10,0    12,0    11,0    9,0    8,0.  </w:t>
      </w:r>
      <w:r w:rsidRPr="005F60CF">
        <w:rPr>
          <w:rFonts w:ascii="Calibri" w:eastAsia="Calibri" w:hAnsi="Calibri" w:cs="Times New Roman"/>
          <w:sz w:val="20"/>
          <w:szCs w:val="20"/>
        </w:rPr>
        <w:t xml:space="preserve">Można założyć, że ilości towaru sprzedawanego w losowo wybranych dniach są niezależnymi zmiennymi losowymi o rozkładach normalnych. Wyznacz  95 % przedział ufności dla wartości oczekiwanej dziennej ilości sprzedaży towaru. </w:t>
      </w:r>
      <w:r>
        <w:rPr>
          <w:rFonts w:ascii="Calibri" w:eastAsia="Calibri" w:hAnsi="Calibri" w:cs="Times New Roman"/>
          <w:sz w:val="20"/>
          <w:szCs w:val="20"/>
        </w:rPr>
        <w:t xml:space="preserve"> Podaj interpretację otrzymanego przedziału. </w:t>
      </w:r>
      <w:r w:rsidR="00F5745D">
        <w:rPr>
          <w:rFonts w:ascii="Calibri" w:eastAsia="Calibri" w:hAnsi="Calibri" w:cs="Times New Roman"/>
          <w:sz w:val="20"/>
          <w:szCs w:val="20"/>
        </w:rPr>
        <w:t>Jak z</w:t>
      </w:r>
      <w:r w:rsidR="00D76A7F">
        <w:rPr>
          <w:rFonts w:ascii="Calibri" w:eastAsia="Calibri" w:hAnsi="Calibri" w:cs="Times New Roman"/>
          <w:sz w:val="20"/>
          <w:szCs w:val="20"/>
        </w:rPr>
        <w:t>mieni się przedział, jeśli zmniej</w:t>
      </w:r>
      <w:r w:rsidR="00F5745D">
        <w:rPr>
          <w:rFonts w:ascii="Calibri" w:eastAsia="Calibri" w:hAnsi="Calibri" w:cs="Times New Roman"/>
          <w:sz w:val="20"/>
          <w:szCs w:val="20"/>
        </w:rPr>
        <w:t xml:space="preserve">szymy poziom ufności? </w:t>
      </w:r>
    </w:p>
    <w:p w:rsidR="00067678" w:rsidRDefault="00067678" w:rsidP="00EC7662">
      <w:pPr>
        <w:jc w:val="both"/>
        <w:rPr>
          <w:rFonts w:ascii="Calibri" w:eastAsia="Calibri" w:hAnsi="Calibri" w:cs="Times New Roman"/>
          <w:b/>
        </w:rPr>
      </w:pPr>
    </w:p>
    <w:p w:rsidR="00EC7662" w:rsidRDefault="00EC7662" w:rsidP="00EC7662">
      <w:pPr>
        <w:jc w:val="both"/>
        <w:rPr>
          <w:rFonts w:ascii="Calibri" w:eastAsia="Calibri" w:hAnsi="Calibri" w:cs="Times New Roman"/>
          <w:b/>
        </w:rPr>
      </w:pPr>
    </w:p>
    <w:p w:rsidR="00EC7662" w:rsidRDefault="00EC7662" w:rsidP="00EC7662">
      <w:pPr>
        <w:jc w:val="both"/>
        <w:rPr>
          <w:rFonts w:ascii="Calibri" w:eastAsia="Calibri" w:hAnsi="Calibri" w:cs="Times New Roman"/>
          <w:b/>
        </w:rPr>
      </w:pPr>
    </w:p>
    <w:p w:rsidR="00EC7662" w:rsidRDefault="00EC7662" w:rsidP="00EC7662">
      <w:pPr>
        <w:jc w:val="both"/>
        <w:rPr>
          <w:rFonts w:ascii="Calibri" w:eastAsia="Calibri" w:hAnsi="Calibri" w:cs="Times New Roman"/>
          <w:b/>
        </w:rPr>
      </w:pPr>
    </w:p>
    <w:p w:rsidR="00EC7662" w:rsidRDefault="00EC7662" w:rsidP="00EC7662">
      <w:pPr>
        <w:jc w:val="both"/>
        <w:rPr>
          <w:rFonts w:ascii="Calibri" w:eastAsia="Calibri" w:hAnsi="Calibri" w:cs="Times New Roman"/>
          <w:b/>
        </w:rPr>
      </w:pPr>
    </w:p>
    <w:p w:rsidR="00EC7662" w:rsidRDefault="00EC7662" w:rsidP="00EC7662">
      <w:pPr>
        <w:jc w:val="both"/>
        <w:rPr>
          <w:rFonts w:ascii="Calibri" w:eastAsia="Calibri" w:hAnsi="Calibri" w:cs="Times New Roman"/>
          <w:b/>
        </w:rPr>
      </w:pPr>
    </w:p>
    <w:p w:rsidR="00EC7662" w:rsidRDefault="00EC7662" w:rsidP="00EC7662">
      <w:pPr>
        <w:jc w:val="both"/>
        <w:rPr>
          <w:rFonts w:ascii="Calibri" w:eastAsia="Calibri" w:hAnsi="Calibri" w:cs="Times New Roman"/>
          <w:b/>
        </w:rPr>
      </w:pPr>
    </w:p>
    <w:p w:rsidR="00EC7662" w:rsidRDefault="00EC7662" w:rsidP="00EC7662">
      <w:pPr>
        <w:jc w:val="both"/>
        <w:rPr>
          <w:rFonts w:ascii="Calibri" w:eastAsia="Calibri" w:hAnsi="Calibri" w:cs="Times New Roman"/>
          <w:b/>
        </w:rPr>
      </w:pPr>
    </w:p>
    <w:p w:rsidR="00EC7662" w:rsidRDefault="00EC7662" w:rsidP="00EC7662">
      <w:pPr>
        <w:jc w:val="both"/>
        <w:rPr>
          <w:rFonts w:ascii="Calibri" w:eastAsia="Calibri" w:hAnsi="Calibri" w:cs="Times New Roman"/>
          <w:b/>
        </w:rPr>
      </w:pPr>
    </w:p>
    <w:p w:rsidR="00EC7662" w:rsidRDefault="00EC7662" w:rsidP="00EC7662">
      <w:pPr>
        <w:jc w:val="both"/>
        <w:rPr>
          <w:rFonts w:ascii="Calibri" w:eastAsia="Calibri" w:hAnsi="Calibri" w:cs="Times New Roman"/>
          <w:b/>
        </w:rPr>
      </w:pPr>
    </w:p>
    <w:p w:rsidR="00EC7662" w:rsidRDefault="00EC7662" w:rsidP="00EC7662">
      <w:pPr>
        <w:jc w:val="both"/>
        <w:rPr>
          <w:rFonts w:ascii="Calibri" w:eastAsia="Calibri" w:hAnsi="Calibri" w:cs="Times New Roman"/>
          <w:b/>
        </w:rPr>
      </w:pPr>
    </w:p>
    <w:p w:rsidR="00EC7662" w:rsidRDefault="00EC7662" w:rsidP="00EC7662">
      <w:pPr>
        <w:jc w:val="both"/>
        <w:rPr>
          <w:rFonts w:ascii="Calibri" w:eastAsia="Calibri" w:hAnsi="Calibri" w:cs="Times New Roman"/>
          <w:b/>
        </w:rPr>
      </w:pPr>
    </w:p>
    <w:p w:rsidR="00067678" w:rsidRPr="00EC7662" w:rsidRDefault="00067678" w:rsidP="00EC7662">
      <w:pPr>
        <w:jc w:val="both"/>
        <w:rPr>
          <w:sz w:val="20"/>
          <w:szCs w:val="20"/>
        </w:rPr>
      </w:pPr>
      <w:r w:rsidRPr="00EC7662">
        <w:rPr>
          <w:b/>
          <w:sz w:val="20"/>
          <w:szCs w:val="20"/>
        </w:rPr>
        <w:t>Zad. 2</w:t>
      </w:r>
      <w:r w:rsidRPr="00EC7662">
        <w:rPr>
          <w:sz w:val="20"/>
          <w:szCs w:val="20"/>
        </w:rPr>
        <w:t xml:space="preserve">.  </w:t>
      </w:r>
      <w:r w:rsidRPr="00EC7662">
        <w:rPr>
          <w:bCs/>
          <w:sz w:val="20"/>
          <w:szCs w:val="20"/>
        </w:rPr>
        <w:t xml:space="preserve">Zanotowano czasy (w min.) montażu pewnego urządzenia przez 64-ciu losowo wybranych pracowników. Obliczono dla nich średni </w:t>
      </w:r>
      <w:proofErr w:type="spellStart"/>
      <w:r w:rsidRPr="00EC7662">
        <w:rPr>
          <w:bCs/>
          <w:sz w:val="20"/>
          <w:szCs w:val="20"/>
        </w:rPr>
        <w:t>próbkowy</w:t>
      </w:r>
      <w:proofErr w:type="spellEnd"/>
      <w:r w:rsidRPr="00EC7662">
        <w:rPr>
          <w:bCs/>
          <w:sz w:val="20"/>
          <w:szCs w:val="20"/>
        </w:rPr>
        <w:t xml:space="preserve"> czas  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acc>
      </m:oMath>
      <w:r w:rsidRPr="00EC7662">
        <w:rPr>
          <w:bCs/>
          <w:sz w:val="20"/>
          <w:szCs w:val="20"/>
        </w:rPr>
        <w:t xml:space="preserve"> = 24,5 (min.) oraz próbkowe odchylenie standardowe  </w:t>
      </w:r>
      <w:r w:rsidRPr="00EC7662">
        <w:rPr>
          <w:bCs/>
          <w:i/>
          <w:iCs/>
          <w:sz w:val="20"/>
          <w:szCs w:val="20"/>
        </w:rPr>
        <w:t>s</w:t>
      </w:r>
      <w:r w:rsidRPr="00EC7662">
        <w:rPr>
          <w:bCs/>
          <w:sz w:val="20"/>
          <w:szCs w:val="20"/>
        </w:rPr>
        <w:t xml:space="preserve"> = 5,0 (min.).</w:t>
      </w:r>
      <w:r w:rsidRPr="00EC7662">
        <w:rPr>
          <w:sz w:val="20"/>
          <w:szCs w:val="20"/>
        </w:rPr>
        <w:t xml:space="preserve"> Nominalny czas montażu powinien wynosić 22 (min.).  Załoga uważa natomiast, że jest on zaniżony. Czy, przyjmując poziom istotności </w:t>
      </w:r>
      <w:r w:rsidRPr="00EC7662">
        <w:rPr>
          <w:sz w:val="20"/>
          <w:szCs w:val="20"/>
        </w:rPr>
        <w:sym w:font="Symbol" w:char="F061"/>
      </w:r>
      <w:r w:rsidRPr="00EC7662">
        <w:rPr>
          <w:sz w:val="20"/>
          <w:szCs w:val="20"/>
        </w:rPr>
        <w:t xml:space="preserve"> =  0, 05, można przyznać rację załodze? </w:t>
      </w:r>
    </w:p>
    <w:p w:rsidR="00067678" w:rsidRDefault="00067678"/>
    <w:p w:rsidR="00EC7662" w:rsidRDefault="00EC7662"/>
    <w:p w:rsidR="00EC7662" w:rsidRDefault="00EC7662"/>
    <w:p w:rsidR="00EC7662" w:rsidRDefault="00EC7662"/>
    <w:p w:rsidR="00EC7662" w:rsidRDefault="00EC7662"/>
    <w:p w:rsidR="00EC7662" w:rsidRDefault="00EC7662"/>
    <w:p w:rsidR="00EC7662" w:rsidRDefault="00EC7662"/>
    <w:p w:rsidR="00EC7662" w:rsidRDefault="00EC7662"/>
    <w:p w:rsidR="00EC7662" w:rsidRDefault="00EC7662"/>
    <w:p w:rsidR="00EC7662" w:rsidRDefault="00EC7662"/>
    <w:p w:rsidR="00EC7662" w:rsidRDefault="00EC7662"/>
    <w:p w:rsidR="00EC7662" w:rsidRDefault="00EC7662"/>
    <w:p w:rsidR="00EC7662" w:rsidRDefault="00EC7662"/>
    <w:p w:rsidR="0047047E" w:rsidRPr="00EC7662" w:rsidRDefault="0047047E" w:rsidP="0047047E">
      <w:pPr>
        <w:jc w:val="both"/>
        <w:rPr>
          <w:rFonts w:ascii="Calibri" w:eastAsia="Calibri" w:hAnsi="Calibri" w:cs="Times New Roman"/>
          <w:bCs/>
          <w:sz w:val="20"/>
          <w:szCs w:val="20"/>
        </w:rPr>
      </w:pPr>
      <w:r w:rsidRPr="00EC7662">
        <w:rPr>
          <w:rFonts w:ascii="Calibri" w:eastAsia="Calibri" w:hAnsi="Calibri" w:cs="Times New Roman"/>
          <w:b/>
          <w:bCs/>
          <w:sz w:val="20"/>
          <w:szCs w:val="20"/>
        </w:rPr>
        <w:t xml:space="preserve">Zad. 3.  </w:t>
      </w:r>
      <w:r w:rsidRPr="00EC7662">
        <w:rPr>
          <w:rFonts w:ascii="Calibri" w:eastAsia="Calibri" w:hAnsi="Calibri" w:cs="Times New Roman"/>
          <w:bCs/>
          <w:sz w:val="20"/>
          <w:szCs w:val="20"/>
        </w:rPr>
        <w:t>Zmienna losowa (</w:t>
      </w:r>
      <w:proofErr w:type="spellStart"/>
      <w:r w:rsidRPr="00EC7662">
        <w:rPr>
          <w:rFonts w:ascii="Calibri" w:eastAsia="Calibri" w:hAnsi="Calibri" w:cs="Times New Roman"/>
          <w:bCs/>
          <w:sz w:val="20"/>
          <w:szCs w:val="20"/>
        </w:rPr>
        <w:t>X,Y</w:t>
      </w:r>
      <w:proofErr w:type="spellEnd"/>
      <w:r w:rsidRPr="00EC7662">
        <w:rPr>
          <w:rFonts w:ascii="Calibri" w:eastAsia="Calibri" w:hAnsi="Calibri" w:cs="Times New Roman"/>
          <w:bCs/>
          <w:sz w:val="20"/>
          <w:szCs w:val="20"/>
        </w:rPr>
        <w:t xml:space="preserve">) charakteryzuje losowo wybranego studenta na zakończenie sesji. Niech X przyjmuje wartość 1, jeśli student zaliczył sesję, a 0 w przeciwnym przypadku. Natomiast Y = 1, gdy student jest kobietą, a 0 gdy to mężczyzna.  Zaobserwowane charakterystyki dwustu studentów zgrupowano w tabeli: </w:t>
      </w:r>
    </w:p>
    <w:p w:rsidR="0047047E" w:rsidRPr="00EC7662" w:rsidRDefault="0047047E" w:rsidP="0047047E">
      <w:pPr>
        <w:jc w:val="both"/>
        <w:rPr>
          <w:rFonts w:ascii="Calibri" w:eastAsia="Calibri" w:hAnsi="Calibri" w:cs="Times New Roman"/>
          <w:bCs/>
          <w:sz w:val="20"/>
          <w:szCs w:val="20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567"/>
        <w:gridCol w:w="709"/>
      </w:tblGrid>
      <w:tr w:rsidR="0047047E" w:rsidRPr="00EC7662" w:rsidTr="005E12EE">
        <w:tc>
          <w:tcPr>
            <w:tcW w:w="959" w:type="dxa"/>
          </w:tcPr>
          <w:p w:rsidR="0047047E" w:rsidRPr="00EC7662" w:rsidRDefault="0047047E" w:rsidP="005E12EE">
            <w:pPr>
              <w:rPr>
                <w:sz w:val="20"/>
                <w:szCs w:val="20"/>
              </w:rPr>
            </w:pPr>
            <w:r w:rsidRPr="00EC7662">
              <w:rPr>
                <w:sz w:val="20"/>
                <w:szCs w:val="20"/>
              </w:rPr>
              <w:t xml:space="preserve">       Y</w:t>
            </w:r>
          </w:p>
          <w:p w:rsidR="0047047E" w:rsidRPr="00EC7662" w:rsidRDefault="0047047E" w:rsidP="005E12EE">
            <w:pPr>
              <w:rPr>
                <w:sz w:val="20"/>
                <w:szCs w:val="20"/>
              </w:rPr>
            </w:pPr>
            <w:r w:rsidRPr="00EC7662">
              <w:rPr>
                <w:sz w:val="20"/>
                <w:szCs w:val="20"/>
              </w:rPr>
              <w:t xml:space="preserve">X                   </w:t>
            </w:r>
          </w:p>
        </w:tc>
        <w:tc>
          <w:tcPr>
            <w:tcW w:w="567" w:type="dxa"/>
          </w:tcPr>
          <w:p w:rsidR="0047047E" w:rsidRPr="00EC7662" w:rsidRDefault="0047047E" w:rsidP="005E12EE">
            <w:pPr>
              <w:rPr>
                <w:sz w:val="20"/>
                <w:szCs w:val="20"/>
              </w:rPr>
            </w:pPr>
            <w:r w:rsidRPr="00EC7662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47047E" w:rsidRPr="00EC7662" w:rsidRDefault="0047047E" w:rsidP="005E12EE">
            <w:pPr>
              <w:rPr>
                <w:sz w:val="20"/>
                <w:szCs w:val="20"/>
              </w:rPr>
            </w:pPr>
            <w:r w:rsidRPr="00EC7662">
              <w:rPr>
                <w:sz w:val="20"/>
                <w:szCs w:val="20"/>
              </w:rPr>
              <w:t>0</w:t>
            </w:r>
          </w:p>
        </w:tc>
      </w:tr>
      <w:tr w:rsidR="0047047E" w:rsidRPr="00EC7662" w:rsidTr="005E12EE">
        <w:tc>
          <w:tcPr>
            <w:tcW w:w="959" w:type="dxa"/>
          </w:tcPr>
          <w:p w:rsidR="0047047E" w:rsidRPr="00EC7662" w:rsidRDefault="0047047E" w:rsidP="005E12EE">
            <w:pPr>
              <w:rPr>
                <w:sz w:val="20"/>
                <w:szCs w:val="20"/>
              </w:rPr>
            </w:pPr>
            <w:r w:rsidRPr="00EC7662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47047E" w:rsidRPr="00EC7662" w:rsidRDefault="0047047E" w:rsidP="005E12EE">
            <w:pPr>
              <w:rPr>
                <w:sz w:val="20"/>
                <w:szCs w:val="20"/>
              </w:rPr>
            </w:pPr>
            <w:r w:rsidRPr="00EC7662">
              <w:rPr>
                <w:sz w:val="20"/>
                <w:szCs w:val="20"/>
              </w:rPr>
              <w:t>70</w:t>
            </w:r>
          </w:p>
        </w:tc>
        <w:tc>
          <w:tcPr>
            <w:tcW w:w="709" w:type="dxa"/>
          </w:tcPr>
          <w:p w:rsidR="0047047E" w:rsidRPr="00EC7662" w:rsidRDefault="0047047E" w:rsidP="005E12EE">
            <w:pPr>
              <w:rPr>
                <w:sz w:val="20"/>
                <w:szCs w:val="20"/>
              </w:rPr>
            </w:pPr>
            <w:r w:rsidRPr="00EC7662">
              <w:rPr>
                <w:sz w:val="20"/>
                <w:szCs w:val="20"/>
              </w:rPr>
              <w:t>90</w:t>
            </w:r>
          </w:p>
        </w:tc>
      </w:tr>
      <w:tr w:rsidR="0047047E" w:rsidRPr="00EC7662" w:rsidTr="005E12EE">
        <w:tc>
          <w:tcPr>
            <w:tcW w:w="959" w:type="dxa"/>
          </w:tcPr>
          <w:p w:rsidR="0047047E" w:rsidRPr="00EC7662" w:rsidRDefault="0047047E" w:rsidP="005E12EE">
            <w:pPr>
              <w:rPr>
                <w:sz w:val="20"/>
                <w:szCs w:val="20"/>
              </w:rPr>
            </w:pPr>
            <w:r w:rsidRPr="00EC766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47047E" w:rsidRPr="00EC7662" w:rsidRDefault="0047047E" w:rsidP="005E12EE">
            <w:pPr>
              <w:rPr>
                <w:sz w:val="20"/>
                <w:szCs w:val="20"/>
              </w:rPr>
            </w:pPr>
            <w:r w:rsidRPr="00EC7662">
              <w:rPr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:rsidR="0047047E" w:rsidRPr="00EC7662" w:rsidRDefault="0047047E" w:rsidP="005E12EE">
            <w:pPr>
              <w:rPr>
                <w:sz w:val="20"/>
                <w:szCs w:val="20"/>
              </w:rPr>
            </w:pPr>
            <w:r w:rsidRPr="00EC7662">
              <w:rPr>
                <w:sz w:val="20"/>
                <w:szCs w:val="20"/>
              </w:rPr>
              <w:t>30</w:t>
            </w:r>
          </w:p>
        </w:tc>
      </w:tr>
    </w:tbl>
    <w:p w:rsidR="0047047E" w:rsidRPr="00EC7662" w:rsidRDefault="0047047E" w:rsidP="0047047E">
      <w:pPr>
        <w:jc w:val="both"/>
        <w:rPr>
          <w:rFonts w:ascii="Calibri" w:eastAsia="Calibri" w:hAnsi="Calibri" w:cs="Times New Roman"/>
          <w:bCs/>
          <w:sz w:val="20"/>
          <w:szCs w:val="20"/>
        </w:rPr>
      </w:pPr>
      <w:r w:rsidRPr="00EC7662">
        <w:rPr>
          <w:rFonts w:ascii="Calibri" w:eastAsia="Calibri" w:hAnsi="Calibri" w:cs="Times New Roman"/>
          <w:bCs/>
          <w:sz w:val="20"/>
          <w:szCs w:val="20"/>
        </w:rPr>
        <w:t xml:space="preserve">Czy można twierdzić, że odsetki studentów zdających sesję są różne dla kobiet i mężczyzn? Przyjmij poziom istotności testu </w:t>
      </w:r>
      <w:r w:rsidRPr="00EC7662">
        <w:rPr>
          <w:rFonts w:ascii="Calibri" w:eastAsia="Calibri" w:hAnsi="Calibri" w:cs="Times New Roman"/>
          <w:bCs/>
          <w:sz w:val="20"/>
          <w:szCs w:val="20"/>
        </w:rPr>
        <w:sym w:font="Symbol" w:char="F061"/>
      </w:r>
      <w:r w:rsidRPr="00EC7662">
        <w:rPr>
          <w:rFonts w:ascii="Calibri" w:eastAsia="Calibri" w:hAnsi="Calibri" w:cs="Times New Roman"/>
          <w:bCs/>
          <w:sz w:val="20"/>
          <w:szCs w:val="20"/>
        </w:rPr>
        <w:t xml:space="preserve"> =</w:t>
      </w:r>
      <w:r w:rsidR="004B0B84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Pr="00EC7662">
        <w:rPr>
          <w:rFonts w:ascii="Calibri" w:eastAsia="Calibri" w:hAnsi="Calibri" w:cs="Times New Roman"/>
          <w:bCs/>
          <w:sz w:val="20"/>
          <w:szCs w:val="20"/>
        </w:rPr>
        <w:t xml:space="preserve">0,01. </w:t>
      </w:r>
    </w:p>
    <w:p w:rsidR="0047047E" w:rsidRDefault="0047047E" w:rsidP="0047047E">
      <w:pPr>
        <w:jc w:val="both"/>
        <w:rPr>
          <w:rFonts w:ascii="Calibri" w:eastAsia="Calibri" w:hAnsi="Calibri" w:cs="Times New Roman"/>
          <w:bCs/>
          <w:sz w:val="20"/>
          <w:szCs w:val="20"/>
        </w:rPr>
      </w:pPr>
    </w:p>
    <w:p w:rsidR="0047047E" w:rsidRDefault="0047047E" w:rsidP="0047047E">
      <w:pPr>
        <w:jc w:val="both"/>
        <w:rPr>
          <w:rFonts w:eastAsia="Calibri" w:cs="Times New Roman"/>
          <w:b/>
          <w:bCs/>
          <w:sz w:val="20"/>
          <w:szCs w:val="20"/>
        </w:rPr>
      </w:pPr>
    </w:p>
    <w:p w:rsidR="00EC7662" w:rsidRDefault="00EC7662" w:rsidP="0047047E">
      <w:pPr>
        <w:jc w:val="both"/>
        <w:rPr>
          <w:rFonts w:eastAsia="Calibri" w:cs="Times New Roman"/>
          <w:b/>
          <w:bCs/>
          <w:sz w:val="20"/>
          <w:szCs w:val="20"/>
        </w:rPr>
      </w:pPr>
    </w:p>
    <w:p w:rsidR="00EC7662" w:rsidRDefault="00EC7662" w:rsidP="0047047E">
      <w:pPr>
        <w:jc w:val="both"/>
        <w:rPr>
          <w:rFonts w:eastAsia="Calibri" w:cs="Times New Roman"/>
          <w:b/>
          <w:bCs/>
          <w:sz w:val="20"/>
          <w:szCs w:val="20"/>
        </w:rPr>
      </w:pPr>
    </w:p>
    <w:p w:rsidR="00EC7662" w:rsidRDefault="00EC7662" w:rsidP="0047047E">
      <w:pPr>
        <w:jc w:val="both"/>
        <w:rPr>
          <w:rFonts w:eastAsia="Calibri" w:cs="Times New Roman"/>
          <w:b/>
          <w:bCs/>
          <w:sz w:val="20"/>
          <w:szCs w:val="20"/>
        </w:rPr>
      </w:pPr>
    </w:p>
    <w:p w:rsidR="00EC7662" w:rsidRDefault="00EC7662" w:rsidP="0047047E">
      <w:pPr>
        <w:jc w:val="both"/>
        <w:rPr>
          <w:rFonts w:eastAsia="Calibri" w:cs="Times New Roman"/>
          <w:b/>
          <w:bCs/>
          <w:sz w:val="20"/>
          <w:szCs w:val="20"/>
        </w:rPr>
      </w:pPr>
    </w:p>
    <w:p w:rsidR="00EC7662" w:rsidRDefault="00EC7662" w:rsidP="0047047E">
      <w:pPr>
        <w:jc w:val="both"/>
        <w:rPr>
          <w:rFonts w:eastAsia="Calibri" w:cs="Times New Roman"/>
          <w:b/>
          <w:bCs/>
          <w:sz w:val="20"/>
          <w:szCs w:val="20"/>
        </w:rPr>
      </w:pPr>
    </w:p>
    <w:p w:rsidR="00EC7662" w:rsidRDefault="00EC7662" w:rsidP="0047047E">
      <w:pPr>
        <w:jc w:val="both"/>
        <w:rPr>
          <w:rFonts w:eastAsia="Calibri" w:cs="Times New Roman"/>
          <w:b/>
          <w:bCs/>
          <w:sz w:val="20"/>
          <w:szCs w:val="20"/>
        </w:rPr>
      </w:pPr>
    </w:p>
    <w:p w:rsidR="00EC7662" w:rsidRDefault="00EC7662" w:rsidP="0047047E">
      <w:pPr>
        <w:jc w:val="both"/>
        <w:rPr>
          <w:rFonts w:eastAsia="Calibri" w:cs="Times New Roman"/>
          <w:b/>
          <w:bCs/>
          <w:sz w:val="20"/>
          <w:szCs w:val="20"/>
        </w:rPr>
      </w:pPr>
    </w:p>
    <w:p w:rsidR="0047047E" w:rsidRPr="00EC7662" w:rsidRDefault="0047047E" w:rsidP="0047047E">
      <w:pPr>
        <w:jc w:val="both"/>
        <w:rPr>
          <w:rFonts w:eastAsia="Calibri" w:cs="Times New Roman"/>
          <w:sz w:val="20"/>
          <w:szCs w:val="20"/>
        </w:rPr>
      </w:pPr>
      <w:r w:rsidRPr="00EC7662">
        <w:rPr>
          <w:rFonts w:eastAsia="Calibri" w:cs="Times New Roman"/>
          <w:b/>
          <w:bCs/>
          <w:sz w:val="20"/>
          <w:szCs w:val="20"/>
        </w:rPr>
        <w:t>Zad.4.</w:t>
      </w:r>
      <w:r w:rsidRPr="00EC7662">
        <w:rPr>
          <w:rFonts w:eastAsia="Calibri" w:cs="Times New Roman"/>
          <w:bCs/>
          <w:sz w:val="20"/>
          <w:szCs w:val="20"/>
        </w:rPr>
        <w:t xml:space="preserve">  Dyrektor</w:t>
      </w:r>
      <w:r w:rsidRPr="00EC7662">
        <w:rPr>
          <w:rFonts w:eastAsia="Calibri" w:cs="Times New Roman"/>
          <w:b/>
          <w:sz w:val="20"/>
          <w:szCs w:val="20"/>
        </w:rPr>
        <w:t xml:space="preserve"> </w:t>
      </w:r>
      <w:r w:rsidRPr="00EC7662">
        <w:rPr>
          <w:rFonts w:eastAsia="Calibri" w:cs="Times New Roman"/>
          <w:bCs/>
          <w:sz w:val="20"/>
          <w:szCs w:val="20"/>
        </w:rPr>
        <w:t xml:space="preserve">banku twierdzi, że wprowadzone zmiany w oprogramowaniu spowodowały, zmniejszenie  średniego  czasu wykonania miesięcznego sprawozdania.  Dla 9-ciu losowo wybranych sprawozdań wykonanych przy starym oprogramowaniu otrzymano  średni </w:t>
      </w:r>
      <w:proofErr w:type="spellStart"/>
      <w:r w:rsidRPr="00EC7662">
        <w:rPr>
          <w:rFonts w:eastAsia="Calibri" w:cs="Times New Roman"/>
          <w:bCs/>
          <w:sz w:val="20"/>
          <w:szCs w:val="20"/>
        </w:rPr>
        <w:t>próbkowy</w:t>
      </w:r>
      <w:proofErr w:type="spellEnd"/>
      <w:r w:rsidRPr="00EC7662">
        <w:rPr>
          <w:rFonts w:eastAsia="Calibri" w:cs="Times New Roman"/>
          <w:bCs/>
          <w:sz w:val="20"/>
          <w:szCs w:val="20"/>
        </w:rPr>
        <w:t xml:space="preserve"> czas wykonania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/>
                <w:sz w:val="20"/>
                <w:szCs w:val="20"/>
              </w:rPr>
              <m:t>1</m:t>
            </m:r>
          </m:sub>
        </m:sSub>
      </m:oMath>
      <w:r w:rsidRPr="00EC7662">
        <w:rPr>
          <w:bCs/>
          <w:sz w:val="20"/>
          <w:szCs w:val="20"/>
          <w:vertAlign w:val="subscript"/>
        </w:rPr>
        <w:t xml:space="preserve"> </w:t>
      </w:r>
      <w:r w:rsidRPr="00EC7662">
        <w:rPr>
          <w:bCs/>
          <w:sz w:val="20"/>
          <w:szCs w:val="20"/>
        </w:rPr>
        <w:t xml:space="preserve">= 9,3 (h) oraz wariancję </w:t>
      </w:r>
      <w:proofErr w:type="spellStart"/>
      <w:r w:rsidRPr="00EC7662">
        <w:rPr>
          <w:bCs/>
          <w:sz w:val="20"/>
          <w:szCs w:val="20"/>
        </w:rPr>
        <w:t>próbkową</w:t>
      </w:r>
      <w:proofErr w:type="spellEnd"/>
      <w:r w:rsidRPr="00EC7662">
        <w:rPr>
          <w:bCs/>
          <w:sz w:val="20"/>
          <w:szCs w:val="20"/>
        </w:rPr>
        <w:t xml:space="preserve"> s</w:t>
      </w:r>
      <w:r w:rsidRPr="00EC7662">
        <w:rPr>
          <w:bCs/>
          <w:sz w:val="20"/>
          <w:szCs w:val="20"/>
          <w:vertAlign w:val="subscript"/>
        </w:rPr>
        <w:t>1</w:t>
      </w:r>
      <w:r w:rsidRPr="00EC7662">
        <w:rPr>
          <w:bCs/>
          <w:sz w:val="20"/>
          <w:szCs w:val="20"/>
          <w:vertAlign w:val="superscript"/>
        </w:rPr>
        <w:t>2</w:t>
      </w:r>
      <w:r w:rsidRPr="00EC7662">
        <w:rPr>
          <w:bCs/>
          <w:sz w:val="20"/>
          <w:szCs w:val="20"/>
        </w:rPr>
        <w:t xml:space="preserve"> = 2,2 (h), a dla 4-ech sprawozdań wykonanych nową metodą otrzymano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/>
                <w:sz w:val="20"/>
                <w:szCs w:val="20"/>
              </w:rPr>
              <m:t>2</m:t>
            </m:r>
          </m:sub>
        </m:sSub>
      </m:oMath>
      <w:r w:rsidRPr="00EC7662">
        <w:rPr>
          <w:bCs/>
          <w:sz w:val="20"/>
          <w:szCs w:val="20"/>
          <w:vertAlign w:val="subscript"/>
        </w:rPr>
        <w:t xml:space="preserve"> </w:t>
      </w:r>
      <w:r w:rsidR="00394FBA">
        <w:rPr>
          <w:bCs/>
          <w:sz w:val="20"/>
          <w:szCs w:val="20"/>
        </w:rPr>
        <w:t>= 9,0 (</w:t>
      </w:r>
      <w:r w:rsidRPr="00EC7662">
        <w:rPr>
          <w:bCs/>
          <w:sz w:val="20"/>
          <w:szCs w:val="20"/>
        </w:rPr>
        <w:t>h) oraz s</w:t>
      </w:r>
      <w:r w:rsidRPr="00EC7662">
        <w:rPr>
          <w:bCs/>
          <w:sz w:val="20"/>
          <w:szCs w:val="20"/>
          <w:vertAlign w:val="subscript"/>
        </w:rPr>
        <w:t>2</w:t>
      </w:r>
      <w:r w:rsidRPr="00EC7662">
        <w:rPr>
          <w:bCs/>
          <w:sz w:val="20"/>
          <w:szCs w:val="20"/>
          <w:vertAlign w:val="superscript"/>
        </w:rPr>
        <w:t>2</w:t>
      </w:r>
      <w:r w:rsidRPr="00EC7662">
        <w:rPr>
          <w:bCs/>
          <w:sz w:val="20"/>
          <w:szCs w:val="20"/>
        </w:rPr>
        <w:t xml:space="preserve"> = 3,1 (h).  </w:t>
      </w:r>
      <w:r w:rsidRPr="00EC7662">
        <w:rPr>
          <w:rFonts w:eastAsia="Calibri" w:cs="Times New Roman"/>
          <w:bCs/>
          <w:sz w:val="20"/>
          <w:szCs w:val="20"/>
        </w:rPr>
        <w:t xml:space="preserve">Czy można przyznać rację dyrektorowi?  Przyjmij poziom istotności 0,05 i założenie, że czas wykonania sprawozdania ze starym oprogramowaniem jest zmienną losową  o rozkładzie normalnym </w:t>
      </w:r>
      <m:oMath>
        <m:r>
          <w:rPr>
            <w:rFonts w:ascii="Cambria Math" w:eastAsia="Calibri" w:hAnsi="Cambria Math" w:cs="Times New Roman"/>
            <w:sz w:val="20"/>
            <w:szCs w:val="20"/>
          </w:rPr>
          <m:t>N</m:t>
        </m:r>
        <m:d>
          <m:dPr>
            <m:ctrlPr>
              <w:rPr>
                <w:rFonts w:ascii="Cambria Math" w:eastAsia="Calibri" w:hAnsi="Cambria Math" w:cs="Times New Roman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="Calibri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Calibri" w:cs="Times New Roman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="Calibri" w:hAnsi="Cambria Math" w:cs="Times New Roman"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eastAsia="Calibri" w:cs="Times New Roman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EC7662">
        <w:rPr>
          <w:rFonts w:eastAsia="Calibri" w:cs="Times New Roman"/>
          <w:bCs/>
          <w:sz w:val="20"/>
          <w:szCs w:val="20"/>
        </w:rPr>
        <w:t xml:space="preserve">, a z nowym  jest zmienną losową o rozkładzie normalnym   </w:t>
      </w:r>
      <m:oMath>
        <m:r>
          <w:rPr>
            <w:rFonts w:ascii="Cambria Math" w:eastAsia="Calibri" w:hAnsi="Cambria Math" w:cs="Times New Roman"/>
            <w:sz w:val="20"/>
            <w:szCs w:val="20"/>
          </w:rPr>
          <m:t>N</m:t>
        </m:r>
        <m:d>
          <m:dPr>
            <m:ctrlPr>
              <w:rPr>
                <w:rFonts w:ascii="Cambria Math" w:eastAsia="Calibri" w:hAnsi="Cambria Math" w:cs="Times New Roman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="Calibri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Calibri" w:cs="Times New Roman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="Calibri" w:hAnsi="Cambria Math" w:cs="Times New Roman"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eastAsia="Calibri" w:cs="Times New Roman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EC7662">
        <w:rPr>
          <w:rFonts w:eastAsia="Calibri" w:cs="Times New Roman"/>
          <w:bCs/>
          <w:sz w:val="20"/>
          <w:szCs w:val="20"/>
        </w:rPr>
        <w:t xml:space="preserve">. </w:t>
      </w:r>
    </w:p>
    <w:p w:rsidR="00067678" w:rsidRDefault="00067678"/>
    <w:p w:rsidR="00067678" w:rsidRDefault="00067678" w:rsidP="00067678">
      <w:pPr>
        <w:jc w:val="both"/>
        <w:rPr>
          <w:rFonts w:ascii="Calibri" w:eastAsia="Calibri" w:hAnsi="Calibri" w:cs="Times New Roman"/>
          <w:b/>
          <w:bCs/>
          <w:sz w:val="20"/>
          <w:szCs w:val="20"/>
        </w:rPr>
      </w:pPr>
    </w:p>
    <w:p w:rsidR="00EC7662" w:rsidRDefault="00EC7662" w:rsidP="00067678">
      <w:pPr>
        <w:jc w:val="both"/>
        <w:rPr>
          <w:rFonts w:ascii="Calibri" w:eastAsia="Calibri" w:hAnsi="Calibri" w:cs="Times New Roman"/>
          <w:b/>
          <w:bCs/>
          <w:sz w:val="20"/>
          <w:szCs w:val="20"/>
        </w:rPr>
      </w:pPr>
    </w:p>
    <w:p w:rsidR="00EC7662" w:rsidRDefault="00EC7662" w:rsidP="00067678">
      <w:pPr>
        <w:jc w:val="both"/>
        <w:rPr>
          <w:rFonts w:ascii="Calibri" w:eastAsia="Calibri" w:hAnsi="Calibri" w:cs="Times New Roman"/>
          <w:b/>
          <w:bCs/>
          <w:sz w:val="20"/>
          <w:szCs w:val="20"/>
        </w:rPr>
      </w:pPr>
    </w:p>
    <w:p w:rsidR="00EC7662" w:rsidRDefault="00EC7662" w:rsidP="00067678">
      <w:pPr>
        <w:jc w:val="both"/>
        <w:rPr>
          <w:rFonts w:ascii="Calibri" w:eastAsia="Calibri" w:hAnsi="Calibri" w:cs="Times New Roman"/>
          <w:b/>
          <w:bCs/>
          <w:sz w:val="20"/>
          <w:szCs w:val="20"/>
        </w:rPr>
      </w:pPr>
    </w:p>
    <w:p w:rsidR="00EC7662" w:rsidRDefault="00EC7662" w:rsidP="00067678">
      <w:pPr>
        <w:jc w:val="both"/>
        <w:rPr>
          <w:rFonts w:ascii="Calibri" w:eastAsia="Calibri" w:hAnsi="Calibri" w:cs="Times New Roman"/>
          <w:b/>
          <w:bCs/>
          <w:sz w:val="20"/>
          <w:szCs w:val="20"/>
        </w:rPr>
      </w:pPr>
    </w:p>
    <w:p w:rsidR="00EC7662" w:rsidRDefault="00EC7662" w:rsidP="00067678">
      <w:pPr>
        <w:jc w:val="both"/>
        <w:rPr>
          <w:rFonts w:ascii="Calibri" w:eastAsia="Calibri" w:hAnsi="Calibri" w:cs="Times New Roman"/>
          <w:b/>
          <w:bCs/>
          <w:sz w:val="20"/>
          <w:szCs w:val="20"/>
        </w:rPr>
      </w:pPr>
    </w:p>
    <w:p w:rsidR="00EC7662" w:rsidRDefault="00EC7662" w:rsidP="00067678">
      <w:pPr>
        <w:jc w:val="both"/>
        <w:rPr>
          <w:rFonts w:ascii="Calibri" w:eastAsia="Calibri" w:hAnsi="Calibri" w:cs="Times New Roman"/>
          <w:b/>
          <w:bCs/>
          <w:sz w:val="20"/>
          <w:szCs w:val="20"/>
        </w:rPr>
      </w:pPr>
    </w:p>
    <w:p w:rsidR="00EC7662" w:rsidRDefault="00EC7662" w:rsidP="00067678">
      <w:pPr>
        <w:jc w:val="both"/>
        <w:rPr>
          <w:rFonts w:ascii="Calibri" w:eastAsia="Calibri" w:hAnsi="Calibri" w:cs="Times New Roman"/>
          <w:b/>
          <w:bCs/>
          <w:sz w:val="20"/>
          <w:szCs w:val="20"/>
        </w:rPr>
      </w:pPr>
    </w:p>
    <w:p w:rsidR="00EC7662" w:rsidRDefault="00EC7662" w:rsidP="00067678">
      <w:pPr>
        <w:jc w:val="both"/>
        <w:rPr>
          <w:rFonts w:ascii="Calibri" w:eastAsia="Calibri" w:hAnsi="Calibri" w:cs="Times New Roman"/>
          <w:b/>
          <w:bCs/>
          <w:sz w:val="20"/>
          <w:szCs w:val="20"/>
        </w:rPr>
      </w:pPr>
    </w:p>
    <w:p w:rsidR="00EC7662" w:rsidRDefault="00EC7662" w:rsidP="00067678">
      <w:pPr>
        <w:jc w:val="both"/>
        <w:rPr>
          <w:rFonts w:ascii="Calibri" w:eastAsia="Calibri" w:hAnsi="Calibri" w:cs="Times New Roman"/>
          <w:b/>
          <w:bCs/>
          <w:sz w:val="20"/>
          <w:szCs w:val="20"/>
        </w:rPr>
      </w:pPr>
    </w:p>
    <w:p w:rsidR="00EC7662" w:rsidRDefault="00EC7662" w:rsidP="00067678">
      <w:pPr>
        <w:jc w:val="both"/>
        <w:rPr>
          <w:rFonts w:ascii="Calibri" w:eastAsia="Calibri" w:hAnsi="Calibri" w:cs="Times New Roman"/>
          <w:b/>
          <w:bCs/>
          <w:sz w:val="20"/>
          <w:szCs w:val="20"/>
        </w:rPr>
      </w:pPr>
    </w:p>
    <w:p w:rsidR="00EC7662" w:rsidRDefault="00EC7662" w:rsidP="00067678">
      <w:pPr>
        <w:jc w:val="both"/>
        <w:rPr>
          <w:rFonts w:ascii="Calibri" w:eastAsia="Calibri" w:hAnsi="Calibri" w:cs="Times New Roman"/>
          <w:b/>
          <w:bCs/>
          <w:sz w:val="20"/>
          <w:szCs w:val="20"/>
        </w:rPr>
      </w:pPr>
    </w:p>
    <w:p w:rsidR="00067678" w:rsidRDefault="00067678" w:rsidP="00EC7662">
      <w:pPr>
        <w:rPr>
          <w:rFonts w:ascii="Calibri" w:eastAsia="Calibri" w:hAnsi="Calibri" w:cs="Times New Roman"/>
          <w:b/>
          <w:bCs/>
          <w:sz w:val="20"/>
          <w:szCs w:val="20"/>
        </w:rPr>
      </w:pPr>
    </w:p>
    <w:p w:rsidR="00067678" w:rsidRDefault="00067678" w:rsidP="00EC7662">
      <w:pPr>
        <w:rPr>
          <w:rFonts w:ascii="Calibri" w:eastAsia="Calibri" w:hAnsi="Calibri" w:cs="Times New Roman"/>
          <w:bCs/>
          <w:sz w:val="20"/>
          <w:szCs w:val="20"/>
        </w:rPr>
      </w:pPr>
      <w:r w:rsidRPr="00267B5E">
        <w:rPr>
          <w:rFonts w:ascii="Calibri" w:eastAsia="Calibri" w:hAnsi="Calibri" w:cs="Times New Roman"/>
          <w:b/>
          <w:bCs/>
          <w:sz w:val="20"/>
          <w:szCs w:val="20"/>
        </w:rPr>
        <w:t xml:space="preserve">Zad. 5. </w:t>
      </w:r>
      <w:r>
        <w:rPr>
          <w:rFonts w:ascii="Calibri" w:eastAsia="Calibri" w:hAnsi="Calibri" w:cs="Times New Roman"/>
          <w:b/>
          <w:bCs/>
          <w:sz w:val="20"/>
          <w:szCs w:val="20"/>
        </w:rPr>
        <w:t xml:space="preserve"> </w:t>
      </w:r>
      <w:r w:rsidRPr="00717206">
        <w:rPr>
          <w:rFonts w:ascii="Calibri" w:eastAsia="Calibri" w:hAnsi="Calibri" w:cs="Times New Roman"/>
          <w:bCs/>
          <w:sz w:val="20"/>
          <w:szCs w:val="20"/>
        </w:rPr>
        <w:t>Wy</w:t>
      </w:r>
      <w:r>
        <w:rPr>
          <w:rFonts w:ascii="Calibri" w:eastAsia="Calibri" w:hAnsi="Calibri" w:cs="Times New Roman"/>
          <w:bCs/>
          <w:sz w:val="20"/>
          <w:szCs w:val="20"/>
        </w:rPr>
        <w:t xml:space="preserve">losowano 200 polis komunikacyjnych firmy ubezpieczeniowej PEWNOŚĆ.  Opłaty za polisy należą do 4 klas taryfowych:   1, 2, 3, 4.  Liczby polis w poszczególnych klasach podano w tabeli: </w:t>
      </w:r>
    </w:p>
    <w:tbl>
      <w:tblPr>
        <w:tblStyle w:val="Tabela-Siatka"/>
        <w:tblW w:w="0" w:type="auto"/>
        <w:tblLook w:val="04A0"/>
      </w:tblPr>
      <w:tblGrid>
        <w:gridCol w:w="1842"/>
        <w:gridCol w:w="818"/>
        <w:gridCol w:w="709"/>
        <w:gridCol w:w="708"/>
        <w:gridCol w:w="567"/>
      </w:tblGrid>
      <w:tr w:rsidR="00067678" w:rsidTr="005E12EE">
        <w:tc>
          <w:tcPr>
            <w:tcW w:w="1842" w:type="dxa"/>
          </w:tcPr>
          <w:p w:rsidR="00067678" w:rsidRDefault="00067678" w:rsidP="00EC7662">
            <w:pPr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sz w:val="20"/>
                <w:szCs w:val="20"/>
              </w:rPr>
              <w:t xml:space="preserve">Klasa taryfowa </w:t>
            </w:r>
          </w:p>
        </w:tc>
        <w:tc>
          <w:tcPr>
            <w:tcW w:w="818" w:type="dxa"/>
          </w:tcPr>
          <w:p w:rsidR="00067678" w:rsidRDefault="00067678" w:rsidP="00EC7662">
            <w:pPr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067678" w:rsidRDefault="00067678" w:rsidP="00EC7662">
            <w:pPr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067678" w:rsidRDefault="00067678" w:rsidP="00EC7662">
            <w:pPr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:rsidR="00067678" w:rsidRDefault="00067678" w:rsidP="00EC7662">
            <w:pPr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sz w:val="20"/>
                <w:szCs w:val="20"/>
              </w:rPr>
              <w:t>4</w:t>
            </w:r>
          </w:p>
        </w:tc>
      </w:tr>
      <w:tr w:rsidR="00067678" w:rsidTr="005E12EE">
        <w:tc>
          <w:tcPr>
            <w:tcW w:w="1842" w:type="dxa"/>
          </w:tcPr>
          <w:p w:rsidR="00067678" w:rsidRDefault="00067678" w:rsidP="00EC7662">
            <w:pPr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sz w:val="20"/>
                <w:szCs w:val="20"/>
              </w:rPr>
              <w:t xml:space="preserve">Liczba polis </w:t>
            </w:r>
          </w:p>
        </w:tc>
        <w:tc>
          <w:tcPr>
            <w:tcW w:w="818" w:type="dxa"/>
          </w:tcPr>
          <w:p w:rsidR="00067678" w:rsidRDefault="00394FBA" w:rsidP="00EC7662">
            <w:pPr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sz w:val="20"/>
                <w:szCs w:val="20"/>
              </w:rPr>
              <w:t>40</w:t>
            </w:r>
          </w:p>
        </w:tc>
        <w:tc>
          <w:tcPr>
            <w:tcW w:w="709" w:type="dxa"/>
          </w:tcPr>
          <w:p w:rsidR="00067678" w:rsidRDefault="00067678" w:rsidP="00EC7662">
            <w:pPr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sz w:val="20"/>
                <w:szCs w:val="20"/>
              </w:rPr>
              <w:t>60</w:t>
            </w:r>
          </w:p>
        </w:tc>
        <w:tc>
          <w:tcPr>
            <w:tcW w:w="708" w:type="dxa"/>
          </w:tcPr>
          <w:p w:rsidR="00067678" w:rsidRDefault="00067678" w:rsidP="00EC7662">
            <w:pPr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sz w:val="20"/>
                <w:szCs w:val="20"/>
              </w:rPr>
              <w:t>45</w:t>
            </w:r>
          </w:p>
        </w:tc>
        <w:tc>
          <w:tcPr>
            <w:tcW w:w="567" w:type="dxa"/>
          </w:tcPr>
          <w:p w:rsidR="00067678" w:rsidRDefault="00067678" w:rsidP="00EC7662">
            <w:pPr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sz w:val="20"/>
                <w:szCs w:val="20"/>
              </w:rPr>
              <w:t>55</w:t>
            </w:r>
          </w:p>
        </w:tc>
      </w:tr>
    </w:tbl>
    <w:p w:rsidR="00067678" w:rsidRDefault="00067678" w:rsidP="00EC7662">
      <w:pPr>
        <w:rPr>
          <w:rFonts w:ascii="Calibri" w:eastAsia="Calibri" w:hAnsi="Calibri" w:cs="Times New Roman"/>
          <w:b/>
          <w:bCs/>
          <w:sz w:val="20"/>
          <w:szCs w:val="20"/>
        </w:rPr>
      </w:pPr>
      <w:r>
        <w:rPr>
          <w:rFonts w:ascii="Calibri" w:eastAsia="Calibri" w:hAnsi="Calibri" w:cs="Times New Roman"/>
          <w:bCs/>
          <w:sz w:val="20"/>
          <w:szCs w:val="20"/>
        </w:rPr>
        <w:t>Czy można zaprzeczyć hipotezie, na pozi</w:t>
      </w:r>
      <w:r w:rsidR="004B0B84">
        <w:rPr>
          <w:rFonts w:ascii="Calibri" w:eastAsia="Calibri" w:hAnsi="Calibri" w:cs="Times New Roman"/>
          <w:bCs/>
          <w:sz w:val="20"/>
          <w:szCs w:val="20"/>
        </w:rPr>
        <w:t>omie istotności 0,01, że  prawdopodobieństwa klas taryfowych</w:t>
      </w:r>
      <w:r>
        <w:rPr>
          <w:rFonts w:ascii="Calibri" w:eastAsia="Calibri" w:hAnsi="Calibri" w:cs="Times New Roman"/>
          <w:bCs/>
          <w:sz w:val="20"/>
          <w:szCs w:val="20"/>
        </w:rPr>
        <w:t xml:space="preserve"> losowo w</w:t>
      </w:r>
      <w:r w:rsidR="004B0B84">
        <w:rPr>
          <w:rFonts w:ascii="Calibri" w:eastAsia="Calibri" w:hAnsi="Calibri" w:cs="Times New Roman"/>
          <w:bCs/>
          <w:sz w:val="20"/>
          <w:szCs w:val="20"/>
        </w:rPr>
        <w:t>ybranej polisy są jedn</w:t>
      </w:r>
      <w:r w:rsidR="00E61642">
        <w:rPr>
          <w:rFonts w:ascii="Calibri" w:eastAsia="Calibri" w:hAnsi="Calibri" w:cs="Times New Roman"/>
          <w:bCs/>
          <w:sz w:val="20"/>
          <w:szCs w:val="20"/>
        </w:rPr>
        <w:t>a</w:t>
      </w:r>
      <w:r w:rsidR="004B0B84">
        <w:rPr>
          <w:rFonts w:ascii="Calibri" w:eastAsia="Calibri" w:hAnsi="Calibri" w:cs="Times New Roman"/>
          <w:bCs/>
          <w:sz w:val="20"/>
          <w:szCs w:val="20"/>
        </w:rPr>
        <w:t>kowe</w:t>
      </w:r>
      <w:r>
        <w:rPr>
          <w:rFonts w:ascii="Calibri" w:eastAsia="Calibri" w:hAnsi="Calibri" w:cs="Times New Roman"/>
          <w:bCs/>
          <w:sz w:val="20"/>
          <w:szCs w:val="20"/>
        </w:rPr>
        <w:t xml:space="preserve">? </w:t>
      </w:r>
    </w:p>
    <w:p w:rsidR="00067678" w:rsidRDefault="00067678" w:rsidP="00067678">
      <w:pPr>
        <w:jc w:val="both"/>
        <w:rPr>
          <w:rFonts w:ascii="Calibri" w:eastAsia="Calibri" w:hAnsi="Calibri" w:cs="Times New Roman"/>
          <w:b/>
          <w:bCs/>
          <w:sz w:val="20"/>
          <w:szCs w:val="20"/>
        </w:rPr>
      </w:pPr>
    </w:p>
    <w:p w:rsidR="00067678" w:rsidRDefault="00067678"/>
    <w:sectPr w:rsidR="00067678" w:rsidSect="00D83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1"/>
  <w:proofState w:spelling="clean"/>
  <w:defaultTabStop w:val="708"/>
  <w:hyphenationZone w:val="425"/>
  <w:characterSpacingControl w:val="doNotCompress"/>
  <w:compat/>
  <w:rsids>
    <w:rsidRoot w:val="00067678"/>
    <w:rsid w:val="00067678"/>
    <w:rsid w:val="00170242"/>
    <w:rsid w:val="00394FBA"/>
    <w:rsid w:val="0047047E"/>
    <w:rsid w:val="004B0B84"/>
    <w:rsid w:val="004C5968"/>
    <w:rsid w:val="006A3F9F"/>
    <w:rsid w:val="00775AA9"/>
    <w:rsid w:val="007D7BB8"/>
    <w:rsid w:val="009D57AA"/>
    <w:rsid w:val="00D76A7F"/>
    <w:rsid w:val="00D8380C"/>
    <w:rsid w:val="00DF5A9C"/>
    <w:rsid w:val="00E02E3B"/>
    <w:rsid w:val="00E61642"/>
    <w:rsid w:val="00EC7662"/>
    <w:rsid w:val="00F57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7678"/>
    <w:pPr>
      <w:spacing w:after="0" w:line="240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67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6767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76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3A23C1-A10D-4C2A-8B2B-0F09B535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2</cp:revision>
  <dcterms:created xsi:type="dcterms:W3CDTF">2017-01-19T05:13:00Z</dcterms:created>
  <dcterms:modified xsi:type="dcterms:W3CDTF">2017-01-19T05:13:00Z</dcterms:modified>
</cp:coreProperties>
</file>