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311" w:rsidRPr="0000443E" w:rsidRDefault="00990311" w:rsidP="0099031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90311" w:rsidRPr="0000443E" w:rsidRDefault="00990311" w:rsidP="00990311">
      <w:pPr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0443E">
        <w:rPr>
          <w:rFonts w:ascii="Times New Roman" w:hAnsi="Times New Roman" w:cs="Times New Roman"/>
          <w:b/>
          <w:sz w:val="24"/>
          <w:szCs w:val="24"/>
        </w:rPr>
        <w:t>Zad.1</w:t>
      </w:r>
      <w:r w:rsidRPr="0000443E">
        <w:rPr>
          <w:rFonts w:ascii="Times New Roman" w:hAnsi="Times New Roman" w:cs="Times New Roman"/>
          <w:sz w:val="24"/>
          <w:szCs w:val="24"/>
        </w:rPr>
        <w:t xml:space="preserve">.  </w:t>
      </w:r>
      <w:r w:rsidRPr="0000443E">
        <w:rPr>
          <w:rFonts w:ascii="Times New Roman" w:eastAsia="Calibri" w:hAnsi="Times New Roman" w:cs="Times New Roman"/>
          <w:sz w:val="24"/>
          <w:szCs w:val="24"/>
        </w:rPr>
        <w:t xml:space="preserve">Skontrolowano 100 losowo wybranych stacji benzynowych. Na 36-ciu stacjach sprzedawane paliwo nie spełniało norm jakości. </w:t>
      </w:r>
      <w:r w:rsidRPr="0000443E">
        <w:rPr>
          <w:rFonts w:ascii="Times New Roman" w:eastAsia="Calibri" w:hAnsi="Times New Roman" w:cs="Times New Roman"/>
          <w:bCs/>
          <w:sz w:val="24"/>
          <w:szCs w:val="24"/>
        </w:rPr>
        <w:t xml:space="preserve">Wyznacz 95% przybliżony przedział ufności dla proporcji stacji paliw sprzedających paliwo nie spełniające norm jakości. Podaj interpretację.  Jak zmieni się przedział, jeśli zmniejszymy poziom ufności. </w:t>
      </w:r>
    </w:p>
    <w:p w:rsidR="00990311" w:rsidRPr="0000443E" w:rsidRDefault="00990311" w:rsidP="00990311">
      <w:pPr>
        <w:rPr>
          <w:rFonts w:ascii="Times New Roman" w:hAnsi="Times New Roman" w:cs="Times New Roman"/>
          <w:b/>
          <w:sz w:val="24"/>
          <w:szCs w:val="24"/>
        </w:rPr>
      </w:pPr>
    </w:p>
    <w:p w:rsidR="00990311" w:rsidRPr="0000443E" w:rsidRDefault="00990311" w:rsidP="00990311">
      <w:pPr>
        <w:jc w:val="both"/>
        <w:rPr>
          <w:rFonts w:ascii="Times New Roman" w:hAnsi="Times New Roman" w:cs="Times New Roman"/>
          <w:sz w:val="24"/>
          <w:szCs w:val="24"/>
        </w:rPr>
      </w:pPr>
      <w:r w:rsidRPr="0000443E">
        <w:rPr>
          <w:rFonts w:ascii="Times New Roman" w:hAnsi="Times New Roman" w:cs="Times New Roman"/>
          <w:b/>
          <w:sz w:val="24"/>
          <w:szCs w:val="24"/>
        </w:rPr>
        <w:t>Zad. 2</w:t>
      </w:r>
      <w:r w:rsidRPr="0000443E">
        <w:rPr>
          <w:rFonts w:ascii="Times New Roman" w:hAnsi="Times New Roman" w:cs="Times New Roman"/>
          <w:sz w:val="24"/>
          <w:szCs w:val="24"/>
        </w:rPr>
        <w:t xml:space="preserve">.  </w:t>
      </w:r>
      <w:r w:rsidRPr="0000443E">
        <w:rPr>
          <w:rFonts w:ascii="Times New Roman" w:hAnsi="Times New Roman" w:cs="Times New Roman"/>
          <w:bCs/>
          <w:sz w:val="24"/>
          <w:szCs w:val="24"/>
        </w:rPr>
        <w:t>Psycholog twierdzi, że wartość oczekiwana czasu reakcji kierowcy na bodziec w pewnym teście psychotechnicznym wynosi  5 sekund</w:t>
      </w:r>
      <w:r w:rsidRPr="0000443E">
        <w:rPr>
          <w:rFonts w:ascii="Times New Roman" w:hAnsi="Times New Roman" w:cs="Times New Roman"/>
          <w:sz w:val="24"/>
          <w:szCs w:val="24"/>
        </w:rPr>
        <w:t xml:space="preserve">. Można założyć, że czas reakcji na bodziec losowo wybranego kierowcy jest zmienną losową o rozkładzie normalnym.  Na podstawie czasów reakcji 16-tu losowo wybranych kierowców obliczono średni czas reakcji </w:t>
      </w:r>
      <m:oMath>
        <m:acc>
          <m:accPr>
            <m:chr m:val="̅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</m:oMath>
      <w:r w:rsidRPr="0000443E">
        <w:rPr>
          <w:rFonts w:ascii="Times New Roman" w:hAnsi="Times New Roman" w:cs="Times New Roman"/>
          <w:sz w:val="24"/>
          <w:szCs w:val="24"/>
        </w:rPr>
        <w:t xml:space="preserve"> =  5,5 sekundy  oraz  wariancję </w:t>
      </w:r>
      <w:proofErr w:type="spellStart"/>
      <w:r w:rsidRPr="0000443E">
        <w:rPr>
          <w:rFonts w:ascii="Times New Roman" w:hAnsi="Times New Roman" w:cs="Times New Roman"/>
          <w:sz w:val="24"/>
          <w:szCs w:val="24"/>
        </w:rPr>
        <w:t>próbkową</w:t>
      </w:r>
      <w:proofErr w:type="spellEnd"/>
      <w:r w:rsidRPr="0000443E">
        <w:rPr>
          <w:rFonts w:ascii="Times New Roman" w:hAnsi="Times New Roman" w:cs="Times New Roman"/>
          <w:sz w:val="24"/>
          <w:szCs w:val="24"/>
        </w:rPr>
        <w:t xml:space="preserve">  s</w:t>
      </w:r>
      <w:r w:rsidRPr="0000443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0443E">
        <w:rPr>
          <w:rFonts w:ascii="Times New Roman" w:hAnsi="Times New Roman" w:cs="Times New Roman"/>
          <w:sz w:val="24"/>
          <w:szCs w:val="24"/>
        </w:rPr>
        <w:t xml:space="preserve"> = 1,21 sek</w:t>
      </w:r>
      <w:r w:rsidRPr="0000443E">
        <w:rPr>
          <w:rFonts w:ascii="Times New Roman" w:hAnsi="Times New Roman" w:cs="Times New Roman"/>
          <w:sz w:val="24"/>
          <w:szCs w:val="24"/>
          <w:vertAlign w:val="superscript"/>
        </w:rPr>
        <w:t>2.</w:t>
      </w:r>
      <w:r w:rsidRPr="0000443E">
        <w:rPr>
          <w:rFonts w:ascii="Times New Roman" w:hAnsi="Times New Roman" w:cs="Times New Roman"/>
          <w:sz w:val="24"/>
          <w:szCs w:val="24"/>
        </w:rPr>
        <w:t xml:space="preserve"> .  Czy możemy twierdzić, że psycholog nie ma racji, jeśli przyjęty poziom istotności wynosi 0,05 ?  </w:t>
      </w:r>
    </w:p>
    <w:p w:rsidR="00990311" w:rsidRPr="0000443E" w:rsidRDefault="00990311" w:rsidP="0099031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90311" w:rsidRPr="0000443E" w:rsidRDefault="00990311" w:rsidP="00990311">
      <w:pPr>
        <w:jc w:val="both"/>
        <w:rPr>
          <w:rFonts w:ascii="Times New Roman" w:hAnsi="Times New Roman" w:cs="Times New Roman"/>
          <w:sz w:val="24"/>
          <w:szCs w:val="24"/>
        </w:rPr>
      </w:pPr>
      <w:r w:rsidRPr="0000443E">
        <w:rPr>
          <w:rFonts w:ascii="Times New Roman" w:hAnsi="Times New Roman" w:cs="Times New Roman"/>
          <w:b/>
          <w:sz w:val="24"/>
          <w:szCs w:val="24"/>
        </w:rPr>
        <w:t>Zad. 3</w:t>
      </w:r>
      <w:r w:rsidRPr="0000443E">
        <w:rPr>
          <w:rFonts w:ascii="Times New Roman" w:hAnsi="Times New Roman" w:cs="Times New Roman"/>
          <w:sz w:val="24"/>
          <w:szCs w:val="24"/>
        </w:rPr>
        <w:t xml:space="preserve">.  </w:t>
      </w:r>
      <w:r w:rsidRPr="0000443E">
        <w:rPr>
          <w:rFonts w:ascii="Times New Roman" w:hAnsi="Times New Roman" w:cs="Times New Roman"/>
          <w:bCs/>
          <w:sz w:val="24"/>
          <w:szCs w:val="24"/>
        </w:rPr>
        <w:t xml:space="preserve">Zanotowano czasy (w min.) montażu pewnego urządzenia przez 9-ciu  losowo wybranych pracowników. Obliczono dla nich średnią </w:t>
      </w:r>
      <w:proofErr w:type="spellStart"/>
      <w:r w:rsidRPr="0000443E">
        <w:rPr>
          <w:rFonts w:ascii="Times New Roman" w:hAnsi="Times New Roman" w:cs="Times New Roman"/>
          <w:bCs/>
          <w:sz w:val="24"/>
          <w:szCs w:val="24"/>
        </w:rPr>
        <w:t>próbkową</w:t>
      </w:r>
      <w:proofErr w:type="spellEnd"/>
      <w:r w:rsidRPr="0000443E">
        <w:rPr>
          <w:rFonts w:ascii="Times New Roman" w:hAnsi="Times New Roman" w:cs="Times New Roman"/>
          <w:bCs/>
          <w:sz w:val="24"/>
          <w:szCs w:val="24"/>
        </w:rPr>
        <w:t xml:space="preserve">   </w:t>
      </w:r>
      <m:oMath>
        <m:acc>
          <m:accPr>
            <m:chr m:val="̅"/>
            <m:ctrlPr>
              <w:rPr>
                <w:rFonts w:ascii="Cambria Math" w:hAnsi="Times New Roman" w:cs="Times New Roman"/>
                <w:bCs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</m:oMath>
      <w:r w:rsidRPr="0000443E">
        <w:rPr>
          <w:rFonts w:ascii="Times New Roman" w:hAnsi="Times New Roman" w:cs="Times New Roman"/>
          <w:bCs/>
          <w:sz w:val="24"/>
          <w:szCs w:val="24"/>
        </w:rPr>
        <w:t xml:space="preserve"> = 24,5 (min.) oraz próbkowe odchylenie standardowe  </w:t>
      </w:r>
      <w:r w:rsidRPr="0000443E">
        <w:rPr>
          <w:rFonts w:ascii="Times New Roman" w:hAnsi="Times New Roman" w:cs="Times New Roman"/>
          <w:bCs/>
          <w:i/>
          <w:iCs/>
          <w:sz w:val="24"/>
          <w:szCs w:val="24"/>
        </w:rPr>
        <w:t>s</w:t>
      </w:r>
      <w:r w:rsidRPr="0000443E">
        <w:rPr>
          <w:rFonts w:ascii="Times New Roman" w:hAnsi="Times New Roman" w:cs="Times New Roman"/>
          <w:bCs/>
          <w:sz w:val="24"/>
          <w:szCs w:val="24"/>
        </w:rPr>
        <w:t xml:space="preserve"> = 5,0 (min.). M</w:t>
      </w:r>
      <w:r w:rsidRPr="0000443E">
        <w:rPr>
          <w:rFonts w:ascii="Times New Roman" w:hAnsi="Times New Roman" w:cs="Times New Roman"/>
          <w:sz w:val="24"/>
          <w:szCs w:val="24"/>
        </w:rPr>
        <w:t xml:space="preserve">ożna założyć, że czas montażu jest zmienną losową o rozkładzie normalnym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i/>
                <w:sz w:val="24"/>
                <w:szCs w:val="24"/>
              </w:rPr>
              <w:sym w:font="Symbol" w:char="F06D"/>
            </m:r>
            <m:r>
              <w:rPr>
                <w:rFonts w:ascii="Cambria Math" w:hAnsi="Times New Roman" w:cs="Times New Roman"/>
                <w:sz w:val="24"/>
                <w:szCs w:val="24"/>
              </w:rPr>
              <m:t>,</m:t>
            </m:r>
            <m:r>
              <w:rPr>
                <w:rFonts w:ascii="Cambria Math" w:hAnsi="Times New Roman" w:cs="Times New Roman"/>
                <w:i/>
                <w:sz w:val="24"/>
                <w:szCs w:val="24"/>
              </w:rPr>
              <w:sym w:font="Symbol" w:char="F073"/>
            </m:r>
          </m:e>
        </m:d>
      </m:oMath>
      <w:r w:rsidRPr="0000443E">
        <w:rPr>
          <w:rFonts w:ascii="Times New Roman" w:hAnsi="Times New Roman" w:cs="Times New Roman"/>
          <w:sz w:val="24"/>
          <w:szCs w:val="24"/>
        </w:rPr>
        <w:t xml:space="preserve">. Dyrekcja twierdzi, że wartość średnia czasu montażu to 22 minuty. Załoga uważa natomiast, że jest on zaniżony. Czy, przyjmując poziom istotności </w:t>
      </w:r>
      <w:r w:rsidRPr="0000443E">
        <w:rPr>
          <w:rFonts w:ascii="Times New Roman" w:hAnsi="Times New Roman" w:cs="Times New Roman"/>
          <w:sz w:val="24"/>
          <w:szCs w:val="24"/>
        </w:rPr>
        <w:sym w:font="Symbol" w:char="F061"/>
      </w:r>
      <w:r w:rsidRPr="0000443E">
        <w:rPr>
          <w:rFonts w:ascii="Times New Roman" w:hAnsi="Times New Roman" w:cs="Times New Roman"/>
          <w:sz w:val="24"/>
          <w:szCs w:val="24"/>
        </w:rPr>
        <w:t xml:space="preserve"> =  0, 05, można przyznać rację załodze?  </w:t>
      </w:r>
    </w:p>
    <w:p w:rsidR="00990311" w:rsidRPr="0000443E" w:rsidRDefault="00990311" w:rsidP="00990311">
      <w:pPr>
        <w:rPr>
          <w:rFonts w:ascii="Times New Roman" w:hAnsi="Times New Roman" w:cs="Times New Roman"/>
          <w:sz w:val="24"/>
          <w:szCs w:val="24"/>
        </w:rPr>
      </w:pPr>
    </w:p>
    <w:p w:rsidR="00990311" w:rsidRPr="0000443E" w:rsidRDefault="00990311" w:rsidP="0099031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0443E">
        <w:rPr>
          <w:rFonts w:ascii="Times New Roman" w:hAnsi="Times New Roman" w:cs="Times New Roman"/>
          <w:b/>
          <w:sz w:val="24"/>
          <w:szCs w:val="24"/>
        </w:rPr>
        <w:t xml:space="preserve">Zad. 4. </w:t>
      </w:r>
      <w:r w:rsidRPr="0000443E">
        <w:rPr>
          <w:rFonts w:ascii="Times New Roman" w:hAnsi="Times New Roman" w:cs="Times New Roman"/>
          <w:sz w:val="24"/>
          <w:szCs w:val="24"/>
        </w:rPr>
        <w:t xml:space="preserve"> Policja drogowa przypuszcza, że na odcinku  A drogi szybkiego ruchu kierowcy jadą wolniej niż na odcinku B.  Na odcinku A zmierzono średnie prędkości i wariancje stu losowo wybranych samochodów. Otrzymano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</m:oMath>
      <w:r w:rsidRPr="0000443E">
        <w:rPr>
          <w:rFonts w:ascii="Times New Roman" w:hAnsi="Times New Roman" w:cs="Times New Roman"/>
          <w:bCs/>
          <w:sz w:val="24"/>
          <w:szCs w:val="24"/>
          <w:vertAlign w:val="subscript"/>
        </w:rPr>
        <w:t xml:space="preserve"> </w:t>
      </w:r>
      <w:r w:rsidRPr="0000443E">
        <w:rPr>
          <w:rFonts w:ascii="Times New Roman" w:hAnsi="Times New Roman" w:cs="Times New Roman"/>
          <w:bCs/>
          <w:sz w:val="24"/>
          <w:szCs w:val="24"/>
        </w:rPr>
        <w:t>= 111 (km/h) oraz s</w:t>
      </w:r>
      <w:r w:rsidRPr="0000443E">
        <w:rPr>
          <w:rFonts w:ascii="Times New Roman" w:hAnsi="Times New Roman" w:cs="Times New Roman"/>
          <w:bCs/>
          <w:sz w:val="24"/>
          <w:szCs w:val="24"/>
          <w:vertAlign w:val="subscript"/>
        </w:rPr>
        <w:t>1</w:t>
      </w:r>
      <w:r w:rsidRPr="0000443E">
        <w:rPr>
          <w:rFonts w:ascii="Times New Roman" w:hAnsi="Times New Roman" w:cs="Times New Roman"/>
          <w:bCs/>
          <w:sz w:val="24"/>
          <w:szCs w:val="24"/>
          <w:vertAlign w:val="superscript"/>
        </w:rPr>
        <w:t>2</w:t>
      </w:r>
      <w:r w:rsidRPr="0000443E">
        <w:rPr>
          <w:rFonts w:ascii="Times New Roman" w:hAnsi="Times New Roman" w:cs="Times New Roman"/>
          <w:bCs/>
          <w:sz w:val="24"/>
          <w:szCs w:val="24"/>
        </w:rPr>
        <w:t xml:space="preserve"> = 100 (km</w:t>
      </w:r>
      <w:r w:rsidRPr="0000443E">
        <w:rPr>
          <w:rFonts w:ascii="Times New Roman" w:hAnsi="Times New Roman" w:cs="Times New Roman"/>
          <w:bCs/>
          <w:sz w:val="24"/>
          <w:szCs w:val="24"/>
          <w:vertAlign w:val="superscript"/>
        </w:rPr>
        <w:t>2</w:t>
      </w:r>
      <w:r w:rsidRPr="0000443E">
        <w:rPr>
          <w:rFonts w:ascii="Times New Roman" w:hAnsi="Times New Roman" w:cs="Times New Roman"/>
          <w:bCs/>
          <w:sz w:val="24"/>
          <w:szCs w:val="24"/>
        </w:rPr>
        <w:t xml:space="preserve">/h).  Na odcinku B też zmierzono niezależnie średnie prędkości i wariancje dla stu losowo wybranych samochodów. </w:t>
      </w:r>
      <w:r w:rsidRPr="0000443E">
        <w:rPr>
          <w:rFonts w:ascii="Times New Roman" w:hAnsi="Times New Roman" w:cs="Times New Roman"/>
          <w:sz w:val="24"/>
          <w:szCs w:val="24"/>
        </w:rPr>
        <w:t>Otrzymano</w:t>
      </w:r>
      <w:r w:rsidRPr="0000443E">
        <w:rPr>
          <w:rFonts w:ascii="Times New Roman" w:hAnsi="Times New Roman" w:cs="Times New Roman"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</m:oMath>
      <w:r w:rsidRPr="0000443E">
        <w:rPr>
          <w:rFonts w:ascii="Times New Roman" w:hAnsi="Times New Roman" w:cs="Times New Roman"/>
          <w:bCs/>
          <w:sz w:val="24"/>
          <w:szCs w:val="24"/>
          <w:vertAlign w:val="subscript"/>
        </w:rPr>
        <w:t xml:space="preserve"> </w:t>
      </w:r>
      <w:r w:rsidRPr="0000443E">
        <w:rPr>
          <w:rFonts w:ascii="Times New Roman" w:hAnsi="Times New Roman" w:cs="Times New Roman"/>
          <w:bCs/>
          <w:sz w:val="24"/>
          <w:szCs w:val="24"/>
        </w:rPr>
        <w:t>= 115 (km/h) oraz s</w:t>
      </w:r>
      <w:r w:rsidRPr="0000443E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Pr="0000443E">
        <w:rPr>
          <w:rFonts w:ascii="Times New Roman" w:hAnsi="Times New Roman" w:cs="Times New Roman"/>
          <w:bCs/>
          <w:sz w:val="24"/>
          <w:szCs w:val="24"/>
          <w:vertAlign w:val="superscript"/>
        </w:rPr>
        <w:t>2</w:t>
      </w:r>
      <w:r w:rsidRPr="0000443E">
        <w:rPr>
          <w:rFonts w:ascii="Times New Roman" w:hAnsi="Times New Roman" w:cs="Times New Roman"/>
          <w:bCs/>
          <w:sz w:val="24"/>
          <w:szCs w:val="24"/>
        </w:rPr>
        <w:t xml:space="preserve"> = 121 (km</w:t>
      </w:r>
      <w:r w:rsidRPr="0000443E">
        <w:rPr>
          <w:rFonts w:ascii="Times New Roman" w:hAnsi="Times New Roman" w:cs="Times New Roman"/>
          <w:bCs/>
          <w:sz w:val="24"/>
          <w:szCs w:val="24"/>
          <w:vertAlign w:val="superscript"/>
        </w:rPr>
        <w:t>2</w:t>
      </w:r>
      <w:r w:rsidRPr="0000443E">
        <w:rPr>
          <w:rFonts w:ascii="Times New Roman" w:hAnsi="Times New Roman" w:cs="Times New Roman"/>
          <w:bCs/>
          <w:sz w:val="24"/>
          <w:szCs w:val="24"/>
        </w:rPr>
        <w:t xml:space="preserve">/h). Czy uzyskane obserwacje potwierdzają przypuszczenie, jeśli przyjmiemy poziom istotności </w:t>
      </w:r>
      <w:r w:rsidRPr="0000443E">
        <w:rPr>
          <w:rFonts w:ascii="Times New Roman" w:hAnsi="Times New Roman" w:cs="Times New Roman"/>
          <w:bCs/>
          <w:sz w:val="24"/>
          <w:szCs w:val="24"/>
        </w:rPr>
        <w:sym w:font="Symbol" w:char="F061"/>
      </w:r>
      <w:r w:rsidRPr="0000443E">
        <w:rPr>
          <w:rFonts w:ascii="Times New Roman" w:hAnsi="Times New Roman" w:cs="Times New Roman"/>
          <w:bCs/>
          <w:sz w:val="24"/>
          <w:szCs w:val="24"/>
        </w:rPr>
        <w:t xml:space="preserve"> = 0,01? </w:t>
      </w:r>
    </w:p>
    <w:p w:rsidR="00990311" w:rsidRPr="0000443E" w:rsidRDefault="00990311" w:rsidP="0099031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90311" w:rsidRPr="0000443E" w:rsidRDefault="00990311" w:rsidP="00990311">
      <w:pPr>
        <w:jc w:val="both"/>
        <w:rPr>
          <w:rFonts w:ascii="Times New Roman" w:hAnsi="Times New Roman" w:cs="Times New Roman"/>
          <w:sz w:val="24"/>
          <w:szCs w:val="24"/>
        </w:rPr>
      </w:pPr>
      <w:r w:rsidRPr="0000443E">
        <w:rPr>
          <w:rFonts w:ascii="Times New Roman" w:hAnsi="Times New Roman" w:cs="Times New Roman"/>
          <w:b/>
          <w:sz w:val="24"/>
          <w:szCs w:val="24"/>
        </w:rPr>
        <w:t xml:space="preserve">Zad. 5. </w:t>
      </w:r>
      <w:r w:rsidRPr="0000443E">
        <w:rPr>
          <w:rFonts w:ascii="Times New Roman" w:hAnsi="Times New Roman" w:cs="Times New Roman"/>
          <w:sz w:val="24"/>
          <w:szCs w:val="24"/>
        </w:rPr>
        <w:t xml:space="preserve">Przeprowadzono ankietę wśród 400-tu losowo wybranych studentów na temat uprawiania sportu. Wśród ankietowanych 80 osób uprawia regularnie sport, 220 okazjonalnie, a 100 osób w ogóle nie uprawia sportu. Czy można zaprzeczyć hipotezie, że 25% studentów uprawia regularnie sport, 50% okazjonalnie, a 25% nie uprawia żadnego sportu? Przyjmij poziom istotności 0,05. </w:t>
      </w:r>
    </w:p>
    <w:p w:rsidR="00C11DF8" w:rsidRPr="0000443E" w:rsidRDefault="00C11DF8">
      <w:pPr>
        <w:rPr>
          <w:rFonts w:ascii="Times New Roman" w:hAnsi="Times New Roman" w:cs="Times New Roman"/>
          <w:sz w:val="24"/>
          <w:szCs w:val="24"/>
        </w:rPr>
      </w:pPr>
    </w:p>
    <w:p w:rsidR="00990311" w:rsidRPr="0000443E" w:rsidRDefault="00990311" w:rsidP="0000443E">
      <w:pPr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0443E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Zad. 6.  </w:t>
      </w:r>
      <w:r w:rsidRPr="0000443E">
        <w:rPr>
          <w:rFonts w:ascii="Times New Roman" w:eastAsia="Calibri" w:hAnsi="Times New Roman" w:cs="Times New Roman"/>
          <w:bCs/>
          <w:sz w:val="24"/>
          <w:szCs w:val="24"/>
        </w:rPr>
        <w:t>Zmienna losowa (</w:t>
      </w:r>
      <w:proofErr w:type="spellStart"/>
      <w:r w:rsidRPr="0000443E">
        <w:rPr>
          <w:rFonts w:ascii="Times New Roman" w:eastAsia="Calibri" w:hAnsi="Times New Roman" w:cs="Times New Roman"/>
          <w:bCs/>
          <w:sz w:val="24"/>
          <w:szCs w:val="24"/>
        </w:rPr>
        <w:t>X,Y</w:t>
      </w:r>
      <w:proofErr w:type="spellEnd"/>
      <w:r w:rsidRPr="0000443E">
        <w:rPr>
          <w:rFonts w:ascii="Times New Roman" w:eastAsia="Calibri" w:hAnsi="Times New Roman" w:cs="Times New Roman"/>
          <w:bCs/>
          <w:sz w:val="24"/>
          <w:szCs w:val="24"/>
        </w:rPr>
        <w:t xml:space="preserve">) charakteryzuje losowo wybranego studenta na zakończenie sesji. Niech X przyjmuje wartość 1, jeśli student zaliczył sesję, a 0 w przeciwnym przypadku. Natomiast </w:t>
      </w:r>
      <w:r w:rsidR="00596F14" w:rsidRPr="0000443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0443E">
        <w:rPr>
          <w:rFonts w:ascii="Times New Roman" w:eastAsia="Calibri" w:hAnsi="Times New Roman" w:cs="Times New Roman"/>
          <w:bCs/>
          <w:sz w:val="24"/>
          <w:szCs w:val="24"/>
        </w:rPr>
        <w:t xml:space="preserve">Y = 1, gdy student jest kobietą, a 0 gdy to mężczyzna.  Zaobserwowane charakterystyki dwustu studentów zgrupowano w tabeli: </w:t>
      </w:r>
    </w:p>
    <w:p w:rsidR="00990311" w:rsidRPr="0000443E" w:rsidRDefault="00990311" w:rsidP="00990311">
      <w:pPr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tbl>
      <w:tblPr>
        <w:tblStyle w:val="Tabela-Siatka"/>
        <w:tblW w:w="0" w:type="auto"/>
        <w:tblLook w:val="04A0"/>
      </w:tblPr>
      <w:tblGrid>
        <w:gridCol w:w="959"/>
        <w:gridCol w:w="567"/>
        <w:gridCol w:w="709"/>
      </w:tblGrid>
      <w:tr w:rsidR="00990311" w:rsidRPr="0000443E" w:rsidTr="000129C2">
        <w:tc>
          <w:tcPr>
            <w:tcW w:w="959" w:type="dxa"/>
          </w:tcPr>
          <w:p w:rsidR="00990311" w:rsidRPr="0000443E" w:rsidRDefault="00990311" w:rsidP="00012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43E">
              <w:rPr>
                <w:rFonts w:ascii="Times New Roman" w:hAnsi="Times New Roman" w:cs="Times New Roman"/>
                <w:sz w:val="24"/>
                <w:szCs w:val="24"/>
              </w:rPr>
              <w:t xml:space="preserve">       Y</w:t>
            </w:r>
          </w:p>
          <w:p w:rsidR="00990311" w:rsidRPr="0000443E" w:rsidRDefault="00990311" w:rsidP="00012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43E">
              <w:rPr>
                <w:rFonts w:ascii="Times New Roman" w:hAnsi="Times New Roman" w:cs="Times New Roman"/>
                <w:sz w:val="24"/>
                <w:szCs w:val="24"/>
              </w:rPr>
              <w:t xml:space="preserve">X                   </w:t>
            </w:r>
          </w:p>
        </w:tc>
        <w:tc>
          <w:tcPr>
            <w:tcW w:w="567" w:type="dxa"/>
          </w:tcPr>
          <w:p w:rsidR="00990311" w:rsidRPr="0000443E" w:rsidRDefault="00990311" w:rsidP="00012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4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990311" w:rsidRPr="0000443E" w:rsidRDefault="00990311" w:rsidP="00012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43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90311" w:rsidRPr="0000443E" w:rsidTr="000129C2">
        <w:tc>
          <w:tcPr>
            <w:tcW w:w="959" w:type="dxa"/>
          </w:tcPr>
          <w:p w:rsidR="00990311" w:rsidRPr="0000443E" w:rsidRDefault="00990311" w:rsidP="00012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4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990311" w:rsidRPr="0000443E" w:rsidRDefault="00990311" w:rsidP="00012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43E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709" w:type="dxa"/>
          </w:tcPr>
          <w:p w:rsidR="00990311" w:rsidRPr="0000443E" w:rsidRDefault="00990311" w:rsidP="00012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43E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990311" w:rsidRPr="0000443E" w:rsidTr="000129C2">
        <w:tc>
          <w:tcPr>
            <w:tcW w:w="959" w:type="dxa"/>
          </w:tcPr>
          <w:p w:rsidR="00990311" w:rsidRPr="0000443E" w:rsidRDefault="00990311" w:rsidP="00012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43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990311" w:rsidRPr="0000443E" w:rsidRDefault="00990311" w:rsidP="00012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43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9" w:type="dxa"/>
          </w:tcPr>
          <w:p w:rsidR="00990311" w:rsidRPr="0000443E" w:rsidRDefault="00990311" w:rsidP="00012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443E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</w:tbl>
    <w:p w:rsidR="00990311" w:rsidRPr="0000443E" w:rsidRDefault="00990311" w:rsidP="0000443E">
      <w:pPr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0443E">
        <w:rPr>
          <w:rFonts w:ascii="Times New Roman" w:eastAsia="Calibri" w:hAnsi="Times New Roman" w:cs="Times New Roman"/>
          <w:bCs/>
          <w:sz w:val="24"/>
          <w:szCs w:val="24"/>
        </w:rPr>
        <w:t xml:space="preserve">Czy można twierdzić, że istnieje zależność między wynikiem sesji a płcią? Przyjmij poziom istotności testu </w:t>
      </w:r>
    </w:p>
    <w:p w:rsidR="00990311" w:rsidRPr="0000443E" w:rsidRDefault="00990311" w:rsidP="0000443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0443E">
        <w:rPr>
          <w:rFonts w:ascii="Times New Roman" w:eastAsia="Calibri" w:hAnsi="Times New Roman" w:cs="Times New Roman"/>
          <w:bCs/>
          <w:sz w:val="24"/>
          <w:szCs w:val="24"/>
        </w:rPr>
        <w:sym w:font="Symbol" w:char="F061"/>
      </w:r>
      <w:r w:rsidRPr="0000443E">
        <w:rPr>
          <w:rFonts w:ascii="Times New Roman" w:eastAsia="Calibri" w:hAnsi="Times New Roman" w:cs="Times New Roman"/>
          <w:bCs/>
          <w:sz w:val="24"/>
          <w:szCs w:val="24"/>
        </w:rPr>
        <w:t xml:space="preserve"> =0,01</w:t>
      </w:r>
    </w:p>
    <w:p w:rsidR="00990311" w:rsidRDefault="00596F14" w:rsidP="0000443E">
      <w:pPr>
        <w:jc w:val="both"/>
        <w:rPr>
          <w:rFonts w:ascii="Times New Roman" w:hAnsi="Times New Roman" w:cs="Times New Roman"/>
          <w:sz w:val="24"/>
          <w:szCs w:val="24"/>
        </w:rPr>
      </w:pPr>
      <w:r w:rsidRPr="0000443E">
        <w:rPr>
          <w:rFonts w:ascii="Times New Roman" w:hAnsi="Times New Roman" w:cs="Times New Roman"/>
          <w:sz w:val="24"/>
          <w:szCs w:val="24"/>
        </w:rPr>
        <w:t xml:space="preserve">Zweryfikuj hipotezę o równości proporcji studentów zaliczających sesję wśród kobiet i mężczyzn.  </w:t>
      </w:r>
    </w:p>
    <w:p w:rsidR="0000443E" w:rsidRDefault="0000443E" w:rsidP="000044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0443E" w:rsidRPr="0000443E" w:rsidRDefault="0000443E" w:rsidP="0000443E">
      <w:pPr>
        <w:jc w:val="both"/>
        <w:rPr>
          <w:rFonts w:ascii="Times New Roman" w:hAnsi="Times New Roman" w:cs="Times New Roman"/>
          <w:sz w:val="24"/>
          <w:szCs w:val="24"/>
        </w:rPr>
      </w:pPr>
      <w:r w:rsidRPr="0000443E">
        <w:rPr>
          <w:rFonts w:ascii="Times New Roman" w:hAnsi="Times New Roman" w:cs="Times New Roman"/>
          <w:b/>
          <w:sz w:val="24"/>
          <w:szCs w:val="24"/>
        </w:rPr>
        <w:t xml:space="preserve">Zad.7.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Zastosowanie Centralnego Twierdzenia Granicznego </w:t>
      </w:r>
    </w:p>
    <w:sectPr w:rsidR="0000443E" w:rsidRPr="0000443E" w:rsidSect="00C11D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/>
  <w:defaultTabStop w:val="708"/>
  <w:hyphenationZone w:val="425"/>
  <w:characterSpacingControl w:val="doNotCompress"/>
  <w:compat/>
  <w:rsids>
    <w:rsidRoot w:val="00990311"/>
    <w:rsid w:val="0000443E"/>
    <w:rsid w:val="00596F14"/>
    <w:rsid w:val="00990311"/>
    <w:rsid w:val="00C11DF8"/>
    <w:rsid w:val="00D75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90311"/>
    <w:pPr>
      <w:spacing w:after="0" w:line="240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9031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90311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9903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409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</dc:creator>
  <cp:lastModifiedBy>komputer</cp:lastModifiedBy>
  <cp:revision>2</cp:revision>
  <dcterms:created xsi:type="dcterms:W3CDTF">2016-01-30T08:28:00Z</dcterms:created>
  <dcterms:modified xsi:type="dcterms:W3CDTF">2016-01-30T08:28:00Z</dcterms:modified>
</cp:coreProperties>
</file>