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9826" w14:textId="77777777" w:rsidR="002446E0" w:rsidRPr="002446E0" w:rsidRDefault="002446E0" w:rsidP="002446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</w:pPr>
    </w:p>
    <w:p w14:paraId="7A55DDF1" w14:textId="77777777" w:rsidR="002446E0" w:rsidRPr="002446E0" w:rsidRDefault="002446E0" w:rsidP="002446E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s-MX"/>
          <w14:ligatures w14:val="none"/>
        </w:rPr>
      </w:pPr>
      <w:r w:rsidRPr="00DA68AD">
        <w:rPr>
          <w:rFonts w:ascii="Times New Roman" w:eastAsia="Times New Roman" w:hAnsi="Times New Roman" w:cs="Times New Roman"/>
          <w:b/>
          <w:bCs/>
          <w:noProof/>
          <w:color w:val="2D3B45"/>
          <w:kern w:val="36"/>
          <w:sz w:val="24"/>
          <w:szCs w:val="24"/>
          <w:bdr w:val="none" w:sz="0" w:space="0" w:color="auto" w:frame="1"/>
          <w:lang w:val="en-GB" w:eastAsia="es-MX"/>
          <w14:ligatures w14:val="none"/>
        </w:rPr>
        <w:drawing>
          <wp:inline distT="0" distB="0" distL="0" distR="0" wp14:anchorId="3B44B15D" wp14:editId="555500EA">
            <wp:extent cx="15335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5538" w14:textId="77777777" w:rsidR="002446E0" w:rsidRPr="00DA68AD" w:rsidRDefault="00717111" w:rsidP="0071711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</w:pPr>
      <w:r w:rsidRPr="00DA68A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  <w:t xml:space="preserve">Act 1.3 - Comprehensive Activity of Basic Concepts and Fundamental Algorithms </w:t>
      </w:r>
    </w:p>
    <w:p w14:paraId="18422A20" w14:textId="5B1CE32E" w:rsidR="002446E0" w:rsidRPr="00DA68AD" w:rsidRDefault="00DA68AD" w:rsidP="002446E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</w:pPr>
      <w:r w:rsidRPr="00DA68A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  <w:t>Professor</w:t>
      </w:r>
    </w:p>
    <w:p w14:paraId="3D56CCDD" w14:textId="77777777" w:rsidR="002446E0" w:rsidRPr="00DA68AD" w:rsidRDefault="002446E0" w:rsidP="002446E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</w:pPr>
      <w:r w:rsidRPr="00DA68A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  <w:t>Ricardo Peña</w:t>
      </w:r>
    </w:p>
    <w:p w14:paraId="45FE1FD0" w14:textId="77777777" w:rsidR="002446E0" w:rsidRPr="00DA68AD" w:rsidRDefault="002446E0" w:rsidP="002446E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</w:pPr>
      <w:r w:rsidRPr="00DA68A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  <w:t>Jorge Gonzales</w:t>
      </w:r>
    </w:p>
    <w:p w14:paraId="41174D1F" w14:textId="77777777" w:rsidR="002446E0" w:rsidRPr="002446E0" w:rsidRDefault="002446E0" w:rsidP="002446E0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</w:pPr>
      <w:r w:rsidRPr="002446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es-MX"/>
          <w14:ligatures w14:val="none"/>
        </w:rPr>
        <w:t>Javier Eric Hernández A01635390</w:t>
      </w:r>
    </w:p>
    <w:p w14:paraId="35F680F1" w14:textId="77777777" w:rsidR="002446E0" w:rsidRPr="00DA68AD" w:rsidRDefault="002446E0" w:rsidP="002446E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DA68A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Programming of Data Structures and Fundamental Algorithms</w:t>
      </w:r>
    </w:p>
    <w:p w14:paraId="4CBD7FDB" w14:textId="42A01537" w:rsidR="002446E0" w:rsidRPr="00904CE2" w:rsidRDefault="002446E0" w:rsidP="002446E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904C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Pr="00904C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</w:t>
      </w:r>
      <w:r w:rsidR="00DA68AD" w:rsidRPr="00904C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rou</w:t>
      </w:r>
      <w:r w:rsidRPr="00904C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</w:t>
      </w:r>
      <w:proofErr w:type="spellEnd"/>
      <w:r w:rsidRPr="00904C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613)</w:t>
      </w:r>
    </w:p>
    <w:p w14:paraId="1CDEDA63" w14:textId="77777777" w:rsidR="002446E0" w:rsidRPr="00904CE2" w:rsidRDefault="002446E0" w:rsidP="002446E0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904C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MX"/>
          <w14:ligatures w14:val="none"/>
        </w:rPr>
        <w:t>Tecnológico de Monterrey Campus Guadalajara</w:t>
      </w:r>
    </w:p>
    <w:p w14:paraId="2C6CDC09" w14:textId="3110BBAB" w:rsidR="002446E0" w:rsidRPr="002446E0" w:rsidRDefault="00DA68AD" w:rsidP="002446E0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</w:pPr>
      <w:r w:rsidRPr="00DA68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  <w:t>September 05 2022</w:t>
      </w:r>
    </w:p>
    <w:p w14:paraId="67421777" w14:textId="77777777" w:rsidR="002446E0" w:rsidRPr="002446E0" w:rsidRDefault="002446E0" w:rsidP="002446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</w:pPr>
    </w:p>
    <w:p w14:paraId="6D8B1408" w14:textId="77777777" w:rsidR="002446E0" w:rsidRPr="002446E0" w:rsidRDefault="002446E0" w:rsidP="002446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</w:pPr>
    </w:p>
    <w:p w14:paraId="0B8C7504" w14:textId="77777777" w:rsidR="002446E0" w:rsidRPr="00904CE2" w:rsidRDefault="002446E0" w:rsidP="002446E0">
      <w:pPr>
        <w:jc w:val="center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val="en-US" w:eastAsia="es-MX"/>
          <w14:ligatures w14:val="none"/>
        </w:rPr>
      </w:pPr>
      <w:r w:rsidRPr="00DA68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  <w:br/>
      </w:r>
      <w:r w:rsidRPr="00DA68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MX"/>
          <w14:ligatures w14:val="none"/>
        </w:rPr>
        <w:br/>
      </w:r>
      <w:r w:rsidRPr="00904CE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val="en-US" w:eastAsia="es-MX"/>
          <w14:ligatures w14:val="none"/>
        </w:rPr>
        <w:br w:type="page"/>
      </w:r>
    </w:p>
    <w:p w14:paraId="2671C28B" w14:textId="77777777" w:rsidR="002446E0" w:rsidRPr="00904CE2" w:rsidRDefault="002446E0" w:rsidP="002446E0">
      <w:pPr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val="en-US" w:eastAsia="es-MX"/>
          <w14:ligatures w14:val="none"/>
        </w:rPr>
      </w:pPr>
    </w:p>
    <w:p w14:paraId="5AFB135C" w14:textId="790E318D" w:rsidR="001C2EE1" w:rsidRPr="007F6BC4" w:rsidRDefault="002446E0" w:rsidP="007F6BC4">
      <w:pPr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val="en-US" w:eastAsia="es-MX"/>
          <w14:ligatures w14:val="none"/>
        </w:rPr>
      </w:pPr>
      <w:r w:rsidRPr="002446E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val="en-US" w:eastAsia="es-MX"/>
          <w14:ligatures w14:val="none"/>
        </w:rPr>
        <w:t>Individually, carry out an investigation and reflection on the importance and efficiency of the use of the different sorting and searching algorithms in a problem situation of this nature, generating a document called "</w:t>
      </w:r>
      <w:r w:rsidRPr="002446E0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>ReflexAct1.3</w:t>
      </w:r>
      <w:r w:rsidRPr="002446E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val="en-US" w:eastAsia="es-MX"/>
          <w14:ligatures w14:val="none"/>
        </w:rPr>
        <w:t>.pdf</w:t>
      </w:r>
    </w:p>
    <w:p w14:paraId="6D229280" w14:textId="77777777" w:rsidR="00A948C5" w:rsidRDefault="00A948C5" w:rsidP="00A948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48C5">
        <w:rPr>
          <w:rFonts w:ascii="Times New Roman" w:hAnsi="Times New Roman" w:cs="Times New Roman"/>
          <w:sz w:val="24"/>
          <w:szCs w:val="24"/>
          <w:lang w:val="en-US"/>
        </w:rPr>
        <w:t>A sorting algorithm is used to arrange elements of an array/list in a specific order.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Examples of this include </w:t>
      </w:r>
      <w:r w:rsidRPr="00A948C5">
        <w:rPr>
          <w:rFonts w:ascii="Times New Roman" w:hAnsi="Times New Roman" w:cs="Times New Roman"/>
          <w:sz w:val="24"/>
          <w:szCs w:val="24"/>
          <w:lang w:val="en-US"/>
        </w:rPr>
        <w:t>Bubble Sort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48C5">
        <w:rPr>
          <w:rFonts w:ascii="Times New Roman" w:hAnsi="Times New Roman" w:cs="Times New Roman"/>
          <w:sz w:val="24"/>
          <w:szCs w:val="24"/>
          <w:lang w:val="en-US"/>
        </w:rPr>
        <w:t xml:space="preserve"> Selection Sort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48C5">
        <w:rPr>
          <w:rFonts w:ascii="Times New Roman" w:hAnsi="Times New Roman" w:cs="Times New Roman"/>
          <w:sz w:val="24"/>
          <w:szCs w:val="24"/>
          <w:lang w:val="en-US"/>
        </w:rPr>
        <w:t xml:space="preserve"> Insertion Sort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48C5">
        <w:rPr>
          <w:rFonts w:ascii="Times New Roman" w:hAnsi="Times New Roman" w:cs="Times New Roman"/>
          <w:sz w:val="24"/>
          <w:szCs w:val="24"/>
          <w:lang w:val="en-US"/>
        </w:rPr>
        <w:t xml:space="preserve"> Merge Sort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A948C5">
        <w:rPr>
          <w:rFonts w:ascii="Times New Roman" w:hAnsi="Times New Roman" w:cs="Times New Roman"/>
          <w:sz w:val="24"/>
          <w:szCs w:val="24"/>
          <w:lang w:val="en-US"/>
        </w:rPr>
        <w:t xml:space="preserve"> Quicksort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usefulness of each of this algorithm varies by project. It mostly depends on the need, the complexity and the stability of each of them. </w:t>
      </w:r>
      <w:r w:rsidRPr="00A948C5">
        <w:rPr>
          <w:rFonts w:ascii="Times New Roman" w:hAnsi="Times New Roman" w:cs="Times New Roman"/>
          <w:sz w:val="24"/>
          <w:szCs w:val="24"/>
          <w:lang w:val="en-US"/>
        </w:rPr>
        <w:t>A sorting algorithm is considered stable if the two or more items with the same value maintain the same relative positions even after sorting.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7CA8" w14:paraId="2A24AEFD" w14:textId="77777777" w:rsidTr="002B7CA8">
        <w:tc>
          <w:tcPr>
            <w:tcW w:w="2942" w:type="dxa"/>
          </w:tcPr>
          <w:p w14:paraId="625B2FC9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2943" w:type="dxa"/>
          </w:tcPr>
          <w:p w14:paraId="5F451273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 Complexity</w:t>
            </w:r>
          </w:p>
        </w:tc>
        <w:tc>
          <w:tcPr>
            <w:tcW w:w="2943" w:type="dxa"/>
          </w:tcPr>
          <w:p w14:paraId="77E1BD36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Stability</w:t>
            </w:r>
          </w:p>
        </w:tc>
      </w:tr>
      <w:tr w:rsidR="002B7CA8" w14:paraId="5EEE4E86" w14:textId="77777777" w:rsidTr="002B7CA8">
        <w:tc>
          <w:tcPr>
            <w:tcW w:w="2942" w:type="dxa"/>
          </w:tcPr>
          <w:p w14:paraId="5C59E8D0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 Sort</w:t>
            </w:r>
          </w:p>
        </w:tc>
        <w:tc>
          <w:tcPr>
            <w:tcW w:w="2943" w:type="dxa"/>
          </w:tcPr>
          <w:p w14:paraId="004569A7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2943" w:type="dxa"/>
          </w:tcPr>
          <w:p w14:paraId="01F2E957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2B7CA8" w14:paraId="4E975A2B" w14:textId="77777777" w:rsidTr="002B7CA8">
        <w:tc>
          <w:tcPr>
            <w:tcW w:w="2942" w:type="dxa"/>
          </w:tcPr>
          <w:p w14:paraId="7747616D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Sort</w:t>
            </w:r>
          </w:p>
        </w:tc>
        <w:tc>
          <w:tcPr>
            <w:tcW w:w="2943" w:type="dxa"/>
          </w:tcPr>
          <w:p w14:paraId="08718F0F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2943" w:type="dxa"/>
          </w:tcPr>
          <w:p w14:paraId="0789DAB1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2B7CA8" w14:paraId="250AA973" w14:textId="77777777" w:rsidTr="002B7CA8">
        <w:tc>
          <w:tcPr>
            <w:tcW w:w="2942" w:type="dxa"/>
          </w:tcPr>
          <w:p w14:paraId="1F6B015C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Insertion Sort</w:t>
            </w:r>
          </w:p>
        </w:tc>
        <w:tc>
          <w:tcPr>
            <w:tcW w:w="2943" w:type="dxa"/>
          </w:tcPr>
          <w:p w14:paraId="671FE2D0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2943" w:type="dxa"/>
          </w:tcPr>
          <w:p w14:paraId="4D4D2ED6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2B7CA8" w14:paraId="521D8229" w14:textId="77777777" w:rsidTr="002B7CA8">
        <w:tc>
          <w:tcPr>
            <w:tcW w:w="2942" w:type="dxa"/>
          </w:tcPr>
          <w:p w14:paraId="25137539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 Sort</w:t>
            </w:r>
          </w:p>
        </w:tc>
        <w:tc>
          <w:tcPr>
            <w:tcW w:w="2943" w:type="dxa"/>
          </w:tcPr>
          <w:p w14:paraId="7684DA61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log(n)</w:t>
            </w:r>
          </w:p>
        </w:tc>
        <w:tc>
          <w:tcPr>
            <w:tcW w:w="2943" w:type="dxa"/>
          </w:tcPr>
          <w:p w14:paraId="61BAB0CD" w14:textId="77777777" w:rsidR="002B7CA8" w:rsidRDefault="002B7CA8" w:rsidP="00A948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2B7CA8" w14:paraId="6E983345" w14:textId="77777777" w:rsidTr="002B7CA8">
        <w:tc>
          <w:tcPr>
            <w:tcW w:w="2942" w:type="dxa"/>
          </w:tcPr>
          <w:p w14:paraId="511748FE" w14:textId="77777777" w:rsidR="002B7CA8" w:rsidRDefault="002B7CA8" w:rsidP="002B7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Quicksort</w:t>
            </w:r>
          </w:p>
        </w:tc>
        <w:tc>
          <w:tcPr>
            <w:tcW w:w="2943" w:type="dxa"/>
          </w:tcPr>
          <w:p w14:paraId="055819E9" w14:textId="77777777" w:rsidR="002B7CA8" w:rsidRDefault="002B7CA8" w:rsidP="002B7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log(n)</w:t>
            </w:r>
          </w:p>
        </w:tc>
        <w:tc>
          <w:tcPr>
            <w:tcW w:w="2943" w:type="dxa"/>
          </w:tcPr>
          <w:p w14:paraId="1FE6A6C2" w14:textId="77777777" w:rsidR="002B7CA8" w:rsidRDefault="002B7CA8" w:rsidP="002B7C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5FF3D341" w14:textId="2A02F880" w:rsidR="00A948C5" w:rsidRDefault="00A948C5" w:rsidP="00A948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2E0EF7" w14:textId="77777777" w:rsidR="007365C3" w:rsidRDefault="00904CE2" w:rsidP="00A948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search algorithms work in a similar matter, they are </w:t>
      </w:r>
      <w:r w:rsidRPr="00904CE2">
        <w:rPr>
          <w:rFonts w:ascii="Times New Roman" w:hAnsi="Times New Roman" w:cs="Times New Roman"/>
          <w:sz w:val="24"/>
          <w:szCs w:val="24"/>
          <w:lang w:val="en-US"/>
        </w:rPr>
        <w:t>designed to check for an element or retrieve an element from any data structure where it is stored.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these algorithms work in different ways for implementation.</w:t>
      </w:r>
    </w:p>
    <w:p w14:paraId="3E5CD75B" w14:textId="69950001" w:rsidR="00DA68AD" w:rsidRPr="00A948C5" w:rsidRDefault="002E4A66" w:rsidP="00A948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Efficiency is key in a problem of this nature because of the great quantity of the data entry.</w:t>
      </w:r>
      <w:r w:rsidR="003C359D">
        <w:rPr>
          <w:rFonts w:ascii="Times New Roman" w:hAnsi="Times New Roman" w:cs="Times New Roman"/>
          <w:sz w:val="24"/>
          <w:szCs w:val="24"/>
          <w:lang w:val="en-US"/>
        </w:rPr>
        <w:t xml:space="preserve">  Code efficiency </w:t>
      </w:r>
      <w:r w:rsidR="007365C3">
        <w:rPr>
          <w:rFonts w:ascii="Times New Roman" w:hAnsi="Times New Roman" w:cs="Times New Roman"/>
          <w:sz w:val="24"/>
          <w:szCs w:val="24"/>
          <w:lang w:val="en-US"/>
        </w:rPr>
        <w:t>is a great part of thing related with applications in high execution speed.</w:t>
      </w:r>
    </w:p>
    <w:sectPr w:rsidR="00DA68AD" w:rsidRPr="00A94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E0"/>
    <w:rsid w:val="00167E4B"/>
    <w:rsid w:val="001843CD"/>
    <w:rsid w:val="001A44C8"/>
    <w:rsid w:val="001C2EE1"/>
    <w:rsid w:val="002214BB"/>
    <w:rsid w:val="002446E0"/>
    <w:rsid w:val="002B7CA8"/>
    <w:rsid w:val="002E4A66"/>
    <w:rsid w:val="003C359D"/>
    <w:rsid w:val="00717111"/>
    <w:rsid w:val="007365C3"/>
    <w:rsid w:val="007F6BC4"/>
    <w:rsid w:val="00851C90"/>
    <w:rsid w:val="00904CE2"/>
    <w:rsid w:val="00A948C5"/>
    <w:rsid w:val="00D61EEC"/>
    <w:rsid w:val="00DA68AD"/>
    <w:rsid w:val="00F8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5EB6"/>
  <w15:chartTrackingRefBased/>
  <w15:docId w15:val="{2DDC715F-884F-4C36-A04E-1951427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2446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46E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apple-tab-span">
    <w:name w:val="apple-tab-span"/>
    <w:basedOn w:val="DefaultParagraphFont"/>
    <w:rsid w:val="002446E0"/>
  </w:style>
  <w:style w:type="character" w:styleId="Hyperlink">
    <w:name w:val="Hyperlink"/>
    <w:basedOn w:val="DefaultParagraphFont"/>
    <w:uiPriority w:val="99"/>
    <w:semiHidden/>
    <w:unhideWhenUsed/>
    <w:rsid w:val="002446E0"/>
    <w:rPr>
      <w:color w:val="0000FF"/>
      <w:u w:val="single"/>
    </w:rPr>
  </w:style>
  <w:style w:type="table" w:styleId="TableGrid">
    <w:name w:val="Table Grid"/>
    <w:basedOn w:val="TableNormal"/>
    <w:uiPriority w:val="39"/>
    <w:rsid w:val="00A9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519AEE4F08F478B5EECB5A0B42582" ma:contentTypeVersion="2" ma:contentTypeDescription="Create a new document." ma:contentTypeScope="" ma:versionID="9e51ab737fc165c12939488e550b0df6">
  <xsd:schema xmlns:xsd="http://www.w3.org/2001/XMLSchema" xmlns:xs="http://www.w3.org/2001/XMLSchema" xmlns:p="http://schemas.microsoft.com/office/2006/metadata/properties" xmlns:ns3="4c6ed267-18f4-4a5c-becc-6b71e0203b85" targetNamespace="http://schemas.microsoft.com/office/2006/metadata/properties" ma:root="true" ma:fieldsID="c5e0073d784d529c685929969c9d1249" ns3:_="">
    <xsd:import namespace="4c6ed267-18f4-4a5c-becc-6b71e0203b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ed267-18f4-4a5c-becc-6b71e0203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572E07-100B-44DB-89BE-07AE41267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B93691-427D-4BEA-B67D-FEEF5CE28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23C73-86EE-44CB-84FE-8FF7D5FF8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ed267-18f4-4a5c-becc-6b71e0203b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Eric Hernández Garza</dc:creator>
  <cp:keywords/>
  <dc:description/>
  <cp:lastModifiedBy>Javier Eric Hernández Garza</cp:lastModifiedBy>
  <cp:revision>10</cp:revision>
  <dcterms:created xsi:type="dcterms:W3CDTF">2022-09-05T12:48:00Z</dcterms:created>
  <dcterms:modified xsi:type="dcterms:W3CDTF">2022-09-06T02:36:00Z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0x0101004BC519AEE4F08F478B5EECB5A0B42582</vt:lpwstr>
  </property>
</Properties>
</file>