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285" w:rsidRDefault="00043D25" w:rsidP="009C7CE4">
      <w:pPr>
        <w:pStyle w:val="1"/>
        <w:jc w:val="center"/>
      </w:pPr>
      <w:r>
        <w:rPr>
          <w:rFonts w:hint="eastAsia"/>
        </w:rPr>
        <w:t>济南</w:t>
      </w:r>
      <w:bookmarkStart w:id="0" w:name="_GoBack"/>
      <w:bookmarkEnd w:id="0"/>
      <w:r w:rsidR="00F02285">
        <w:rPr>
          <w:rFonts w:hint="eastAsia"/>
        </w:rPr>
        <w:t>纳博士</w:t>
      </w:r>
      <w:r w:rsidR="00F02285">
        <w:t>供应链方案</w:t>
      </w:r>
    </w:p>
    <w:p w:rsidR="00F02285" w:rsidRPr="009C7CE4" w:rsidRDefault="00F02285" w:rsidP="009C7CE4">
      <w:pPr>
        <w:pStyle w:val="2"/>
      </w:pPr>
      <w:r w:rsidRPr="009C7CE4">
        <w:rPr>
          <w:rFonts w:hint="eastAsia"/>
        </w:rPr>
        <w:t>总体</w:t>
      </w:r>
      <w:r w:rsidR="00667270" w:rsidRPr="009C7CE4">
        <w:rPr>
          <w:rFonts w:hint="eastAsia"/>
        </w:rPr>
        <w:t>部署</w:t>
      </w:r>
      <w:r w:rsidRPr="009C7CE4">
        <w:t>规划</w:t>
      </w:r>
    </w:p>
    <w:p w:rsidR="008C3023" w:rsidRPr="00E72B2C" w:rsidRDefault="00361861" w:rsidP="008C3023">
      <w:pPr>
        <w:pStyle w:val="a3"/>
        <w:ind w:left="4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一、</w:t>
      </w:r>
      <w:r w:rsidR="009C7CE4" w:rsidRPr="00E72B2C">
        <w:rPr>
          <w:rFonts w:asciiTheme="minorEastAsia" w:hAnsiTheme="minorEastAsia" w:hint="eastAsia"/>
          <w:sz w:val="28"/>
          <w:szCs w:val="28"/>
        </w:rPr>
        <w:t>进销存</w:t>
      </w:r>
      <w:r w:rsidR="009C7CE4" w:rsidRPr="00E72B2C">
        <w:rPr>
          <w:rFonts w:asciiTheme="minorEastAsia" w:hAnsiTheme="minorEastAsia"/>
          <w:sz w:val="28"/>
          <w:szCs w:val="28"/>
        </w:rPr>
        <w:t>系统</w:t>
      </w:r>
      <w:r w:rsidR="009C7CE4" w:rsidRPr="00E72B2C">
        <w:rPr>
          <w:rFonts w:asciiTheme="minorEastAsia" w:hAnsiTheme="minorEastAsia" w:hint="eastAsia"/>
          <w:sz w:val="28"/>
          <w:szCs w:val="28"/>
        </w:rPr>
        <w:t>由</w:t>
      </w:r>
      <w:r w:rsidR="009C7CE4" w:rsidRPr="00E72B2C">
        <w:rPr>
          <w:rFonts w:asciiTheme="minorEastAsia" w:hAnsiTheme="minorEastAsia"/>
          <w:sz w:val="28"/>
          <w:szCs w:val="28"/>
        </w:rPr>
        <w:t>零售商(</w:t>
      </w:r>
      <w:r w:rsidR="009C7CE4" w:rsidRPr="00E72B2C">
        <w:rPr>
          <w:rFonts w:asciiTheme="minorEastAsia" w:hAnsiTheme="minorEastAsia" w:hint="eastAsia"/>
          <w:sz w:val="28"/>
          <w:szCs w:val="28"/>
        </w:rPr>
        <w:t>纳博士</w:t>
      </w:r>
      <w:r w:rsidR="009C7CE4" w:rsidRPr="00E72B2C">
        <w:rPr>
          <w:rFonts w:asciiTheme="minorEastAsia" w:hAnsiTheme="minorEastAsia"/>
          <w:sz w:val="28"/>
          <w:szCs w:val="28"/>
        </w:rPr>
        <w:t>)</w:t>
      </w:r>
      <w:r w:rsidR="009C7CE4" w:rsidRPr="00E72B2C">
        <w:rPr>
          <w:rFonts w:asciiTheme="minorEastAsia" w:hAnsiTheme="minorEastAsia" w:hint="eastAsia"/>
          <w:sz w:val="28"/>
          <w:szCs w:val="28"/>
        </w:rPr>
        <w:t>自行</w:t>
      </w:r>
      <w:r w:rsidR="009C7CE4" w:rsidRPr="00E72B2C">
        <w:rPr>
          <w:rFonts w:asciiTheme="minorEastAsia" w:hAnsiTheme="minorEastAsia"/>
          <w:sz w:val="28"/>
          <w:szCs w:val="28"/>
        </w:rPr>
        <w:t>维护,</w:t>
      </w:r>
      <w:r w:rsidR="009C7CE4" w:rsidRPr="00E72B2C">
        <w:rPr>
          <w:rFonts w:asciiTheme="minorEastAsia" w:hAnsiTheme="minorEastAsia" w:hint="eastAsia"/>
          <w:sz w:val="28"/>
          <w:szCs w:val="28"/>
        </w:rPr>
        <w:t>供应链</w:t>
      </w:r>
      <w:r w:rsidR="009C7CE4" w:rsidRPr="00E72B2C">
        <w:rPr>
          <w:rFonts w:asciiTheme="minorEastAsia" w:hAnsiTheme="minorEastAsia"/>
          <w:sz w:val="28"/>
          <w:szCs w:val="28"/>
        </w:rPr>
        <w:t>服务器架设在云端</w:t>
      </w:r>
      <w:r w:rsidR="009C7CE4" w:rsidRPr="00E72B2C">
        <w:rPr>
          <w:rFonts w:asciiTheme="minorEastAsia" w:hAnsiTheme="minorEastAsia" w:hint="eastAsia"/>
          <w:sz w:val="28"/>
          <w:szCs w:val="28"/>
        </w:rPr>
        <w:t>。</w:t>
      </w:r>
    </w:p>
    <w:p w:rsidR="009C7CE4" w:rsidRPr="00E72B2C" w:rsidRDefault="00361861" w:rsidP="008C3023">
      <w:pPr>
        <w:pStyle w:val="a3"/>
        <w:ind w:left="4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二</w:t>
      </w:r>
      <w:r>
        <w:rPr>
          <w:rFonts w:asciiTheme="minorEastAsia" w:hAnsiTheme="minorEastAsia"/>
          <w:sz w:val="28"/>
          <w:szCs w:val="28"/>
        </w:rPr>
        <w:t>、</w:t>
      </w:r>
      <w:r w:rsidR="009C7CE4" w:rsidRPr="00E72B2C">
        <w:rPr>
          <w:rFonts w:asciiTheme="minorEastAsia" w:hAnsiTheme="minorEastAsia" w:hint="eastAsia"/>
          <w:sz w:val="28"/>
          <w:szCs w:val="28"/>
        </w:rPr>
        <w:t>业务数据</w:t>
      </w:r>
      <w:r w:rsidR="009C7CE4" w:rsidRPr="00E72B2C">
        <w:rPr>
          <w:rFonts w:asciiTheme="minorEastAsia" w:hAnsiTheme="minorEastAsia"/>
          <w:sz w:val="28"/>
          <w:szCs w:val="28"/>
        </w:rPr>
        <w:t>由进销存系统端定时向服务端推送</w:t>
      </w:r>
      <w:r w:rsidR="009C7CE4" w:rsidRPr="00E72B2C">
        <w:rPr>
          <w:rFonts w:asciiTheme="minorEastAsia" w:hAnsiTheme="minorEastAsia" w:hint="eastAsia"/>
          <w:sz w:val="28"/>
          <w:szCs w:val="28"/>
        </w:rPr>
        <w:t>。</w:t>
      </w:r>
    </w:p>
    <w:p w:rsidR="009C7CE4" w:rsidRDefault="00361861" w:rsidP="008C3023">
      <w:pPr>
        <w:pStyle w:val="a3"/>
        <w:ind w:left="4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三</w:t>
      </w:r>
      <w:r>
        <w:rPr>
          <w:rFonts w:asciiTheme="minorEastAsia" w:hAnsiTheme="minorEastAsia"/>
          <w:sz w:val="28"/>
          <w:szCs w:val="28"/>
        </w:rPr>
        <w:t>、</w:t>
      </w:r>
      <w:r w:rsidR="009C7CE4" w:rsidRPr="00E72B2C">
        <w:rPr>
          <w:rFonts w:asciiTheme="minorEastAsia" w:hAnsiTheme="minorEastAsia"/>
          <w:sz w:val="28"/>
          <w:szCs w:val="28"/>
        </w:rPr>
        <w:t>系统采用BS架构，</w:t>
      </w:r>
      <w:r w:rsidR="009C7CE4" w:rsidRPr="00E72B2C">
        <w:rPr>
          <w:rFonts w:asciiTheme="minorEastAsia" w:hAnsiTheme="minorEastAsia" w:hint="eastAsia"/>
          <w:sz w:val="28"/>
          <w:szCs w:val="28"/>
        </w:rPr>
        <w:t>用户</w:t>
      </w:r>
      <w:r w:rsidR="00F25E05">
        <w:rPr>
          <w:rFonts w:asciiTheme="minorEastAsia" w:hAnsiTheme="minorEastAsia"/>
          <w:sz w:val="28"/>
          <w:szCs w:val="28"/>
        </w:rPr>
        <w:t>从浏览器端操作系统</w:t>
      </w:r>
      <w:r w:rsidR="00F25E05">
        <w:rPr>
          <w:rFonts w:asciiTheme="minorEastAsia" w:hAnsiTheme="minorEastAsia" w:hint="eastAsia"/>
          <w:sz w:val="28"/>
          <w:szCs w:val="28"/>
        </w:rPr>
        <w:t>，</w:t>
      </w:r>
      <w:r w:rsidR="00F25E05">
        <w:rPr>
          <w:rFonts w:asciiTheme="minorEastAsia" w:hAnsiTheme="minorEastAsia"/>
          <w:sz w:val="28"/>
          <w:szCs w:val="28"/>
        </w:rPr>
        <w:t>维护简单。</w:t>
      </w:r>
    </w:p>
    <w:p w:rsidR="004452F6" w:rsidRPr="00E72B2C" w:rsidRDefault="004452F6" w:rsidP="008C3023">
      <w:pPr>
        <w:pStyle w:val="a3"/>
        <w:ind w:left="420" w:firstLineChars="0" w:firstLine="0"/>
        <w:rPr>
          <w:rFonts w:asciiTheme="minorEastAsia" w:hAnsiTheme="minorEastAsia" w:hint="eastAsia"/>
          <w:sz w:val="28"/>
          <w:szCs w:val="28"/>
        </w:rPr>
      </w:pPr>
    </w:p>
    <w:p w:rsidR="00BC53D1" w:rsidRDefault="009C7CE4" w:rsidP="00BC53D1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3475" cy="349567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838" cy="350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9F9" w:rsidRDefault="009769F9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:rsidR="00F02285" w:rsidRDefault="00F02285" w:rsidP="00694D2E">
      <w:pPr>
        <w:pStyle w:val="2"/>
      </w:pPr>
      <w:r>
        <w:lastRenderedPageBreak/>
        <w:t>功能列表</w:t>
      </w:r>
    </w:p>
    <w:p w:rsidR="00E72B2C" w:rsidRPr="00361861" w:rsidRDefault="00E72B2C" w:rsidP="00E72B2C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361861">
        <w:rPr>
          <w:sz w:val="28"/>
          <w:szCs w:val="28"/>
        </w:rPr>
        <w:t>零售商功能</w:t>
      </w:r>
    </w:p>
    <w:p w:rsidR="00E72B2C" w:rsidRPr="00E72B2C" w:rsidRDefault="00E72B2C" w:rsidP="00E72B2C">
      <w:pPr>
        <w:pStyle w:val="a3"/>
        <w:ind w:left="420" w:firstLineChars="0" w:firstLine="0"/>
        <w:rPr>
          <w:rFonts w:hint="eastAsi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839"/>
        <w:gridCol w:w="1843"/>
        <w:gridCol w:w="4614"/>
      </w:tblGrid>
      <w:tr w:rsidR="00CC30E9" w:rsidRPr="00361861" w:rsidTr="00CC30E9">
        <w:trPr>
          <w:trHeight w:val="27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CC30E9" w:rsidRPr="00361861" w:rsidRDefault="00CC30E9" w:rsidP="00CC30E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零售商功能</w:t>
            </w:r>
          </w:p>
        </w:tc>
      </w:tr>
      <w:tr w:rsidR="00CC30E9" w:rsidRPr="00361861" w:rsidTr="00962270">
        <w:trPr>
          <w:trHeight w:val="270"/>
        </w:trPr>
        <w:tc>
          <w:tcPr>
            <w:tcW w:w="11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CC30E9" w:rsidRPr="00361861" w:rsidRDefault="00CC30E9" w:rsidP="00CC30E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一级目录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CC30E9" w:rsidRPr="00361861" w:rsidRDefault="00CC30E9" w:rsidP="00CC30E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二级目录</w:t>
            </w:r>
          </w:p>
        </w:tc>
        <w:tc>
          <w:tcPr>
            <w:tcW w:w="2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30E9" w:rsidRPr="00361861" w:rsidRDefault="00CC30E9" w:rsidP="00CC30E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备注</w:t>
            </w:r>
          </w:p>
        </w:tc>
      </w:tr>
      <w:tr w:rsidR="00CC30E9" w:rsidRPr="00361861" w:rsidTr="00962270">
        <w:trPr>
          <w:trHeight w:val="690"/>
        </w:trPr>
        <w:tc>
          <w:tcPr>
            <w:tcW w:w="110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我的工作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消息管理</w:t>
            </w:r>
          </w:p>
        </w:tc>
        <w:tc>
          <w:tcPr>
            <w:tcW w:w="2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通过此功能，零售商与供应商可以互发消息。在收到订单之后，系统也会向相关账号发送系统消息</w:t>
            </w:r>
          </w:p>
        </w:tc>
      </w:tr>
      <w:tr w:rsidR="00CC30E9" w:rsidRPr="00361861" w:rsidTr="00962270">
        <w:trPr>
          <w:trHeight w:val="855"/>
        </w:trPr>
        <w:tc>
          <w:tcPr>
            <w:tcW w:w="110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公告管理</w:t>
            </w:r>
          </w:p>
        </w:tc>
        <w:tc>
          <w:tcPr>
            <w:tcW w:w="2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通过此功能，零售商可发布公告，将信息发布在网站首页，所有供应商均可查看</w:t>
            </w:r>
          </w:p>
        </w:tc>
      </w:tr>
      <w:tr w:rsidR="00CC30E9" w:rsidRPr="00361861" w:rsidTr="00962270">
        <w:trPr>
          <w:trHeight w:val="585"/>
        </w:trPr>
        <w:tc>
          <w:tcPr>
            <w:tcW w:w="110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密码修改</w:t>
            </w:r>
          </w:p>
        </w:tc>
        <w:tc>
          <w:tcPr>
            <w:tcW w:w="2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CC30E9" w:rsidRPr="00361861" w:rsidTr="00962270">
        <w:trPr>
          <w:trHeight w:val="360"/>
        </w:trPr>
        <w:tc>
          <w:tcPr>
            <w:tcW w:w="110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供应商管理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供应商引入</w:t>
            </w:r>
          </w:p>
        </w:tc>
        <w:tc>
          <w:tcPr>
            <w:tcW w:w="2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所有供应商在此模块注册</w:t>
            </w:r>
          </w:p>
        </w:tc>
      </w:tr>
      <w:tr w:rsidR="00CC30E9" w:rsidRPr="00361861" w:rsidTr="00962270">
        <w:trPr>
          <w:trHeight w:val="420"/>
        </w:trPr>
        <w:tc>
          <w:tcPr>
            <w:tcW w:w="110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供应商信息维护</w:t>
            </w:r>
          </w:p>
        </w:tc>
        <w:tc>
          <w:tcPr>
            <w:tcW w:w="2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此模块中维护供应商信息，如供应商名称、资质，可淘汰供应商</w:t>
            </w:r>
          </w:p>
        </w:tc>
      </w:tr>
      <w:tr w:rsidR="00CC30E9" w:rsidRPr="00361861" w:rsidTr="00962270">
        <w:trPr>
          <w:trHeight w:val="810"/>
        </w:trPr>
        <w:tc>
          <w:tcPr>
            <w:tcW w:w="110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CC30E9" w:rsidRPr="00361861" w:rsidRDefault="00D213E4" w:rsidP="00CC30E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单据</w:t>
            </w:r>
            <w:r w:rsidR="00CC30E9" w:rsidRPr="00361861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管理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订货单</w:t>
            </w:r>
          </w:p>
        </w:tc>
        <w:tc>
          <w:tcPr>
            <w:tcW w:w="2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361861" w:rsidRDefault="00CC30E9" w:rsidP="007746A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此模块用于</w:t>
            </w:r>
            <w:r w:rsidR="008019CF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查看</w:t>
            </w:r>
            <w:r w:rsidRPr="00361861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进销存生成的订货单。</w:t>
            </w:r>
            <w:r w:rsidR="007746AD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系统将自动向供应商发送消息</w:t>
            </w:r>
            <w:r w:rsidR="002F6A73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，</w:t>
            </w:r>
            <w:r w:rsidR="002F6A73"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  <w:t>通知供应商</w:t>
            </w:r>
            <w:r w:rsidR="007746AD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。</w:t>
            </w:r>
            <w:r w:rsidR="007746AD" w:rsidRPr="00361861"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tr w:rsidR="00CC30E9" w:rsidRPr="00361861" w:rsidTr="00962270">
        <w:trPr>
          <w:trHeight w:val="780"/>
        </w:trPr>
        <w:tc>
          <w:tcPr>
            <w:tcW w:w="110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配送单</w:t>
            </w:r>
          </w:p>
        </w:tc>
        <w:tc>
          <w:tcPr>
            <w:tcW w:w="2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361861" w:rsidRDefault="00CC30E9" w:rsidP="00E27FC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此模块用于查看供应商填制的配送单。</w:t>
            </w:r>
            <w:r w:rsidR="00E27FC5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该</w:t>
            </w:r>
            <w:r w:rsidR="00E27FC5"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  <w:t>单据</w:t>
            </w:r>
            <w:r w:rsidRPr="00361861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会</w:t>
            </w:r>
            <w:r w:rsidR="00E27FC5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自动</w:t>
            </w:r>
            <w:r w:rsidRPr="00361861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传入进销存系统，生成未审核的验收单。</w:t>
            </w:r>
          </w:p>
        </w:tc>
      </w:tr>
      <w:tr w:rsidR="00D92836" w:rsidRPr="00361861" w:rsidTr="00962270">
        <w:trPr>
          <w:trHeight w:val="810"/>
        </w:trPr>
        <w:tc>
          <w:tcPr>
            <w:tcW w:w="110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836" w:rsidRPr="00361861" w:rsidRDefault="00D92836" w:rsidP="00CC30E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</w:tcPr>
          <w:p w:rsidR="00D92836" w:rsidRPr="00361861" w:rsidRDefault="00D92836" w:rsidP="00CC30E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退货单</w:t>
            </w:r>
          </w:p>
        </w:tc>
        <w:tc>
          <w:tcPr>
            <w:tcW w:w="2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2836" w:rsidRPr="00361861" w:rsidRDefault="002B6B81" w:rsidP="00A861E6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此模块用于查看</w:t>
            </w:r>
            <w:r w:rsidR="00D92836" w:rsidRPr="00361861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进销存生成的退货单。系统将自动向供应商发送消息，</w:t>
            </w:r>
            <w:r w:rsidR="00A861E6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通知供应商</w:t>
            </w:r>
            <w:r w:rsidR="00A861E6"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  <w:t>。</w:t>
            </w:r>
          </w:p>
        </w:tc>
      </w:tr>
      <w:tr w:rsidR="00CC30E9" w:rsidRPr="00361861" w:rsidTr="00962270">
        <w:trPr>
          <w:trHeight w:val="810"/>
        </w:trPr>
        <w:tc>
          <w:tcPr>
            <w:tcW w:w="110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CC30E9" w:rsidRPr="00361861" w:rsidRDefault="00AD6E3E" w:rsidP="00D9283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调价</w:t>
            </w:r>
            <w:r w:rsidR="00D92836" w:rsidRPr="00361861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单</w:t>
            </w:r>
          </w:p>
        </w:tc>
        <w:tc>
          <w:tcPr>
            <w:tcW w:w="2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361861" w:rsidRDefault="00CC30E9" w:rsidP="00E132F7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此模块用于</w:t>
            </w:r>
            <w:r w:rsidR="00BA6607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查看</w:t>
            </w:r>
            <w:r w:rsidRPr="00361861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进销存生成的</w:t>
            </w:r>
            <w:r w:rsidR="00291384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调价</w:t>
            </w:r>
            <w:r w:rsidRPr="00361861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单。系统将自动向供应商发送消息，</w:t>
            </w:r>
            <w:r w:rsidR="00E132F7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通知</w:t>
            </w:r>
            <w:r w:rsidR="00E132F7"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  <w:t>供应商</w:t>
            </w:r>
            <w:r w:rsidR="002B2682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。</w:t>
            </w:r>
          </w:p>
        </w:tc>
      </w:tr>
      <w:tr w:rsidR="00CC30E9" w:rsidRPr="00361861" w:rsidTr="00962270">
        <w:trPr>
          <w:trHeight w:val="270"/>
        </w:trPr>
        <w:tc>
          <w:tcPr>
            <w:tcW w:w="110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信息查询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品类查询</w:t>
            </w:r>
          </w:p>
        </w:tc>
        <w:tc>
          <w:tcPr>
            <w:tcW w:w="2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查询商品类别</w:t>
            </w:r>
          </w:p>
        </w:tc>
      </w:tr>
      <w:tr w:rsidR="00CC30E9" w:rsidRPr="00361861" w:rsidTr="00962270">
        <w:trPr>
          <w:trHeight w:val="270"/>
        </w:trPr>
        <w:tc>
          <w:tcPr>
            <w:tcW w:w="110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商品查询</w:t>
            </w:r>
          </w:p>
        </w:tc>
        <w:tc>
          <w:tcPr>
            <w:tcW w:w="2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查询商品信息</w:t>
            </w:r>
          </w:p>
        </w:tc>
      </w:tr>
      <w:tr w:rsidR="00CC30E9" w:rsidRPr="00361861" w:rsidTr="00962270">
        <w:trPr>
          <w:trHeight w:val="810"/>
        </w:trPr>
        <w:tc>
          <w:tcPr>
            <w:tcW w:w="11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结算频道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对账单审核</w:t>
            </w:r>
          </w:p>
        </w:tc>
        <w:tc>
          <w:tcPr>
            <w:tcW w:w="2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361861" w:rsidRDefault="00CC30E9" w:rsidP="001549D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此模块接收进销存系统生成的结算单。系统将自动向供应商发送消息，</w:t>
            </w:r>
            <w:r w:rsidR="001549D0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通知供应商</w:t>
            </w:r>
            <w:r w:rsidRPr="00361861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。</w:t>
            </w:r>
          </w:p>
        </w:tc>
      </w:tr>
    </w:tbl>
    <w:p w:rsidR="00BC53D1" w:rsidRDefault="00BC53D1" w:rsidP="00CC30E9">
      <w:pPr>
        <w:pStyle w:val="a3"/>
        <w:ind w:left="420" w:firstLineChars="0" w:firstLine="0"/>
      </w:pPr>
    </w:p>
    <w:p w:rsidR="00BC53D1" w:rsidRDefault="00BC53D1" w:rsidP="00BC53D1"/>
    <w:p w:rsidR="008C3023" w:rsidRDefault="008C3023" w:rsidP="00CC30E9">
      <w:pPr>
        <w:pStyle w:val="a3"/>
        <w:ind w:left="420" w:firstLineChars="0" w:firstLine="0"/>
      </w:pPr>
    </w:p>
    <w:p w:rsidR="00E72B2C" w:rsidRPr="00361861" w:rsidRDefault="00E72B2C" w:rsidP="00361861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361861">
        <w:rPr>
          <w:sz w:val="28"/>
          <w:szCs w:val="28"/>
        </w:rPr>
        <w:t>供应商功能</w:t>
      </w:r>
    </w:p>
    <w:p w:rsidR="00361861" w:rsidRDefault="00361861" w:rsidP="00361861">
      <w:pPr>
        <w:pStyle w:val="a3"/>
        <w:ind w:left="420" w:firstLineChars="0" w:firstLine="0"/>
        <w:rPr>
          <w:rFonts w:hint="eastAsia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839"/>
        <w:gridCol w:w="1843"/>
        <w:gridCol w:w="4614"/>
      </w:tblGrid>
      <w:tr w:rsidR="00CC30E9" w:rsidRPr="00361861" w:rsidTr="00CC30E9">
        <w:trPr>
          <w:trHeight w:val="27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C30E9" w:rsidRPr="00361861" w:rsidRDefault="00CC30E9" w:rsidP="00CC30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供应商功能</w:t>
            </w:r>
          </w:p>
        </w:tc>
      </w:tr>
      <w:tr w:rsidR="00CC30E9" w:rsidRPr="00361861" w:rsidTr="00962270">
        <w:trPr>
          <w:trHeight w:val="270"/>
        </w:trPr>
        <w:tc>
          <w:tcPr>
            <w:tcW w:w="11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CC30E9" w:rsidRPr="00361861" w:rsidRDefault="00CC30E9" w:rsidP="00CC30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一级目录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C30E9" w:rsidRPr="00361861" w:rsidRDefault="00CC30E9" w:rsidP="00CC30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二级目录</w:t>
            </w:r>
          </w:p>
        </w:tc>
        <w:tc>
          <w:tcPr>
            <w:tcW w:w="2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30E9" w:rsidRPr="00361861" w:rsidRDefault="00CC30E9" w:rsidP="00CC30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备注</w:t>
            </w:r>
          </w:p>
        </w:tc>
      </w:tr>
      <w:tr w:rsidR="00CC30E9" w:rsidRPr="00361861" w:rsidTr="00962270">
        <w:trPr>
          <w:trHeight w:val="660"/>
        </w:trPr>
        <w:tc>
          <w:tcPr>
            <w:tcW w:w="110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CC30E9" w:rsidRPr="00361861" w:rsidRDefault="00CC30E9" w:rsidP="00CC30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我的工作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消息查看</w:t>
            </w:r>
          </w:p>
        </w:tc>
        <w:tc>
          <w:tcPr>
            <w:tcW w:w="2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查看零售商发来的消息。消息包括零售商发送的私信，以及系统消息，如收到订单、退货单等。</w:t>
            </w:r>
          </w:p>
        </w:tc>
      </w:tr>
      <w:tr w:rsidR="00CC30E9" w:rsidRPr="00361861" w:rsidTr="00962270">
        <w:trPr>
          <w:trHeight w:val="660"/>
        </w:trPr>
        <w:tc>
          <w:tcPr>
            <w:tcW w:w="110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公告查看</w:t>
            </w:r>
          </w:p>
        </w:tc>
        <w:tc>
          <w:tcPr>
            <w:tcW w:w="2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查看零售商发布的公告信息</w:t>
            </w:r>
          </w:p>
        </w:tc>
      </w:tr>
      <w:tr w:rsidR="00CC30E9" w:rsidRPr="00361861" w:rsidTr="00962270">
        <w:trPr>
          <w:trHeight w:val="435"/>
        </w:trPr>
        <w:tc>
          <w:tcPr>
            <w:tcW w:w="110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密码修改</w:t>
            </w:r>
          </w:p>
        </w:tc>
        <w:tc>
          <w:tcPr>
            <w:tcW w:w="2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CC30E9" w:rsidRPr="00361861" w:rsidTr="00962270">
        <w:trPr>
          <w:trHeight w:val="705"/>
        </w:trPr>
        <w:tc>
          <w:tcPr>
            <w:tcW w:w="110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CC30E9" w:rsidRPr="00361861" w:rsidRDefault="00D95372" w:rsidP="00CC30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>单据</w:t>
            </w:r>
            <w:r w:rsidR="00CC30E9" w:rsidRPr="0036186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管理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订货单</w:t>
            </w:r>
          </w:p>
        </w:tc>
        <w:tc>
          <w:tcPr>
            <w:tcW w:w="2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零售商向供应商发送的订货单，无误后需确认订货单。在此模块可通过订单自动生成未审核的配送单。</w:t>
            </w:r>
          </w:p>
        </w:tc>
      </w:tr>
      <w:tr w:rsidR="00CC30E9" w:rsidRPr="00361861" w:rsidTr="00962270">
        <w:trPr>
          <w:trHeight w:val="1095"/>
        </w:trPr>
        <w:tc>
          <w:tcPr>
            <w:tcW w:w="110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配送单</w:t>
            </w:r>
          </w:p>
        </w:tc>
        <w:tc>
          <w:tcPr>
            <w:tcW w:w="2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此模块可管理自动生成的配送单，或者手工填制配送单。完成后，发送给零售商，系统将自动发送消息给零售商。</w:t>
            </w:r>
          </w:p>
        </w:tc>
      </w:tr>
      <w:tr w:rsidR="00A36267" w:rsidRPr="00361861" w:rsidTr="00962270">
        <w:trPr>
          <w:trHeight w:val="990"/>
        </w:trPr>
        <w:tc>
          <w:tcPr>
            <w:tcW w:w="110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267" w:rsidRPr="00361861" w:rsidRDefault="00A36267" w:rsidP="00CC3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</w:tcPr>
          <w:p w:rsidR="00A36267" w:rsidRPr="00361861" w:rsidRDefault="00A36267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退货单</w:t>
            </w:r>
          </w:p>
        </w:tc>
        <w:tc>
          <w:tcPr>
            <w:tcW w:w="2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267" w:rsidRPr="00361861" w:rsidRDefault="00A36267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查看零售商发来的退货单</w:t>
            </w:r>
            <w:r w:rsidR="002B005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，无误后需确认。</w:t>
            </w:r>
          </w:p>
        </w:tc>
      </w:tr>
      <w:tr w:rsidR="00CC30E9" w:rsidRPr="00361861" w:rsidTr="00962270">
        <w:trPr>
          <w:trHeight w:val="990"/>
        </w:trPr>
        <w:tc>
          <w:tcPr>
            <w:tcW w:w="110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C30E9" w:rsidRPr="00361861" w:rsidRDefault="00A36267" w:rsidP="00CC3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调价单</w:t>
            </w:r>
          </w:p>
        </w:tc>
        <w:tc>
          <w:tcPr>
            <w:tcW w:w="2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361861" w:rsidRDefault="00A36267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查看</w:t>
            </w:r>
            <w: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零售商发来的调价单，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无误</w:t>
            </w:r>
            <w: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后需确认。</w:t>
            </w:r>
          </w:p>
        </w:tc>
      </w:tr>
      <w:tr w:rsidR="00CC30E9" w:rsidRPr="00361861" w:rsidTr="00962270">
        <w:trPr>
          <w:trHeight w:val="270"/>
        </w:trPr>
        <w:tc>
          <w:tcPr>
            <w:tcW w:w="110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CC30E9" w:rsidRPr="00361861" w:rsidRDefault="00CC30E9" w:rsidP="00CC30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信息查询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品类查询</w:t>
            </w:r>
          </w:p>
        </w:tc>
        <w:tc>
          <w:tcPr>
            <w:tcW w:w="2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查询商品类别</w:t>
            </w:r>
          </w:p>
        </w:tc>
      </w:tr>
      <w:tr w:rsidR="00CC30E9" w:rsidRPr="00361861" w:rsidTr="00962270">
        <w:trPr>
          <w:trHeight w:val="270"/>
        </w:trPr>
        <w:tc>
          <w:tcPr>
            <w:tcW w:w="110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商品查询</w:t>
            </w:r>
          </w:p>
        </w:tc>
        <w:tc>
          <w:tcPr>
            <w:tcW w:w="2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查询商品信息</w:t>
            </w:r>
          </w:p>
        </w:tc>
      </w:tr>
      <w:tr w:rsidR="00CC30E9" w:rsidRPr="00361861" w:rsidTr="00962270">
        <w:trPr>
          <w:trHeight w:val="1140"/>
        </w:trPr>
        <w:tc>
          <w:tcPr>
            <w:tcW w:w="11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CC30E9" w:rsidRPr="00361861" w:rsidRDefault="00CC30E9" w:rsidP="00CC30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结算频道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对账</w:t>
            </w:r>
          </w:p>
        </w:tc>
        <w:tc>
          <w:tcPr>
            <w:tcW w:w="2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361861" w:rsidRDefault="00CC30E9" w:rsidP="00CC3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此模块用于查看零售商发来的对账单。无误后需确认对账单</w:t>
            </w:r>
          </w:p>
        </w:tc>
      </w:tr>
      <w:tr w:rsidR="00CC30E9" w:rsidRPr="00361861" w:rsidTr="00BC53D1">
        <w:trPr>
          <w:trHeight w:val="270"/>
        </w:trPr>
        <w:tc>
          <w:tcPr>
            <w:tcW w:w="11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CC30E9" w:rsidRPr="00361861" w:rsidRDefault="00CC30E9" w:rsidP="00CC30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FAQ</w:t>
            </w:r>
          </w:p>
        </w:tc>
        <w:tc>
          <w:tcPr>
            <w:tcW w:w="38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9" w:rsidRPr="00361861" w:rsidRDefault="00CC30E9" w:rsidP="00CC30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36186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帮助文档，提供操作指南，并常见问题解答</w:t>
            </w:r>
          </w:p>
        </w:tc>
      </w:tr>
    </w:tbl>
    <w:p w:rsidR="00CC30E9" w:rsidRPr="00CC30E9" w:rsidRDefault="00CC30E9" w:rsidP="00CC30E9">
      <w:pPr>
        <w:pStyle w:val="a3"/>
        <w:ind w:left="420" w:firstLineChars="0" w:firstLine="0"/>
      </w:pPr>
    </w:p>
    <w:p w:rsidR="00F02285" w:rsidRDefault="00F02285" w:rsidP="00694D2E">
      <w:pPr>
        <w:pStyle w:val="2"/>
      </w:pPr>
      <w:r>
        <w:rPr>
          <w:rFonts w:hint="eastAsia"/>
        </w:rPr>
        <w:t>主要</w:t>
      </w:r>
      <w:r>
        <w:t>流程</w:t>
      </w:r>
    </w:p>
    <w:p w:rsidR="00AF4680" w:rsidRDefault="00F02285" w:rsidP="008717AC">
      <w:pPr>
        <w:pStyle w:val="a3"/>
        <w:numPr>
          <w:ilvl w:val="0"/>
          <w:numId w:val="5"/>
        </w:numPr>
        <w:ind w:firstLineChars="0"/>
        <w:rPr>
          <w:bCs/>
          <w:sz w:val="28"/>
          <w:szCs w:val="28"/>
        </w:rPr>
      </w:pPr>
      <w:r w:rsidRPr="008717AC">
        <w:rPr>
          <w:rFonts w:hint="eastAsia"/>
          <w:bCs/>
          <w:sz w:val="28"/>
          <w:szCs w:val="28"/>
        </w:rPr>
        <w:t>订货</w:t>
      </w:r>
      <w:r w:rsidRPr="008717AC">
        <w:rPr>
          <w:bCs/>
          <w:sz w:val="28"/>
          <w:szCs w:val="28"/>
        </w:rPr>
        <w:t>流程</w:t>
      </w:r>
    </w:p>
    <w:p w:rsidR="00DA6819" w:rsidRDefault="00DA6819" w:rsidP="00DA6819">
      <w:pPr>
        <w:pStyle w:val="a3"/>
        <w:numPr>
          <w:ilvl w:val="0"/>
          <w:numId w:val="6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进销存</w:t>
      </w:r>
      <w:r>
        <w:rPr>
          <w:bCs/>
          <w:sz w:val="28"/>
          <w:szCs w:val="28"/>
        </w:rPr>
        <w:t>系统</w:t>
      </w:r>
      <w:r>
        <w:rPr>
          <w:rFonts w:hint="eastAsia"/>
          <w:bCs/>
          <w:sz w:val="28"/>
          <w:szCs w:val="28"/>
        </w:rPr>
        <w:t>生成</w:t>
      </w:r>
      <w:r>
        <w:rPr>
          <w:bCs/>
          <w:sz w:val="28"/>
          <w:szCs w:val="28"/>
        </w:rPr>
        <w:t>的订货单，</w:t>
      </w:r>
      <w:r w:rsidR="00E812C5">
        <w:rPr>
          <w:rFonts w:hint="eastAsia"/>
          <w:bCs/>
          <w:sz w:val="28"/>
          <w:szCs w:val="28"/>
        </w:rPr>
        <w:t>自动</w:t>
      </w:r>
      <w:r w:rsidR="00E812C5">
        <w:rPr>
          <w:bCs/>
          <w:sz w:val="28"/>
          <w:szCs w:val="28"/>
        </w:rPr>
        <w:t>发送至供应链系统</w:t>
      </w:r>
      <w:r>
        <w:rPr>
          <w:bCs/>
          <w:sz w:val="28"/>
          <w:szCs w:val="28"/>
        </w:rPr>
        <w:t>。</w:t>
      </w:r>
    </w:p>
    <w:p w:rsidR="00DA6819" w:rsidRDefault="00FF6C9B" w:rsidP="00DA6819">
      <w:pPr>
        <w:pStyle w:val="a3"/>
        <w:numPr>
          <w:ilvl w:val="0"/>
          <w:numId w:val="6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系统</w:t>
      </w:r>
      <w:r w:rsidR="00D16531">
        <w:rPr>
          <w:rFonts w:hint="eastAsia"/>
          <w:bCs/>
          <w:sz w:val="28"/>
          <w:szCs w:val="28"/>
        </w:rPr>
        <w:t>自动向</w:t>
      </w:r>
      <w:r w:rsidR="001D7B9E">
        <w:rPr>
          <w:rFonts w:hint="eastAsia"/>
          <w:bCs/>
          <w:sz w:val="28"/>
          <w:szCs w:val="28"/>
        </w:rPr>
        <w:t>【</w:t>
      </w:r>
      <w:r w:rsidR="00D22415">
        <w:rPr>
          <w:bCs/>
          <w:sz w:val="28"/>
          <w:szCs w:val="28"/>
        </w:rPr>
        <w:t>供应商</w:t>
      </w:r>
      <w:r w:rsidR="001D7B9E">
        <w:rPr>
          <w:rFonts w:hint="eastAsia"/>
          <w:bCs/>
          <w:sz w:val="28"/>
          <w:szCs w:val="28"/>
        </w:rPr>
        <w:t>】</w:t>
      </w:r>
      <w:r w:rsidR="004A51F6">
        <w:rPr>
          <w:bCs/>
          <w:sz w:val="28"/>
          <w:szCs w:val="28"/>
        </w:rPr>
        <w:t>发送消息</w:t>
      </w:r>
      <w:r w:rsidR="00D16531">
        <w:rPr>
          <w:rFonts w:hint="eastAsia"/>
          <w:bCs/>
          <w:sz w:val="28"/>
          <w:szCs w:val="28"/>
        </w:rPr>
        <w:t>，</w:t>
      </w:r>
      <w:r w:rsidR="00D16531">
        <w:rPr>
          <w:bCs/>
          <w:sz w:val="28"/>
          <w:szCs w:val="28"/>
        </w:rPr>
        <w:t>通知</w:t>
      </w:r>
      <w:r w:rsidR="009946EB">
        <w:rPr>
          <w:rFonts w:hint="eastAsia"/>
          <w:bCs/>
          <w:sz w:val="28"/>
          <w:szCs w:val="28"/>
        </w:rPr>
        <w:t>【</w:t>
      </w:r>
      <w:r w:rsidR="00D16531">
        <w:rPr>
          <w:bCs/>
          <w:sz w:val="28"/>
          <w:szCs w:val="28"/>
        </w:rPr>
        <w:t>供应商</w:t>
      </w:r>
      <w:r w:rsidR="009946EB">
        <w:rPr>
          <w:rFonts w:hint="eastAsia"/>
          <w:bCs/>
          <w:sz w:val="28"/>
          <w:szCs w:val="28"/>
        </w:rPr>
        <w:t>】</w:t>
      </w:r>
      <w:r w:rsidR="00893572">
        <w:rPr>
          <w:rFonts w:hint="eastAsia"/>
          <w:bCs/>
          <w:sz w:val="28"/>
          <w:szCs w:val="28"/>
        </w:rPr>
        <w:t>收到</w:t>
      </w:r>
      <w:r w:rsidR="00893572">
        <w:rPr>
          <w:bCs/>
          <w:sz w:val="28"/>
          <w:szCs w:val="28"/>
        </w:rPr>
        <w:t>订单</w:t>
      </w:r>
      <w:r w:rsidR="004A51F6">
        <w:rPr>
          <w:rFonts w:hint="eastAsia"/>
          <w:bCs/>
          <w:sz w:val="28"/>
          <w:szCs w:val="28"/>
        </w:rPr>
        <w:t>。</w:t>
      </w:r>
      <w:r w:rsidR="004A51F6">
        <w:rPr>
          <w:bCs/>
          <w:sz w:val="28"/>
          <w:szCs w:val="28"/>
        </w:rPr>
        <w:t xml:space="preserve"> </w:t>
      </w:r>
    </w:p>
    <w:p w:rsidR="00E55DF6" w:rsidRDefault="001D7B9E" w:rsidP="00DA6819">
      <w:pPr>
        <w:pStyle w:val="a3"/>
        <w:numPr>
          <w:ilvl w:val="0"/>
          <w:numId w:val="6"/>
        </w:numPr>
        <w:ind w:firstLineChars="0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【</w:t>
      </w:r>
      <w:r w:rsidR="00D22415">
        <w:rPr>
          <w:rFonts w:hint="eastAsia"/>
          <w:bCs/>
          <w:sz w:val="28"/>
          <w:szCs w:val="28"/>
        </w:rPr>
        <w:t>供应商</w:t>
      </w:r>
      <w:r>
        <w:rPr>
          <w:rFonts w:hint="eastAsia"/>
          <w:bCs/>
          <w:sz w:val="28"/>
          <w:szCs w:val="28"/>
        </w:rPr>
        <w:t>】</w:t>
      </w:r>
      <w:r w:rsidR="00D22415">
        <w:rPr>
          <w:bCs/>
          <w:sz w:val="28"/>
          <w:szCs w:val="28"/>
        </w:rPr>
        <w:t>查阅</w:t>
      </w:r>
      <w:r w:rsidR="00D22415">
        <w:rPr>
          <w:rFonts w:hint="eastAsia"/>
          <w:bCs/>
          <w:sz w:val="28"/>
          <w:szCs w:val="28"/>
        </w:rPr>
        <w:t>订货单，</w:t>
      </w:r>
      <w:r w:rsidR="0057043C">
        <w:rPr>
          <w:rFonts w:hint="eastAsia"/>
          <w:bCs/>
          <w:sz w:val="28"/>
          <w:szCs w:val="28"/>
        </w:rPr>
        <w:t>确认</w:t>
      </w:r>
      <w:r w:rsidR="0057043C">
        <w:rPr>
          <w:bCs/>
          <w:sz w:val="28"/>
          <w:szCs w:val="28"/>
        </w:rPr>
        <w:t>订单，</w:t>
      </w:r>
      <w:r w:rsidR="0057043C">
        <w:rPr>
          <w:rFonts w:hint="eastAsia"/>
          <w:bCs/>
          <w:sz w:val="28"/>
          <w:szCs w:val="28"/>
        </w:rPr>
        <w:t>并</w:t>
      </w:r>
      <w:r w:rsidR="0057043C">
        <w:rPr>
          <w:bCs/>
          <w:sz w:val="28"/>
          <w:szCs w:val="28"/>
        </w:rPr>
        <w:t>生成</w:t>
      </w:r>
      <w:r w:rsidR="00862E1E">
        <w:rPr>
          <w:bCs/>
          <w:sz w:val="28"/>
          <w:szCs w:val="28"/>
        </w:rPr>
        <w:t>配送单</w:t>
      </w:r>
      <w:r w:rsidR="00862E1E">
        <w:rPr>
          <w:rFonts w:hint="eastAsia"/>
          <w:bCs/>
          <w:sz w:val="28"/>
          <w:szCs w:val="28"/>
        </w:rPr>
        <w:t>，</w:t>
      </w:r>
      <w:r w:rsidR="00862E1E">
        <w:rPr>
          <w:bCs/>
          <w:sz w:val="28"/>
          <w:szCs w:val="28"/>
        </w:rPr>
        <w:t>进入</w:t>
      </w:r>
      <w:r w:rsidR="00862E1E">
        <w:rPr>
          <w:rFonts w:hint="eastAsia"/>
          <w:bCs/>
          <w:sz w:val="28"/>
          <w:szCs w:val="28"/>
        </w:rPr>
        <w:t>【</w:t>
      </w:r>
      <w:r w:rsidR="00862E1E">
        <w:rPr>
          <w:bCs/>
          <w:sz w:val="28"/>
          <w:szCs w:val="28"/>
        </w:rPr>
        <w:t>供</w:t>
      </w:r>
      <w:r w:rsidR="00862E1E">
        <w:rPr>
          <w:bCs/>
          <w:sz w:val="28"/>
          <w:szCs w:val="28"/>
        </w:rPr>
        <w:lastRenderedPageBreak/>
        <w:t>应商</w:t>
      </w:r>
      <w:r w:rsidR="00862E1E">
        <w:rPr>
          <w:rFonts w:hint="eastAsia"/>
          <w:bCs/>
          <w:sz w:val="28"/>
          <w:szCs w:val="28"/>
        </w:rPr>
        <w:t>】</w:t>
      </w:r>
      <w:r w:rsidR="00862E1E">
        <w:rPr>
          <w:bCs/>
          <w:sz w:val="28"/>
          <w:szCs w:val="28"/>
        </w:rPr>
        <w:t>配送流程。</w:t>
      </w:r>
    </w:p>
    <w:p w:rsidR="00E04A24" w:rsidRDefault="001D7B9E" w:rsidP="008717AC">
      <w:pPr>
        <w:pStyle w:val="a3"/>
        <w:numPr>
          <w:ilvl w:val="0"/>
          <w:numId w:val="5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配送</w:t>
      </w:r>
      <w:r w:rsidR="00E04A24">
        <w:rPr>
          <w:bCs/>
          <w:sz w:val="28"/>
          <w:szCs w:val="28"/>
        </w:rPr>
        <w:t>流程</w:t>
      </w:r>
    </w:p>
    <w:p w:rsidR="001D7B9E" w:rsidRDefault="001D7B9E" w:rsidP="001D7B9E">
      <w:pPr>
        <w:pStyle w:val="a3"/>
        <w:numPr>
          <w:ilvl w:val="0"/>
          <w:numId w:val="7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【供应商】查看</w:t>
      </w:r>
      <w:r>
        <w:rPr>
          <w:bCs/>
          <w:sz w:val="28"/>
          <w:szCs w:val="28"/>
        </w:rPr>
        <w:t>自动生成的配送单</w:t>
      </w:r>
      <w:r w:rsidR="00626BAE">
        <w:rPr>
          <w:rFonts w:hint="eastAsia"/>
          <w:bCs/>
          <w:sz w:val="28"/>
          <w:szCs w:val="28"/>
        </w:rPr>
        <w:t>。</w:t>
      </w:r>
    </w:p>
    <w:p w:rsidR="001D7B9E" w:rsidRDefault="001D7B9E" w:rsidP="001D7B9E">
      <w:pPr>
        <w:pStyle w:val="a3"/>
        <w:numPr>
          <w:ilvl w:val="0"/>
          <w:numId w:val="7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【供应商</w:t>
      </w:r>
      <w:r>
        <w:rPr>
          <w:bCs/>
          <w:sz w:val="28"/>
          <w:szCs w:val="28"/>
        </w:rPr>
        <w:t>】</w:t>
      </w:r>
      <w:r>
        <w:rPr>
          <w:rFonts w:hint="eastAsia"/>
          <w:bCs/>
          <w:sz w:val="28"/>
          <w:szCs w:val="28"/>
        </w:rPr>
        <w:t>确认配送单</w:t>
      </w:r>
      <w:r>
        <w:rPr>
          <w:bCs/>
          <w:sz w:val="28"/>
          <w:szCs w:val="28"/>
        </w:rPr>
        <w:t>无误后，点击发送，将配送单发送给</w:t>
      </w:r>
      <w:r>
        <w:rPr>
          <w:rFonts w:hint="eastAsia"/>
          <w:bCs/>
          <w:sz w:val="28"/>
          <w:szCs w:val="28"/>
        </w:rPr>
        <w:t>【</w:t>
      </w:r>
      <w:r>
        <w:rPr>
          <w:bCs/>
          <w:sz w:val="28"/>
          <w:szCs w:val="28"/>
        </w:rPr>
        <w:t>零售商</w:t>
      </w:r>
      <w:r>
        <w:rPr>
          <w:rFonts w:hint="eastAsia"/>
          <w:bCs/>
          <w:sz w:val="28"/>
          <w:szCs w:val="28"/>
        </w:rPr>
        <w:t>】</w:t>
      </w:r>
      <w:r w:rsidR="004A51F6">
        <w:rPr>
          <w:rFonts w:hint="eastAsia"/>
          <w:bCs/>
          <w:sz w:val="28"/>
          <w:szCs w:val="28"/>
        </w:rPr>
        <w:t>。系统</w:t>
      </w:r>
      <w:r w:rsidR="004A51F6">
        <w:rPr>
          <w:bCs/>
          <w:sz w:val="28"/>
          <w:szCs w:val="28"/>
        </w:rPr>
        <w:t>将自动向【零售商】发送系统消息</w:t>
      </w:r>
      <w:r w:rsidR="009946EB">
        <w:rPr>
          <w:rFonts w:hint="eastAsia"/>
          <w:bCs/>
          <w:sz w:val="28"/>
          <w:szCs w:val="28"/>
        </w:rPr>
        <w:t>，</w:t>
      </w:r>
      <w:r w:rsidR="009946EB">
        <w:rPr>
          <w:bCs/>
          <w:sz w:val="28"/>
          <w:szCs w:val="28"/>
        </w:rPr>
        <w:t>通知【零售商</w:t>
      </w:r>
      <w:r w:rsidR="009946EB">
        <w:rPr>
          <w:rFonts w:hint="eastAsia"/>
          <w:bCs/>
          <w:sz w:val="28"/>
          <w:szCs w:val="28"/>
        </w:rPr>
        <w:t>】</w:t>
      </w:r>
      <w:r w:rsidR="009946EB">
        <w:rPr>
          <w:bCs/>
          <w:sz w:val="28"/>
          <w:szCs w:val="28"/>
        </w:rPr>
        <w:t>收到配送单</w:t>
      </w:r>
      <w:r w:rsidR="004A51F6">
        <w:rPr>
          <w:rFonts w:hint="eastAsia"/>
          <w:bCs/>
          <w:sz w:val="28"/>
          <w:szCs w:val="28"/>
        </w:rPr>
        <w:t>。</w:t>
      </w:r>
    </w:p>
    <w:p w:rsidR="004A51F6" w:rsidRPr="008717AC" w:rsidRDefault="00913DE5" w:rsidP="001D7B9E">
      <w:pPr>
        <w:pStyle w:val="a3"/>
        <w:numPr>
          <w:ilvl w:val="0"/>
          <w:numId w:val="7"/>
        </w:numPr>
        <w:ind w:firstLineChars="0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系统</w:t>
      </w:r>
      <w:r w:rsidR="007172B8">
        <w:rPr>
          <w:rFonts w:hint="eastAsia"/>
          <w:bCs/>
          <w:sz w:val="28"/>
          <w:szCs w:val="28"/>
        </w:rPr>
        <w:t>自动</w:t>
      </w:r>
      <w:r w:rsidR="007172B8">
        <w:rPr>
          <w:bCs/>
          <w:sz w:val="28"/>
          <w:szCs w:val="28"/>
        </w:rPr>
        <w:t>将</w:t>
      </w:r>
      <w:r w:rsidR="004A51F6">
        <w:rPr>
          <w:bCs/>
          <w:sz w:val="28"/>
          <w:szCs w:val="28"/>
        </w:rPr>
        <w:t>该</w:t>
      </w:r>
      <w:r w:rsidR="004A51F6">
        <w:rPr>
          <w:rFonts w:hint="eastAsia"/>
          <w:bCs/>
          <w:sz w:val="28"/>
          <w:szCs w:val="28"/>
        </w:rPr>
        <w:t>单据</w:t>
      </w:r>
      <w:r w:rsidR="004A51F6">
        <w:rPr>
          <w:bCs/>
          <w:sz w:val="28"/>
          <w:szCs w:val="28"/>
        </w:rPr>
        <w:t>传至进销存系统，生成未审核的验收单，进入进销存系统验收流程。</w:t>
      </w:r>
    </w:p>
    <w:p w:rsidR="001D7B9E" w:rsidRDefault="001D7B9E" w:rsidP="008717AC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退货</w:t>
      </w:r>
      <w:r>
        <w:rPr>
          <w:sz w:val="28"/>
          <w:szCs w:val="28"/>
        </w:rPr>
        <w:t>流程</w:t>
      </w:r>
    </w:p>
    <w:p w:rsidR="0002313E" w:rsidRDefault="0002313E" w:rsidP="0002313E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进销存</w:t>
      </w:r>
      <w:r>
        <w:rPr>
          <w:sz w:val="28"/>
          <w:szCs w:val="28"/>
        </w:rPr>
        <w:t>系统</w:t>
      </w:r>
      <w:r>
        <w:rPr>
          <w:rFonts w:hint="eastAsia"/>
          <w:sz w:val="28"/>
          <w:szCs w:val="28"/>
        </w:rPr>
        <w:t>填制</w:t>
      </w:r>
      <w:r>
        <w:rPr>
          <w:sz w:val="28"/>
          <w:szCs w:val="28"/>
        </w:rPr>
        <w:t>的退货单，自动传至供应链系统</w:t>
      </w:r>
      <w:r>
        <w:rPr>
          <w:rFonts w:hint="eastAsia"/>
          <w:sz w:val="28"/>
          <w:szCs w:val="28"/>
        </w:rPr>
        <w:t>。</w:t>
      </w:r>
    </w:p>
    <w:p w:rsidR="0002313E" w:rsidRDefault="00366186" w:rsidP="0002313E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系统自动向</w:t>
      </w:r>
      <w:r>
        <w:rPr>
          <w:sz w:val="28"/>
          <w:szCs w:val="28"/>
        </w:rPr>
        <w:t>【供应商】发送消息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通知</w:t>
      </w:r>
      <w:r w:rsidR="00DE7FE8"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供应商</w:t>
      </w:r>
      <w:r w:rsidR="00DE7FE8">
        <w:rPr>
          <w:rFonts w:hint="eastAsia"/>
          <w:sz w:val="28"/>
          <w:szCs w:val="28"/>
        </w:rPr>
        <w:t>】</w:t>
      </w:r>
      <w:r>
        <w:rPr>
          <w:rFonts w:hint="eastAsia"/>
          <w:sz w:val="28"/>
          <w:szCs w:val="28"/>
        </w:rPr>
        <w:t>退货</w:t>
      </w:r>
      <w:r>
        <w:rPr>
          <w:sz w:val="28"/>
          <w:szCs w:val="28"/>
        </w:rPr>
        <w:t>。</w:t>
      </w:r>
    </w:p>
    <w:p w:rsidR="00DE7FE8" w:rsidRDefault="00DE7FE8" w:rsidP="0002313E">
      <w:pPr>
        <w:pStyle w:val="a3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【供应商</w:t>
      </w:r>
      <w:r>
        <w:rPr>
          <w:sz w:val="28"/>
          <w:szCs w:val="28"/>
        </w:rPr>
        <w:t>】</w:t>
      </w:r>
      <w:r>
        <w:rPr>
          <w:rFonts w:hint="eastAsia"/>
          <w:sz w:val="28"/>
          <w:szCs w:val="28"/>
        </w:rPr>
        <w:t>确认</w:t>
      </w:r>
      <w:r>
        <w:rPr>
          <w:sz w:val="28"/>
          <w:szCs w:val="28"/>
        </w:rPr>
        <w:t>退货单。</w:t>
      </w:r>
    </w:p>
    <w:p w:rsidR="008717AC" w:rsidRDefault="008717AC" w:rsidP="008717AC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对账流程</w:t>
      </w:r>
    </w:p>
    <w:p w:rsidR="008C1A5B" w:rsidRDefault="008C1A5B" w:rsidP="008C1A5B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至</w:t>
      </w:r>
      <w:r>
        <w:rPr>
          <w:rFonts w:hint="eastAsia"/>
          <w:sz w:val="28"/>
          <w:szCs w:val="28"/>
        </w:rPr>
        <w:t>账期</w:t>
      </w:r>
      <w:r>
        <w:rPr>
          <w:sz w:val="28"/>
          <w:szCs w:val="28"/>
        </w:rPr>
        <w:t>，进销存系统自动向供应链系统发送</w:t>
      </w:r>
      <w:r w:rsidR="00DF3EB1">
        <w:rPr>
          <w:rFonts w:hint="eastAsia"/>
          <w:sz w:val="28"/>
          <w:szCs w:val="28"/>
        </w:rPr>
        <w:t>对账</w:t>
      </w:r>
      <w:r>
        <w:rPr>
          <w:sz w:val="28"/>
          <w:szCs w:val="28"/>
        </w:rPr>
        <w:t>单</w:t>
      </w:r>
      <w:r w:rsidR="0078370D">
        <w:rPr>
          <w:rFonts w:hint="eastAsia"/>
          <w:sz w:val="28"/>
          <w:szCs w:val="28"/>
        </w:rPr>
        <w:t>。</w:t>
      </w:r>
    </w:p>
    <w:p w:rsidR="008C1A5B" w:rsidRDefault="00DF3EB1" w:rsidP="008C1A5B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系统</w:t>
      </w:r>
      <w:r>
        <w:rPr>
          <w:sz w:val="28"/>
          <w:szCs w:val="28"/>
        </w:rPr>
        <w:t>自动向【供应商】发送消息，通知【供应商】对账。</w:t>
      </w:r>
    </w:p>
    <w:p w:rsidR="00DF3EB1" w:rsidRDefault="00DF3EB1" w:rsidP="008C1A5B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【供应商</w:t>
      </w:r>
      <w:r>
        <w:rPr>
          <w:sz w:val="28"/>
          <w:szCs w:val="28"/>
        </w:rPr>
        <w:t>】</w:t>
      </w:r>
      <w:r>
        <w:rPr>
          <w:rFonts w:hint="eastAsia"/>
          <w:sz w:val="28"/>
          <w:szCs w:val="28"/>
        </w:rPr>
        <w:t>进行</w:t>
      </w:r>
      <w:r>
        <w:rPr>
          <w:sz w:val="28"/>
          <w:szCs w:val="28"/>
        </w:rPr>
        <w:t>对账。</w:t>
      </w:r>
    </w:p>
    <w:p w:rsidR="00DF3EB1" w:rsidRPr="008C1A5B" w:rsidRDefault="00DF3EB1" w:rsidP="008C1A5B">
      <w:pPr>
        <w:pStyle w:val="a3"/>
        <w:numPr>
          <w:ilvl w:val="0"/>
          <w:numId w:val="9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对账</w:t>
      </w:r>
      <w:r>
        <w:rPr>
          <w:sz w:val="28"/>
          <w:szCs w:val="28"/>
        </w:rPr>
        <w:t>无误后，</w:t>
      </w:r>
      <w:r>
        <w:rPr>
          <w:rFonts w:hint="eastAsia"/>
          <w:sz w:val="28"/>
          <w:szCs w:val="28"/>
        </w:rPr>
        <w:t>确认对账单</w:t>
      </w:r>
      <w:r>
        <w:rPr>
          <w:sz w:val="28"/>
          <w:szCs w:val="28"/>
        </w:rPr>
        <w:t>。系统</w:t>
      </w: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自动发送消息，通知【零售商】对账单已确认。</w:t>
      </w:r>
    </w:p>
    <w:p w:rsidR="00AF4680" w:rsidRPr="00F02285" w:rsidRDefault="00AF4680" w:rsidP="00AF4680">
      <w:pPr>
        <w:adjustRightInd w:val="0"/>
        <w:spacing w:line="360" w:lineRule="auto"/>
        <w:textAlignment w:val="baseline"/>
        <w:rPr>
          <w:sz w:val="28"/>
          <w:szCs w:val="28"/>
        </w:rPr>
      </w:pPr>
    </w:p>
    <w:p w:rsidR="00F02285" w:rsidRDefault="00F02285" w:rsidP="00F02285"/>
    <w:sectPr w:rsidR="00F02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D17B5"/>
    <w:multiLevelType w:val="hybridMultilevel"/>
    <w:tmpl w:val="881E5E76"/>
    <w:lvl w:ilvl="0" w:tplc="25A8ED0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434484"/>
    <w:multiLevelType w:val="hybridMultilevel"/>
    <w:tmpl w:val="2A823DDC"/>
    <w:lvl w:ilvl="0" w:tplc="68CAA4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43B53BF6"/>
    <w:multiLevelType w:val="hybridMultilevel"/>
    <w:tmpl w:val="57586422"/>
    <w:lvl w:ilvl="0" w:tplc="EF1A4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A0D17C0"/>
    <w:multiLevelType w:val="hybridMultilevel"/>
    <w:tmpl w:val="632C25E2"/>
    <w:lvl w:ilvl="0" w:tplc="545A94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E554DF"/>
    <w:multiLevelType w:val="hybridMultilevel"/>
    <w:tmpl w:val="BCCC5AAA"/>
    <w:lvl w:ilvl="0" w:tplc="F404F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54ABED3D"/>
    <w:multiLevelType w:val="singleLevel"/>
    <w:tmpl w:val="54ABED3D"/>
    <w:lvl w:ilvl="0">
      <w:start w:val="1"/>
      <w:numFmt w:val="decimal"/>
      <w:suff w:val="nothing"/>
      <w:lvlText w:val="%1."/>
      <w:lvlJc w:val="left"/>
    </w:lvl>
  </w:abstractNum>
  <w:abstractNum w:abstractNumId="6">
    <w:nsid w:val="54ABEF31"/>
    <w:multiLevelType w:val="singleLevel"/>
    <w:tmpl w:val="54ABEF31"/>
    <w:lvl w:ilvl="0">
      <w:start w:val="1"/>
      <w:numFmt w:val="decimal"/>
      <w:suff w:val="nothing"/>
      <w:lvlText w:val="%1."/>
      <w:lvlJc w:val="left"/>
    </w:lvl>
  </w:abstractNum>
  <w:abstractNum w:abstractNumId="7">
    <w:nsid w:val="668E12F5"/>
    <w:multiLevelType w:val="hybridMultilevel"/>
    <w:tmpl w:val="FB080D9A"/>
    <w:lvl w:ilvl="0" w:tplc="F136442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5D70C9"/>
    <w:multiLevelType w:val="hybridMultilevel"/>
    <w:tmpl w:val="058663BA"/>
    <w:lvl w:ilvl="0" w:tplc="7CFC68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6AE"/>
    <w:rsid w:val="0002313E"/>
    <w:rsid w:val="00043D25"/>
    <w:rsid w:val="000C3F3D"/>
    <w:rsid w:val="000D25E6"/>
    <w:rsid w:val="00123A2D"/>
    <w:rsid w:val="001549D0"/>
    <w:rsid w:val="001D7B9E"/>
    <w:rsid w:val="00241431"/>
    <w:rsid w:val="00291384"/>
    <w:rsid w:val="00293DCF"/>
    <w:rsid w:val="002B005D"/>
    <w:rsid w:val="002B2682"/>
    <w:rsid w:val="002B6B81"/>
    <w:rsid w:val="002F6A73"/>
    <w:rsid w:val="00361861"/>
    <w:rsid w:val="00366186"/>
    <w:rsid w:val="0037247F"/>
    <w:rsid w:val="0043139C"/>
    <w:rsid w:val="004452F6"/>
    <w:rsid w:val="004A51F6"/>
    <w:rsid w:val="0057043C"/>
    <w:rsid w:val="00626BAE"/>
    <w:rsid w:val="00667270"/>
    <w:rsid w:val="0068012A"/>
    <w:rsid w:val="00694D2E"/>
    <w:rsid w:val="007172B8"/>
    <w:rsid w:val="007746AD"/>
    <w:rsid w:val="0078370D"/>
    <w:rsid w:val="008019CF"/>
    <w:rsid w:val="00862E1E"/>
    <w:rsid w:val="008717AC"/>
    <w:rsid w:val="00893572"/>
    <w:rsid w:val="008C1A5B"/>
    <w:rsid w:val="008C3023"/>
    <w:rsid w:val="008E6E30"/>
    <w:rsid w:val="00913DE5"/>
    <w:rsid w:val="00962270"/>
    <w:rsid w:val="009769F9"/>
    <w:rsid w:val="009946EB"/>
    <w:rsid w:val="009C7CE4"/>
    <w:rsid w:val="00A36267"/>
    <w:rsid w:val="00A861E6"/>
    <w:rsid w:val="00AD6E3E"/>
    <w:rsid w:val="00AF4680"/>
    <w:rsid w:val="00B505EE"/>
    <w:rsid w:val="00B70043"/>
    <w:rsid w:val="00BA5D9C"/>
    <w:rsid w:val="00BA6607"/>
    <w:rsid w:val="00BC53D1"/>
    <w:rsid w:val="00CC30E9"/>
    <w:rsid w:val="00D16531"/>
    <w:rsid w:val="00D213E4"/>
    <w:rsid w:val="00D22415"/>
    <w:rsid w:val="00D66AC2"/>
    <w:rsid w:val="00D92836"/>
    <w:rsid w:val="00D95372"/>
    <w:rsid w:val="00DA6819"/>
    <w:rsid w:val="00DE7FE8"/>
    <w:rsid w:val="00DF3EB1"/>
    <w:rsid w:val="00E04A24"/>
    <w:rsid w:val="00E132F7"/>
    <w:rsid w:val="00E2512E"/>
    <w:rsid w:val="00E27FC5"/>
    <w:rsid w:val="00E456AE"/>
    <w:rsid w:val="00E55DF6"/>
    <w:rsid w:val="00E72B2C"/>
    <w:rsid w:val="00E812C5"/>
    <w:rsid w:val="00F02285"/>
    <w:rsid w:val="00F25E05"/>
    <w:rsid w:val="00FF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6487D-B880-4094-AA75-C0FA57F6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2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7C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2B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28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22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C7C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"/>
    <w:uiPriority w:val="11"/>
    <w:qFormat/>
    <w:rsid w:val="00694D2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694D2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2B2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0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huibo xue</dc:creator>
  <cp:keywords/>
  <dc:description/>
  <cp:lastModifiedBy>huibo xue</cp:lastModifiedBy>
  <cp:revision>73</cp:revision>
  <dcterms:created xsi:type="dcterms:W3CDTF">2015-01-14T11:40:00Z</dcterms:created>
  <dcterms:modified xsi:type="dcterms:W3CDTF">2015-01-14T14:48:00Z</dcterms:modified>
</cp:coreProperties>
</file>