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21302" w14:textId="45AB5512" w:rsidR="00393AD8" w:rsidRPr="0046562D" w:rsidRDefault="00393AD8" w:rsidP="00393AD8">
      <w:pPr>
        <w:spacing w:after="89" w:line="360" w:lineRule="auto"/>
        <w:ind w:left="174"/>
        <w:jc w:val="center"/>
        <w:rPr>
          <w:sz w:val="22"/>
          <w:szCs w:val="22"/>
        </w:rPr>
      </w:pPr>
      <w:r w:rsidRPr="0046562D">
        <w:rPr>
          <w:sz w:val="22"/>
          <w:szCs w:val="22"/>
        </w:rPr>
        <w:t>High Performance Computing and Big Data Assignment</w:t>
      </w:r>
    </w:p>
    <w:p w14:paraId="6D5292C6" w14:textId="26A71ECD" w:rsidR="00393AD8" w:rsidRPr="0046562D" w:rsidRDefault="00393AD8" w:rsidP="00393AD8">
      <w:pPr>
        <w:spacing w:after="739" w:line="360" w:lineRule="auto"/>
        <w:jc w:val="center"/>
        <w:rPr>
          <w:sz w:val="22"/>
          <w:szCs w:val="22"/>
        </w:rPr>
      </w:pPr>
      <w:r w:rsidRPr="0046562D">
        <w:rPr>
          <w:sz w:val="22"/>
          <w:szCs w:val="22"/>
        </w:rPr>
        <w:t>Bo Kwok (22454220)</w:t>
      </w:r>
    </w:p>
    <w:p w14:paraId="46360784" w14:textId="77777777" w:rsidR="00393AD8" w:rsidRPr="0046562D" w:rsidRDefault="00393AD8" w:rsidP="00393AD8">
      <w:pPr>
        <w:spacing w:after="739" w:line="360" w:lineRule="auto"/>
        <w:jc w:val="center"/>
        <w:rPr>
          <w:sz w:val="22"/>
          <w:szCs w:val="22"/>
        </w:rPr>
      </w:pPr>
      <w:r w:rsidRPr="0046562D">
        <w:rPr>
          <w:sz w:val="22"/>
          <w:szCs w:val="22"/>
        </w:rPr>
        <w:t>Declaration</w:t>
      </w:r>
    </w:p>
    <w:p w14:paraId="21CB24B4" w14:textId="4542DDAB" w:rsidR="00393AD8" w:rsidRPr="0046562D" w:rsidRDefault="00393AD8" w:rsidP="00393AD8">
      <w:pPr>
        <w:spacing w:after="739" w:line="360" w:lineRule="auto"/>
        <w:jc w:val="center"/>
        <w:rPr>
          <w:sz w:val="22"/>
          <w:szCs w:val="22"/>
        </w:rPr>
      </w:pPr>
      <w:r w:rsidRPr="0046562D">
        <w:rPr>
          <w:sz w:val="22"/>
          <w:szCs w:val="22"/>
        </w:rPr>
        <w:t>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w:t>
      </w:r>
    </w:p>
    <w:p w14:paraId="094BC764" w14:textId="63FEE8E7" w:rsidR="00393AD8" w:rsidRPr="0046562D" w:rsidRDefault="00393AD8" w:rsidP="00393AD8">
      <w:pPr>
        <w:spacing w:after="739" w:line="360" w:lineRule="auto"/>
        <w:jc w:val="center"/>
        <w:rPr>
          <w:sz w:val="22"/>
          <w:szCs w:val="22"/>
        </w:rPr>
      </w:pPr>
      <w:r w:rsidRPr="0046562D">
        <w:rPr>
          <w:sz w:val="22"/>
          <w:szCs w:val="22"/>
        </w:rPr>
        <w:t>Signed: Bo</w:t>
      </w:r>
    </w:p>
    <w:p w14:paraId="09CAF6B8" w14:textId="75526C2A" w:rsidR="00393AD8" w:rsidRPr="0046562D" w:rsidRDefault="00393AD8" w:rsidP="00393AD8">
      <w:pPr>
        <w:spacing w:after="739" w:line="360" w:lineRule="auto"/>
        <w:jc w:val="center"/>
        <w:rPr>
          <w:sz w:val="22"/>
          <w:szCs w:val="22"/>
        </w:rPr>
      </w:pPr>
      <w:r w:rsidRPr="0046562D">
        <w:rPr>
          <w:sz w:val="22"/>
          <w:szCs w:val="22"/>
        </w:rPr>
        <w:t>Date: 5</w:t>
      </w:r>
      <w:r w:rsidRPr="0046562D">
        <w:rPr>
          <w:sz w:val="22"/>
          <w:szCs w:val="22"/>
          <w:vertAlign w:val="superscript"/>
        </w:rPr>
        <w:t>th</w:t>
      </w:r>
      <w:r w:rsidRPr="0046562D">
        <w:rPr>
          <w:sz w:val="22"/>
          <w:szCs w:val="22"/>
        </w:rPr>
        <w:t xml:space="preserve"> May 2025</w:t>
      </w:r>
    </w:p>
    <w:p w14:paraId="13D5B2EA" w14:textId="4184EF54" w:rsidR="00393AD8" w:rsidRPr="0046562D" w:rsidRDefault="00393AD8" w:rsidP="00393AD8">
      <w:pPr>
        <w:spacing w:after="455" w:line="360" w:lineRule="auto"/>
        <w:ind w:left="2466"/>
        <w:jc w:val="center"/>
        <w:rPr>
          <w:sz w:val="22"/>
          <w:szCs w:val="22"/>
        </w:rPr>
      </w:pPr>
    </w:p>
    <w:p w14:paraId="37A1DE45" w14:textId="405BCE96" w:rsidR="00393AD8" w:rsidRPr="0046562D" w:rsidRDefault="00393AD8" w:rsidP="00393AD8">
      <w:pPr>
        <w:spacing w:after="1116" w:line="360" w:lineRule="auto"/>
        <w:jc w:val="center"/>
        <w:rPr>
          <w:sz w:val="22"/>
          <w:szCs w:val="22"/>
        </w:rPr>
      </w:pPr>
    </w:p>
    <w:p w14:paraId="0ADB4128" w14:textId="57D8E18B" w:rsidR="00393AD8" w:rsidRPr="0046562D" w:rsidRDefault="00393AD8">
      <w:pPr>
        <w:rPr>
          <w:sz w:val="22"/>
          <w:szCs w:val="22"/>
        </w:rPr>
      </w:pPr>
    </w:p>
    <w:p w14:paraId="229C76C8" w14:textId="77777777" w:rsidR="00EC0334" w:rsidRPr="0046562D" w:rsidRDefault="00EC0334">
      <w:pPr>
        <w:rPr>
          <w:sz w:val="22"/>
          <w:szCs w:val="22"/>
        </w:rPr>
      </w:pPr>
      <w:r w:rsidRPr="0046562D">
        <w:rPr>
          <w:sz w:val="22"/>
          <w:szCs w:val="22"/>
        </w:rPr>
        <w:br w:type="page"/>
      </w:r>
    </w:p>
    <w:p w14:paraId="7BDCF1C2" w14:textId="6C775F57" w:rsidR="00413616" w:rsidRPr="0064312B" w:rsidRDefault="00413616" w:rsidP="00A17216">
      <w:pPr>
        <w:jc w:val="both"/>
        <w:rPr>
          <w:b/>
          <w:bCs/>
          <w:sz w:val="22"/>
          <w:szCs w:val="22"/>
        </w:rPr>
      </w:pPr>
      <w:r w:rsidRPr="0064312B">
        <w:rPr>
          <w:b/>
          <w:bCs/>
          <w:sz w:val="22"/>
          <w:szCs w:val="22"/>
        </w:rPr>
        <w:lastRenderedPageBreak/>
        <w:t>Step 2</w:t>
      </w:r>
    </w:p>
    <w:p w14:paraId="234F4F9D" w14:textId="7EA9EF7D" w:rsidR="00C07111" w:rsidRPr="0046562D" w:rsidRDefault="00C07111" w:rsidP="00A17216">
      <w:pPr>
        <w:jc w:val="both"/>
        <w:rPr>
          <w:sz w:val="22"/>
          <w:szCs w:val="22"/>
        </w:rPr>
      </w:pPr>
      <w:r w:rsidRPr="0046562D">
        <w:rPr>
          <w:sz w:val="22"/>
          <w:szCs w:val="22"/>
        </w:rPr>
        <w:t xml:space="preserve">This report </w:t>
      </w:r>
      <w:r w:rsidR="0046562D">
        <w:rPr>
          <w:sz w:val="22"/>
          <w:szCs w:val="22"/>
        </w:rPr>
        <w:t>analyzes</w:t>
      </w:r>
      <w:r w:rsidRPr="0046562D">
        <w:rPr>
          <w:sz w:val="22"/>
          <w:szCs w:val="22"/>
        </w:rPr>
        <w:t xml:space="preserve"> consumer reviews </w:t>
      </w:r>
      <w:r w:rsidR="0046562D">
        <w:rPr>
          <w:sz w:val="22"/>
          <w:szCs w:val="22"/>
        </w:rPr>
        <w:t>of</w:t>
      </w:r>
      <w:r w:rsidRPr="0046562D">
        <w:rPr>
          <w:sz w:val="22"/>
          <w:szCs w:val="22"/>
        </w:rPr>
        <w:t xml:space="preserve"> Amazon</w:t>
      </w:r>
      <w:r w:rsidR="0046562D">
        <w:rPr>
          <w:sz w:val="22"/>
          <w:szCs w:val="22"/>
        </w:rPr>
        <w:t xml:space="preserve"> products</w:t>
      </w:r>
      <w:r w:rsidRPr="0046562D">
        <w:rPr>
          <w:sz w:val="22"/>
          <w:szCs w:val="22"/>
        </w:rPr>
        <w:t xml:space="preserve">. The </w:t>
      </w:r>
      <w:r w:rsidR="0046562D">
        <w:rPr>
          <w:sz w:val="22"/>
          <w:szCs w:val="22"/>
        </w:rPr>
        <w:t xml:space="preserve">original </w:t>
      </w:r>
      <w:r w:rsidRPr="0046562D">
        <w:rPr>
          <w:sz w:val="22"/>
          <w:szCs w:val="22"/>
        </w:rPr>
        <w:t xml:space="preserve">hypothesis is </w:t>
      </w:r>
      <w:r w:rsidR="001A37AC" w:rsidRPr="0046562D">
        <w:rPr>
          <w:sz w:val="22"/>
          <w:szCs w:val="22"/>
        </w:rPr>
        <w:t xml:space="preserve">“In the second quarter of 2014, products given a review rating of 3 or more are significantly different compared to other products”. </w:t>
      </w:r>
      <w:r w:rsidR="0046562D">
        <w:rPr>
          <w:sz w:val="22"/>
          <w:szCs w:val="22"/>
        </w:rPr>
        <w:t>a</w:t>
      </w:r>
      <w:r w:rsidR="001A37AC" w:rsidRPr="0046562D">
        <w:rPr>
          <w:sz w:val="22"/>
          <w:szCs w:val="22"/>
        </w:rPr>
        <w:t xml:space="preserve">s requested “to make the hypothesis more precise and testable from the data available in the dataset”, the hypothesis is refined to </w:t>
      </w:r>
      <w:r w:rsidRPr="0046562D">
        <w:rPr>
          <w:sz w:val="22"/>
          <w:szCs w:val="22"/>
        </w:rPr>
        <w:t xml:space="preserve">“In Q2 2014 (April 1 to June 30, 2014), products with an average rating of 3 or higher received significantly more reviews than products with an average rating below 3.” The project is </w:t>
      </w:r>
      <w:r w:rsidR="0046562D">
        <w:rPr>
          <w:sz w:val="22"/>
          <w:szCs w:val="22"/>
        </w:rPr>
        <w:t>conducted</w:t>
      </w:r>
      <w:r w:rsidRPr="0046562D">
        <w:rPr>
          <w:sz w:val="22"/>
          <w:szCs w:val="22"/>
        </w:rPr>
        <w:t xml:space="preserve"> in Google Colab by PySpark to process this dataset. </w:t>
      </w:r>
    </w:p>
    <w:p w14:paraId="34ADF933" w14:textId="77777777" w:rsidR="00C07111" w:rsidRPr="0046562D" w:rsidRDefault="00C07111" w:rsidP="00A17216">
      <w:pPr>
        <w:jc w:val="both"/>
        <w:rPr>
          <w:sz w:val="22"/>
          <w:szCs w:val="22"/>
        </w:rPr>
      </w:pPr>
    </w:p>
    <w:p w14:paraId="113DF817" w14:textId="77777777" w:rsidR="00C07111" w:rsidRPr="0046562D" w:rsidRDefault="00C07111" w:rsidP="00A17216">
      <w:pPr>
        <w:jc w:val="both"/>
        <w:rPr>
          <w:sz w:val="22"/>
          <w:szCs w:val="22"/>
        </w:rPr>
      </w:pPr>
      <w:r w:rsidRPr="0046562D">
        <w:rPr>
          <w:sz w:val="22"/>
          <w:szCs w:val="22"/>
        </w:rPr>
        <w:t xml:space="preserve">The Amazon dataset has four columns: userid, productid, Rating and timestamp, which represents the id of every user, id of every product, rating of the corresponding product by the corresponding user and Unix Time of the rating respectively. As the time range of the hypothesis is within the second quarter of 2014, which is April 1 to June 30, 2014. The Unix time of April 1 and June 30 of 2014 are defined as 1396310400 and 1404172799 respectively. The dataset will be filtered using this time range and create a new dataframe df_20140401_20140630, the products are grouped with their product_id to calculate the average rating received from customers by each product and the number of reviews for each product received in the time period. The dataset has been split into 2 parts, which is products with an average rating of 3 or more and products with an average rating of less than 3. </w:t>
      </w:r>
    </w:p>
    <w:p w14:paraId="116346AD" w14:textId="77777777" w:rsidR="00C07111" w:rsidRPr="0046562D" w:rsidRDefault="00C07111" w:rsidP="00A17216">
      <w:pPr>
        <w:jc w:val="both"/>
        <w:rPr>
          <w:sz w:val="22"/>
          <w:szCs w:val="22"/>
        </w:rPr>
      </w:pPr>
    </w:p>
    <w:p w14:paraId="289B16CB" w14:textId="3DADCFA9" w:rsidR="00C07111" w:rsidRPr="0046562D" w:rsidRDefault="00C07111" w:rsidP="00A17216">
      <w:pPr>
        <w:jc w:val="both"/>
        <w:rPr>
          <w:sz w:val="22"/>
          <w:szCs w:val="22"/>
        </w:rPr>
      </w:pPr>
      <w:r w:rsidRPr="0046562D">
        <w:rPr>
          <w:sz w:val="22"/>
          <w:szCs w:val="22"/>
        </w:rPr>
        <w:t xml:space="preserve">To find out whether the number of reviews for the high rated group is significantly more than low rated group, </w:t>
      </w:r>
      <w:r w:rsidR="0046562D" w:rsidRPr="0046562D">
        <w:rPr>
          <w:sz w:val="22"/>
          <w:szCs w:val="22"/>
        </w:rPr>
        <w:t>a</w:t>
      </w:r>
      <w:r w:rsidRPr="0046562D">
        <w:rPr>
          <w:sz w:val="22"/>
          <w:szCs w:val="22"/>
        </w:rPr>
        <w:t xml:space="preserve"> one-tailed, two-sample t-test is performed using ttest_ind function from scipy.stats package. The statistical outputs of the t-test are t_statistic and p-value, t_statistic represents the size of the difference between the groups, while p-value is the probability that the difference of results occurred by random chance, if the null hypothesis is true. P-value =0.05 is considered as commonly used statistical significance in most hypothesis tests. The mean of two groups are calculated by agg(mean()) function of PySpark. As this is a two-sample</w:t>
      </w:r>
      <w:r w:rsidR="00A17216" w:rsidRPr="0046562D">
        <w:rPr>
          <w:sz w:val="22"/>
          <w:szCs w:val="22"/>
        </w:rPr>
        <w:t xml:space="preserve"> one-tailed</w:t>
      </w:r>
      <w:r w:rsidRPr="0046562D">
        <w:rPr>
          <w:sz w:val="22"/>
          <w:szCs w:val="22"/>
        </w:rPr>
        <w:t xml:space="preserve"> t-test, the p-value should be divided by 2 and the mean number of reviews of high-rated product is more than low-rated products </w:t>
      </w:r>
      <w:r w:rsidR="0046562D" w:rsidRPr="0046562D">
        <w:rPr>
          <w:sz w:val="22"/>
          <w:szCs w:val="22"/>
        </w:rPr>
        <w:t>to</w:t>
      </w:r>
      <w:r w:rsidRPr="0046562D">
        <w:rPr>
          <w:sz w:val="22"/>
          <w:szCs w:val="22"/>
        </w:rPr>
        <w:t xml:space="preserve"> determine whether the hypothesis is accepted. </w:t>
      </w:r>
    </w:p>
    <w:p w14:paraId="60C62935" w14:textId="77777777" w:rsidR="00C07111" w:rsidRPr="0046562D" w:rsidRDefault="00C07111" w:rsidP="00A17216">
      <w:pPr>
        <w:jc w:val="both"/>
        <w:rPr>
          <w:sz w:val="22"/>
          <w:szCs w:val="22"/>
        </w:rPr>
      </w:pPr>
    </w:p>
    <w:p w14:paraId="2D27D0B0" w14:textId="043E656F" w:rsidR="00C07111" w:rsidRPr="0046562D" w:rsidRDefault="00C07111" w:rsidP="00A17216">
      <w:pPr>
        <w:jc w:val="both"/>
        <w:rPr>
          <w:sz w:val="22"/>
          <w:szCs w:val="22"/>
        </w:rPr>
      </w:pPr>
      <w:r w:rsidRPr="0046562D">
        <w:rPr>
          <w:sz w:val="22"/>
          <w:szCs w:val="22"/>
        </w:rPr>
        <w:t xml:space="preserve">For the results of the statistical analysis, there are 2 </w:t>
      </w:r>
      <w:r w:rsidR="004436AB" w:rsidRPr="0046562D">
        <w:rPr>
          <w:sz w:val="22"/>
          <w:szCs w:val="22"/>
        </w:rPr>
        <w:t>values</w:t>
      </w:r>
      <w:r w:rsidRPr="0046562D">
        <w:rPr>
          <w:sz w:val="22"/>
          <w:szCs w:val="22"/>
        </w:rPr>
        <w:t xml:space="preserve">, which are p-value and mean number of reviews of both high-rated and low-rated groups. As the p-value = 7.5590900327766065e-168, and the mean </w:t>
      </w:r>
      <w:r w:rsidR="005959CD">
        <w:rPr>
          <w:sz w:val="22"/>
          <w:szCs w:val="22"/>
        </w:rPr>
        <w:t>n</w:t>
      </w:r>
      <w:r w:rsidRPr="0046562D">
        <w:rPr>
          <w:sz w:val="22"/>
          <w:szCs w:val="22"/>
        </w:rPr>
        <w:t xml:space="preserve">umber of high-rated group reviews are larger than low rated group, the hypothesis “In Q2 2014 (April 1 - June 30, 2014), products that received an average rating of 3 or higher had significantly more reviews compared to products with an average rating below 3” is accepted. </w:t>
      </w:r>
      <w:r w:rsidR="00FC0786" w:rsidRPr="0046562D">
        <w:rPr>
          <w:sz w:val="22"/>
          <w:szCs w:val="22"/>
        </w:rPr>
        <w:t xml:space="preserve">To recheck whether the hypothesis is correct, </w:t>
      </w:r>
      <w:r w:rsidR="00AB357A">
        <w:rPr>
          <w:sz w:val="22"/>
          <w:szCs w:val="22"/>
        </w:rPr>
        <w:t>statistical analysis is done in ipynb.  T</w:t>
      </w:r>
      <w:r w:rsidR="005959CD">
        <w:rPr>
          <w:sz w:val="22"/>
          <w:szCs w:val="22"/>
        </w:rPr>
        <w:t>he average</w:t>
      </w:r>
      <w:r w:rsidR="00FC0786" w:rsidRPr="0046562D">
        <w:rPr>
          <w:sz w:val="22"/>
          <w:szCs w:val="22"/>
        </w:rPr>
        <w:t xml:space="preserve"> number of </w:t>
      </w:r>
      <w:r w:rsidR="005959CD">
        <w:rPr>
          <w:sz w:val="22"/>
          <w:szCs w:val="22"/>
        </w:rPr>
        <w:t xml:space="preserve">high and low rated </w:t>
      </w:r>
      <w:r w:rsidR="00FC0786" w:rsidRPr="0046562D">
        <w:rPr>
          <w:sz w:val="22"/>
          <w:szCs w:val="22"/>
        </w:rPr>
        <w:t>reviews in Q2 2014 has been calculate</w:t>
      </w:r>
      <w:r w:rsidR="005959CD">
        <w:rPr>
          <w:sz w:val="22"/>
          <w:szCs w:val="22"/>
        </w:rPr>
        <w:t>d (</w:t>
      </w:r>
      <w:r w:rsidR="00FC0786" w:rsidRPr="0046562D">
        <w:rPr>
          <w:sz w:val="22"/>
          <w:szCs w:val="22"/>
        </w:rPr>
        <w:t>5</w:t>
      </w:r>
      <w:r w:rsidR="005959CD">
        <w:rPr>
          <w:sz w:val="22"/>
          <w:szCs w:val="22"/>
        </w:rPr>
        <w:t>.</w:t>
      </w:r>
      <w:r w:rsidR="00FC0786" w:rsidRPr="0046562D">
        <w:rPr>
          <w:sz w:val="22"/>
          <w:szCs w:val="22"/>
        </w:rPr>
        <w:t xml:space="preserve">978 </w:t>
      </w:r>
      <w:r w:rsidR="005959CD">
        <w:rPr>
          <w:sz w:val="22"/>
          <w:szCs w:val="22"/>
        </w:rPr>
        <w:t xml:space="preserve">for </w:t>
      </w:r>
      <w:r w:rsidR="00FC0786" w:rsidRPr="0046562D">
        <w:rPr>
          <w:sz w:val="22"/>
          <w:szCs w:val="22"/>
        </w:rPr>
        <w:t>high</w:t>
      </w:r>
      <w:r w:rsidR="005959CD">
        <w:rPr>
          <w:sz w:val="22"/>
          <w:szCs w:val="22"/>
        </w:rPr>
        <w:t xml:space="preserve"> </w:t>
      </w:r>
      <w:r w:rsidR="00FC0786" w:rsidRPr="0046562D">
        <w:rPr>
          <w:sz w:val="22"/>
          <w:szCs w:val="22"/>
        </w:rPr>
        <w:t>rated and 2</w:t>
      </w:r>
      <w:r w:rsidR="005959CD">
        <w:rPr>
          <w:sz w:val="22"/>
          <w:szCs w:val="22"/>
        </w:rPr>
        <w:t>.</w:t>
      </w:r>
      <w:r w:rsidR="00FC0786" w:rsidRPr="0046562D">
        <w:rPr>
          <w:sz w:val="22"/>
          <w:szCs w:val="22"/>
        </w:rPr>
        <w:t xml:space="preserve">691 </w:t>
      </w:r>
      <w:r w:rsidR="005959CD">
        <w:rPr>
          <w:sz w:val="22"/>
          <w:szCs w:val="22"/>
        </w:rPr>
        <w:t xml:space="preserve">for </w:t>
      </w:r>
      <w:r w:rsidR="00FC0786" w:rsidRPr="0046562D">
        <w:rPr>
          <w:sz w:val="22"/>
          <w:szCs w:val="22"/>
        </w:rPr>
        <w:t>low rated</w:t>
      </w:r>
      <w:r w:rsidR="005959CD">
        <w:rPr>
          <w:sz w:val="22"/>
          <w:szCs w:val="22"/>
        </w:rPr>
        <w:t>) as in figure 1</w:t>
      </w:r>
      <w:r w:rsidR="00FC0786" w:rsidRPr="0046562D">
        <w:rPr>
          <w:sz w:val="22"/>
          <w:szCs w:val="22"/>
        </w:rPr>
        <w:t xml:space="preserve">. </w:t>
      </w:r>
      <w:r w:rsidR="005959CD">
        <w:rPr>
          <w:sz w:val="22"/>
          <w:szCs w:val="22"/>
        </w:rPr>
        <w:t xml:space="preserve">The number of reviews distribution for high rated and low rated product in Q2 0214 in figure 2 also support the hypotheses. </w:t>
      </w:r>
      <w:r w:rsidR="00AB357A">
        <w:rPr>
          <w:sz w:val="22"/>
          <w:szCs w:val="22"/>
        </w:rPr>
        <w:t>In figure 3, t</w:t>
      </w:r>
      <w:r w:rsidR="00FC0786" w:rsidRPr="0046562D">
        <w:rPr>
          <w:sz w:val="22"/>
          <w:szCs w:val="22"/>
        </w:rPr>
        <w:t xml:space="preserve">he mean of </w:t>
      </w:r>
      <w:r w:rsidR="005959CD">
        <w:rPr>
          <w:sz w:val="22"/>
          <w:szCs w:val="22"/>
        </w:rPr>
        <w:t xml:space="preserve">average rating for </w:t>
      </w:r>
      <w:r w:rsidR="00FC0786" w:rsidRPr="0046562D">
        <w:rPr>
          <w:sz w:val="22"/>
          <w:szCs w:val="22"/>
        </w:rPr>
        <w:t xml:space="preserve">high and low rated </w:t>
      </w:r>
      <w:r w:rsidR="00AB357A">
        <w:rPr>
          <w:sz w:val="22"/>
          <w:szCs w:val="22"/>
        </w:rPr>
        <w:t>product</w:t>
      </w:r>
      <w:r w:rsidR="00FC0786" w:rsidRPr="0046562D">
        <w:rPr>
          <w:sz w:val="22"/>
          <w:szCs w:val="22"/>
        </w:rPr>
        <w:t xml:space="preserve"> </w:t>
      </w:r>
      <w:r w:rsidR="00AB357A">
        <w:rPr>
          <w:sz w:val="22"/>
          <w:szCs w:val="22"/>
        </w:rPr>
        <w:t>for</w:t>
      </w:r>
      <w:r w:rsidR="00FC0786" w:rsidRPr="0046562D">
        <w:rPr>
          <w:sz w:val="22"/>
          <w:szCs w:val="22"/>
        </w:rPr>
        <w:t xml:space="preserve"> April, May and June in 2014 does not have significant difference</w:t>
      </w:r>
      <w:r w:rsidR="00AB357A">
        <w:rPr>
          <w:sz w:val="22"/>
          <w:szCs w:val="22"/>
        </w:rPr>
        <w:t xml:space="preserve"> (High rated: 4.428-4.434 and Low rated: 1.532-1.543), further </w:t>
      </w:r>
      <w:r w:rsidR="00664278">
        <w:rPr>
          <w:sz w:val="22"/>
          <w:szCs w:val="22"/>
        </w:rPr>
        <w:t>confirm</w:t>
      </w:r>
      <w:r w:rsidR="00AB357A">
        <w:rPr>
          <w:sz w:val="22"/>
          <w:szCs w:val="22"/>
        </w:rPr>
        <w:t>ing the hypothesis.</w:t>
      </w:r>
    </w:p>
    <w:p w14:paraId="0A3EC4B4" w14:textId="77777777" w:rsidR="0059345B" w:rsidRPr="0046562D" w:rsidRDefault="0059345B" w:rsidP="00A17216">
      <w:pPr>
        <w:jc w:val="both"/>
        <w:rPr>
          <w:sz w:val="22"/>
          <w:szCs w:val="22"/>
        </w:rPr>
      </w:pPr>
    </w:p>
    <w:p w14:paraId="6B7DC222" w14:textId="1C521A44" w:rsidR="00C07111" w:rsidRPr="0046562D" w:rsidRDefault="00C07111" w:rsidP="00A17216">
      <w:pPr>
        <w:jc w:val="both"/>
        <w:rPr>
          <w:sz w:val="22"/>
          <w:szCs w:val="22"/>
        </w:rPr>
      </w:pPr>
      <w:r w:rsidRPr="0046562D">
        <w:rPr>
          <w:sz w:val="22"/>
          <w:szCs w:val="22"/>
        </w:rPr>
        <w:t xml:space="preserve">There are lots of wisdom gained from the data, as the hypothesis above is accepted, </w:t>
      </w:r>
      <w:r w:rsidR="00203A80">
        <w:rPr>
          <w:sz w:val="22"/>
          <w:szCs w:val="22"/>
        </w:rPr>
        <w:t>product with high ratings may encourage users to fill in the product review</w:t>
      </w:r>
      <w:r w:rsidRPr="0046562D">
        <w:rPr>
          <w:sz w:val="22"/>
          <w:szCs w:val="22"/>
        </w:rPr>
        <w:t>. When handling with big data, utilizing cloud-based platforms such as Azure Labs and Google Colab</w:t>
      </w:r>
      <w:r w:rsidR="00203A80">
        <w:rPr>
          <w:sz w:val="22"/>
          <w:szCs w:val="22"/>
        </w:rPr>
        <w:t xml:space="preserve"> are</w:t>
      </w:r>
      <w:r w:rsidRPr="0046562D">
        <w:rPr>
          <w:sz w:val="22"/>
          <w:szCs w:val="22"/>
        </w:rPr>
        <w:t xml:space="preserve"> good choice</w:t>
      </w:r>
      <w:r w:rsidR="00203A80">
        <w:rPr>
          <w:sz w:val="22"/>
          <w:szCs w:val="22"/>
        </w:rPr>
        <w:t>s</w:t>
      </w:r>
      <w:r w:rsidRPr="0046562D">
        <w:rPr>
          <w:sz w:val="22"/>
          <w:szCs w:val="22"/>
        </w:rPr>
        <w:t xml:space="preserve"> because they supports </w:t>
      </w:r>
      <w:r w:rsidR="00203A80">
        <w:rPr>
          <w:sz w:val="22"/>
          <w:szCs w:val="22"/>
        </w:rPr>
        <w:t>various techniques</w:t>
      </w:r>
      <w:r w:rsidRPr="0046562D">
        <w:rPr>
          <w:sz w:val="22"/>
          <w:szCs w:val="22"/>
        </w:rPr>
        <w:t xml:space="preserve">, it is also convenient to process huge data in a distributed environment. UNIX timestamps are widely used in database and systems, as they are universally standardized, storing in UTC and representing in seconds so that it avoids confusion with different time zones. They are easy to filter as they use a bunch of number to stores time, they are also efficient to store as they do not contain any punctuations instead of using numbers only. </w:t>
      </w:r>
    </w:p>
    <w:p w14:paraId="528D7628" w14:textId="77777777" w:rsidR="00C07111" w:rsidRPr="0046562D" w:rsidRDefault="00C07111" w:rsidP="00A17216">
      <w:pPr>
        <w:jc w:val="both"/>
        <w:rPr>
          <w:sz w:val="22"/>
          <w:szCs w:val="22"/>
        </w:rPr>
      </w:pPr>
      <w:r w:rsidRPr="0046562D">
        <w:rPr>
          <w:sz w:val="22"/>
          <w:szCs w:val="22"/>
        </w:rPr>
        <w:t xml:space="preserve">There are some measures to obtain a conclusive result in the future, such as extending the time frame such as multiple quarters or years to test whether the trend is consistent. Enlarging the dataset can obtain more information about the product reviews of Amazon products, adding product categories, brands and prices to the dataset allows further analysis by grouping products by their features. Adding user information to the dataset, such as age, gender and location helps finding out which types of users have a better impression of Amazon products. It helps other departments such as marketing, product designing to target those customers. Trying other hypotheses is also a good option to learn thoroughly about the dataset. </w:t>
      </w:r>
    </w:p>
    <w:p w14:paraId="17FAB446" w14:textId="77777777" w:rsidR="00C07111" w:rsidRPr="0046562D" w:rsidRDefault="00C07111" w:rsidP="00A17216">
      <w:pPr>
        <w:jc w:val="both"/>
        <w:rPr>
          <w:sz w:val="22"/>
          <w:szCs w:val="22"/>
        </w:rPr>
      </w:pPr>
    </w:p>
    <w:p w14:paraId="793EBC1F" w14:textId="77777777" w:rsidR="0064312B" w:rsidRDefault="0064312B">
      <w:pPr>
        <w:rPr>
          <w:sz w:val="22"/>
          <w:szCs w:val="22"/>
        </w:rPr>
      </w:pPr>
      <w:r>
        <w:rPr>
          <w:sz w:val="22"/>
          <w:szCs w:val="22"/>
        </w:rPr>
        <w:br w:type="page"/>
      </w:r>
    </w:p>
    <w:p w14:paraId="07E2AFCF" w14:textId="3A9174E8" w:rsidR="00C07111" w:rsidRPr="0064312B" w:rsidRDefault="00C07111" w:rsidP="00A17216">
      <w:pPr>
        <w:jc w:val="both"/>
        <w:rPr>
          <w:b/>
          <w:bCs/>
          <w:sz w:val="22"/>
          <w:szCs w:val="22"/>
        </w:rPr>
      </w:pPr>
      <w:r w:rsidRPr="0064312B">
        <w:rPr>
          <w:b/>
          <w:bCs/>
          <w:sz w:val="22"/>
          <w:szCs w:val="22"/>
        </w:rPr>
        <w:lastRenderedPageBreak/>
        <w:t xml:space="preserve">Step 3: </w:t>
      </w:r>
    </w:p>
    <w:p w14:paraId="1E7F4B87" w14:textId="77777777" w:rsidR="00C07111" w:rsidRPr="0046562D" w:rsidRDefault="00C07111" w:rsidP="00A17216">
      <w:pPr>
        <w:jc w:val="both"/>
        <w:rPr>
          <w:sz w:val="22"/>
          <w:szCs w:val="22"/>
        </w:rPr>
      </w:pPr>
    </w:p>
    <w:p w14:paraId="14813DC8" w14:textId="77777777" w:rsidR="00C07111" w:rsidRPr="0046562D" w:rsidRDefault="00C07111" w:rsidP="00A17216">
      <w:pPr>
        <w:jc w:val="both"/>
        <w:rPr>
          <w:sz w:val="22"/>
          <w:szCs w:val="22"/>
        </w:rPr>
      </w:pPr>
      <w:r w:rsidRPr="0046562D">
        <w:rPr>
          <w:sz w:val="22"/>
          <w:szCs w:val="22"/>
        </w:rPr>
        <w:t xml:space="preserve">This task is using Hadoop, Spark and Kafka to design and implement a big data pipeline for OpenWeatherAPI as the data source in Google Colab. The pipeline is to simulate the data processing scenario in reality. As this task is executed in Google Colab instead of Azure Lab virtual machine, Scala programming language is not applicable in the task. </w:t>
      </w:r>
    </w:p>
    <w:p w14:paraId="3D2BDCED" w14:textId="4B526EDD" w:rsidR="00C07111" w:rsidRPr="0046562D" w:rsidRDefault="00C07111" w:rsidP="00A17216">
      <w:pPr>
        <w:jc w:val="both"/>
        <w:rPr>
          <w:sz w:val="22"/>
          <w:szCs w:val="22"/>
        </w:rPr>
      </w:pPr>
      <w:r w:rsidRPr="0046562D">
        <w:rPr>
          <w:sz w:val="22"/>
          <w:szCs w:val="22"/>
        </w:rPr>
        <w:t>The big data pipeline in mini version of my code is to concat</w:t>
      </w:r>
      <w:r w:rsidR="004436AB" w:rsidRPr="0046562D">
        <w:rPr>
          <w:sz w:val="22"/>
          <w:szCs w:val="22"/>
        </w:rPr>
        <w:t>enate</w:t>
      </w:r>
      <w:r w:rsidRPr="0046562D">
        <w:rPr>
          <w:sz w:val="22"/>
          <w:szCs w:val="22"/>
        </w:rPr>
        <w:t xml:space="preserve"> the techniques of Kafka, Spark and Hadoop to use a real-world dataset like OpenWeatherAPI. Kafka ingests streaming data, Spark provides a distributed computing platform for processing machine learning task, while Hadoop stores the dataset. They are processed in environments like Google Colab. </w:t>
      </w:r>
    </w:p>
    <w:p w14:paraId="56C73D93" w14:textId="37FD6B13" w:rsidR="00C07111" w:rsidRPr="0046562D" w:rsidRDefault="00C07111" w:rsidP="00A17216">
      <w:pPr>
        <w:jc w:val="both"/>
        <w:rPr>
          <w:sz w:val="22"/>
          <w:szCs w:val="22"/>
        </w:rPr>
      </w:pPr>
      <w:r w:rsidRPr="0046562D">
        <w:rPr>
          <w:sz w:val="22"/>
          <w:szCs w:val="22"/>
        </w:rPr>
        <w:t xml:space="preserve">Kafka’s responsibility is to deliver messages in the pipeline, it is configured with Zookeeper. The weatherAssignment topic is created to act as a channel to receiving and sending messages, the API_KEY and city are defined in advance, so it can put into the url, it would be convenient to change to another cities or API_KEYs. After that, the Kafka producer uses OpenWeatherAPI to collect real-time information weather of Hong Kong. The responses are converted into JSON format and sent to the Kafka weatherAssignment topic for </w:t>
      </w:r>
      <w:r w:rsidRPr="0046562D">
        <w:rPr>
          <w:color w:val="0D0D0D" w:themeColor="text1" w:themeTint="F2"/>
          <w:sz w:val="22"/>
          <w:szCs w:val="22"/>
        </w:rPr>
        <w:t xml:space="preserve">every </w:t>
      </w:r>
      <w:r w:rsidR="00A17216" w:rsidRPr="0046562D">
        <w:rPr>
          <w:color w:val="0D0D0D" w:themeColor="text1" w:themeTint="F2"/>
          <w:sz w:val="22"/>
          <w:szCs w:val="22"/>
        </w:rPr>
        <w:t>60</w:t>
      </w:r>
      <w:r w:rsidRPr="0046562D">
        <w:rPr>
          <w:color w:val="0D0D0D" w:themeColor="text1" w:themeTint="F2"/>
          <w:sz w:val="22"/>
          <w:szCs w:val="22"/>
        </w:rPr>
        <w:t xml:space="preserve"> seconds for </w:t>
      </w:r>
      <w:r w:rsidR="00A17216" w:rsidRPr="0046562D">
        <w:rPr>
          <w:color w:val="0D0D0D" w:themeColor="text1" w:themeTint="F2"/>
          <w:sz w:val="22"/>
          <w:szCs w:val="22"/>
        </w:rPr>
        <w:t>60</w:t>
      </w:r>
      <w:r w:rsidRPr="0046562D">
        <w:rPr>
          <w:color w:val="0D0D0D" w:themeColor="text1" w:themeTint="F2"/>
          <w:sz w:val="22"/>
          <w:szCs w:val="22"/>
        </w:rPr>
        <w:t xml:space="preserve"> loops</w:t>
      </w:r>
      <w:r w:rsidRPr="0046562D">
        <w:rPr>
          <w:sz w:val="22"/>
          <w:szCs w:val="22"/>
        </w:rPr>
        <w:t xml:space="preserve">. Kafka ingests real-time data continuously and streams to the pipeline using the procedure above. </w:t>
      </w:r>
    </w:p>
    <w:p w14:paraId="34920333" w14:textId="0132DE54" w:rsidR="00C07111" w:rsidRPr="0046562D" w:rsidRDefault="00C07111" w:rsidP="00A17216">
      <w:pPr>
        <w:jc w:val="both"/>
        <w:rPr>
          <w:sz w:val="22"/>
          <w:szCs w:val="22"/>
        </w:rPr>
      </w:pPr>
      <w:r w:rsidRPr="0046562D">
        <w:rPr>
          <w:sz w:val="22"/>
          <w:szCs w:val="22"/>
        </w:rPr>
        <w:t xml:space="preserve">Spark is used to process the streamed weather data from Kafka. A PySpark session is developed for Apache Spark 3.44 and connected to Kafka using the spark-sql-kafka connector. The schema is created to receive the structure field which will be read later, then Spark reads the data from Kafka topic and decodes the JSON message to convert into a structure dataframe. Then Spark provide a platform for further processing of data such as machine learning, Linear regression model is applied to the data for the machine learning. </w:t>
      </w:r>
      <w:r w:rsidR="00450BEA" w:rsidRPr="0046562D">
        <w:rPr>
          <w:sz w:val="22"/>
          <w:szCs w:val="22"/>
        </w:rPr>
        <w:t>As the linear regression model from pyspark.mllib has a FutureWarning: Deprecated in 2.0.0.</w:t>
      </w:r>
      <w:r w:rsidR="002B3560" w:rsidRPr="0046562D">
        <w:rPr>
          <w:rFonts w:hint="eastAsia"/>
          <w:sz w:val="22"/>
          <w:szCs w:val="22"/>
        </w:rPr>
        <w:t xml:space="preserve">, the linear </w:t>
      </w:r>
      <w:r w:rsidR="002B3560" w:rsidRPr="0046562D">
        <w:rPr>
          <w:sz w:val="22"/>
          <w:szCs w:val="22"/>
        </w:rPr>
        <w:t>regression model from pyspark.ml</w:t>
      </w:r>
      <w:r w:rsidR="002B3560" w:rsidRPr="0046562D">
        <w:rPr>
          <w:rFonts w:hint="eastAsia"/>
          <w:sz w:val="22"/>
          <w:szCs w:val="22"/>
        </w:rPr>
        <w:t xml:space="preserve"> is also used in the ipynb. </w:t>
      </w:r>
    </w:p>
    <w:p w14:paraId="60918A5A" w14:textId="3441C31C" w:rsidR="00C07111" w:rsidRPr="0046562D" w:rsidRDefault="00C07111" w:rsidP="00A17216">
      <w:pPr>
        <w:jc w:val="both"/>
        <w:rPr>
          <w:sz w:val="22"/>
          <w:szCs w:val="22"/>
        </w:rPr>
      </w:pPr>
      <w:r w:rsidRPr="0046562D">
        <w:rPr>
          <w:sz w:val="22"/>
          <w:szCs w:val="22"/>
        </w:rPr>
        <w:t>Hadoop is used to provide the storage for the processed data. Hadoop 3.3.6 is install</w:t>
      </w:r>
      <w:r w:rsidR="00C44618" w:rsidRPr="0046562D">
        <w:rPr>
          <w:sz w:val="22"/>
          <w:szCs w:val="22"/>
        </w:rPr>
        <w:t>ed</w:t>
      </w:r>
      <w:r w:rsidRPr="0046562D">
        <w:rPr>
          <w:sz w:val="22"/>
          <w:szCs w:val="22"/>
        </w:rPr>
        <w:t xml:space="preserve"> in the Google Colab. After Spark processed the data, the dataframe is transferred to Hadoop in Parquet format with append mode. Parquet allows efficient storage of big data as it is a columnar storage format, this format is optimized for the workloads of big data. </w:t>
      </w:r>
    </w:p>
    <w:p w14:paraId="52C246D1" w14:textId="77777777" w:rsidR="00C07111" w:rsidRPr="0046562D" w:rsidRDefault="00C07111" w:rsidP="00A17216">
      <w:pPr>
        <w:jc w:val="both"/>
        <w:rPr>
          <w:sz w:val="22"/>
          <w:szCs w:val="22"/>
        </w:rPr>
      </w:pPr>
    </w:p>
    <w:p w14:paraId="26A8044E" w14:textId="77777777" w:rsidR="005526EB" w:rsidRPr="0046562D" w:rsidRDefault="005526EB" w:rsidP="00A17216">
      <w:pPr>
        <w:jc w:val="both"/>
        <w:rPr>
          <w:sz w:val="22"/>
          <w:szCs w:val="22"/>
        </w:rPr>
      </w:pPr>
    </w:p>
    <w:p w14:paraId="3F7BC4D8" w14:textId="77777777" w:rsidR="005526EB" w:rsidRPr="0046562D" w:rsidRDefault="005526EB" w:rsidP="00A17216">
      <w:pPr>
        <w:jc w:val="both"/>
        <w:rPr>
          <w:sz w:val="22"/>
          <w:szCs w:val="22"/>
        </w:rPr>
      </w:pPr>
    </w:p>
    <w:p w14:paraId="26888F6C" w14:textId="77777777" w:rsidR="005526EB" w:rsidRPr="0046562D" w:rsidRDefault="005526EB" w:rsidP="00A17216">
      <w:pPr>
        <w:jc w:val="both"/>
        <w:rPr>
          <w:sz w:val="22"/>
          <w:szCs w:val="22"/>
        </w:rPr>
      </w:pPr>
    </w:p>
    <w:p w14:paraId="055BD1FF" w14:textId="77777777" w:rsidR="005526EB" w:rsidRPr="0046562D" w:rsidRDefault="005526EB" w:rsidP="00A17216">
      <w:pPr>
        <w:jc w:val="both"/>
        <w:rPr>
          <w:sz w:val="22"/>
          <w:szCs w:val="22"/>
        </w:rPr>
      </w:pPr>
    </w:p>
    <w:p w14:paraId="775194FB" w14:textId="77777777" w:rsidR="005526EB" w:rsidRPr="0046562D" w:rsidRDefault="005526EB" w:rsidP="00A17216">
      <w:pPr>
        <w:jc w:val="both"/>
        <w:rPr>
          <w:sz w:val="22"/>
          <w:szCs w:val="22"/>
        </w:rPr>
      </w:pPr>
    </w:p>
    <w:p w14:paraId="55A7DE81" w14:textId="77777777" w:rsidR="005526EB" w:rsidRPr="0046562D" w:rsidRDefault="005526EB" w:rsidP="00A17216">
      <w:pPr>
        <w:jc w:val="both"/>
        <w:rPr>
          <w:sz w:val="22"/>
          <w:szCs w:val="22"/>
        </w:rPr>
      </w:pPr>
    </w:p>
    <w:p w14:paraId="0E73EE29" w14:textId="77777777" w:rsidR="005526EB" w:rsidRPr="0046562D" w:rsidRDefault="005526EB">
      <w:pPr>
        <w:rPr>
          <w:sz w:val="22"/>
          <w:szCs w:val="22"/>
        </w:rPr>
      </w:pPr>
      <w:r w:rsidRPr="0046562D">
        <w:rPr>
          <w:sz w:val="22"/>
          <w:szCs w:val="22"/>
        </w:rPr>
        <w:br w:type="page"/>
      </w:r>
    </w:p>
    <w:p w14:paraId="5C56DD74" w14:textId="77777777" w:rsidR="008A0F84" w:rsidRPr="0046562D" w:rsidRDefault="008A0F84" w:rsidP="00A17216">
      <w:pPr>
        <w:jc w:val="both"/>
        <w:rPr>
          <w:sz w:val="22"/>
          <w:szCs w:val="22"/>
        </w:rPr>
        <w:sectPr w:rsidR="008A0F84" w:rsidRPr="0046562D">
          <w:pgSz w:w="11906" w:h="16838"/>
          <w:pgMar w:top="1440" w:right="1440" w:bottom="1440" w:left="1440" w:header="708" w:footer="708" w:gutter="0"/>
          <w:cols w:space="708"/>
          <w:docGrid w:linePitch="360"/>
        </w:sectPr>
      </w:pPr>
    </w:p>
    <w:p w14:paraId="45147EEB" w14:textId="0E687738" w:rsidR="00C86A02" w:rsidRDefault="00C86A02" w:rsidP="00A17216">
      <w:pPr>
        <w:jc w:val="both"/>
        <w:rPr>
          <w:b/>
          <w:bCs/>
          <w:sz w:val="22"/>
          <w:szCs w:val="22"/>
        </w:rPr>
      </w:pPr>
      <w:r w:rsidRPr="009F2854">
        <w:rPr>
          <w:b/>
          <w:bCs/>
          <w:sz w:val="22"/>
          <w:szCs w:val="22"/>
        </w:rPr>
        <w:lastRenderedPageBreak/>
        <w:t>Appendix</w:t>
      </w:r>
      <w:r w:rsidR="005F0616" w:rsidRPr="009F2854">
        <w:rPr>
          <w:b/>
          <w:bCs/>
          <w:sz w:val="22"/>
          <w:szCs w:val="22"/>
        </w:rPr>
        <w:t xml:space="preserve"> </w:t>
      </w:r>
    </w:p>
    <w:p w14:paraId="5C446751" w14:textId="264B26BA" w:rsidR="0064312B" w:rsidRPr="0064312B" w:rsidRDefault="0064312B" w:rsidP="0064312B">
      <w:pPr>
        <w:jc w:val="both"/>
        <w:rPr>
          <w:b/>
          <w:bCs/>
          <w:sz w:val="22"/>
          <w:szCs w:val="22"/>
        </w:rPr>
      </w:pPr>
      <w:r w:rsidRPr="0064312B">
        <w:rPr>
          <w:b/>
          <w:bCs/>
          <w:sz w:val="22"/>
          <w:szCs w:val="22"/>
        </w:rPr>
        <w:t xml:space="preserve">Link of assignment folder contains related files (contains </w:t>
      </w:r>
      <w:r>
        <w:rPr>
          <w:b/>
          <w:bCs/>
          <w:sz w:val="22"/>
          <w:szCs w:val="22"/>
        </w:rPr>
        <w:t>both ipynbs of step1 and 3</w:t>
      </w:r>
      <w:r w:rsidRPr="0064312B">
        <w:rPr>
          <w:b/>
          <w:bCs/>
          <w:sz w:val="22"/>
          <w:szCs w:val="22"/>
        </w:rPr>
        <w:t>):</w:t>
      </w:r>
    </w:p>
    <w:p w14:paraId="50A48058" w14:textId="69499970" w:rsidR="009F2854" w:rsidRPr="0064312B" w:rsidRDefault="0064312B" w:rsidP="0064312B">
      <w:pPr>
        <w:jc w:val="both"/>
        <w:rPr>
          <w:sz w:val="22"/>
          <w:szCs w:val="22"/>
        </w:rPr>
      </w:pPr>
      <w:hyperlink r:id="rId8" w:history="1">
        <w:r w:rsidRPr="0064312B">
          <w:rPr>
            <w:rStyle w:val="Hyperlink"/>
            <w:sz w:val="22"/>
            <w:szCs w:val="22"/>
          </w:rPr>
          <w:t>https://stummuac-my.sharepoint.com/:f:/r/personal/22454220_stu_mmu_ac_uk/Documents/HPC%20BD%20assignment%20folder?csf=1&amp;web=1&amp;e=rwz3XF</w:t>
        </w:r>
      </w:hyperlink>
    </w:p>
    <w:p w14:paraId="15465460" w14:textId="285E0CE5" w:rsidR="009F2854" w:rsidRPr="009F2854" w:rsidRDefault="009F2854" w:rsidP="00A17216">
      <w:pPr>
        <w:jc w:val="both"/>
        <w:rPr>
          <w:b/>
          <w:bCs/>
          <w:sz w:val="22"/>
          <w:szCs w:val="22"/>
        </w:rPr>
      </w:pPr>
      <w:r>
        <w:rPr>
          <w:b/>
          <w:bCs/>
          <w:sz w:val="22"/>
          <w:szCs w:val="22"/>
        </w:rPr>
        <w:t>Google drive link:</w:t>
      </w:r>
    </w:p>
    <w:p w14:paraId="6494493C" w14:textId="61AEE909" w:rsidR="0098230B" w:rsidRPr="0046562D" w:rsidRDefault="0098230B" w:rsidP="00A17216">
      <w:pPr>
        <w:jc w:val="both"/>
        <w:rPr>
          <w:sz w:val="22"/>
          <w:szCs w:val="22"/>
        </w:rPr>
      </w:pPr>
      <w:r w:rsidRPr="0046562D">
        <w:rPr>
          <w:sz w:val="22"/>
          <w:szCs w:val="22"/>
        </w:rPr>
        <w:t>Bo Kwok 22454220 Big Data Step 1.ipynb</w:t>
      </w:r>
    </w:p>
    <w:p w14:paraId="464DE641" w14:textId="507101FE" w:rsidR="0098230B" w:rsidRPr="0046562D" w:rsidRDefault="0098230B" w:rsidP="00A17216">
      <w:pPr>
        <w:jc w:val="both"/>
        <w:rPr>
          <w:sz w:val="22"/>
          <w:szCs w:val="22"/>
        </w:rPr>
      </w:pPr>
      <w:hyperlink r:id="rId9" w:history="1">
        <w:r w:rsidRPr="0046562D">
          <w:rPr>
            <w:rStyle w:val="Hyperlink"/>
            <w:sz w:val="22"/>
            <w:szCs w:val="22"/>
          </w:rPr>
          <w:t>https://drive.google.com/file/d/12qxtWDXkHL0-byB9Ao3RazOa_Qqe7C8b/view?usp=sharing</w:t>
        </w:r>
      </w:hyperlink>
    </w:p>
    <w:p w14:paraId="31297083" w14:textId="314C3DDD" w:rsidR="002B3560" w:rsidRPr="0046562D" w:rsidRDefault="002B3560" w:rsidP="00A17216">
      <w:pPr>
        <w:jc w:val="both"/>
        <w:rPr>
          <w:sz w:val="22"/>
          <w:szCs w:val="22"/>
        </w:rPr>
      </w:pPr>
      <w:r w:rsidRPr="0046562D">
        <w:rPr>
          <w:sz w:val="22"/>
          <w:szCs w:val="22"/>
        </w:rPr>
        <w:t>Bo Kwok 22454220 Big Data Step 3.ipynb</w:t>
      </w:r>
    </w:p>
    <w:p w14:paraId="0822FB1F" w14:textId="46E1087F" w:rsidR="002B3560" w:rsidRPr="0046562D" w:rsidRDefault="002B3560" w:rsidP="00A17216">
      <w:pPr>
        <w:jc w:val="both"/>
        <w:rPr>
          <w:sz w:val="22"/>
          <w:szCs w:val="22"/>
        </w:rPr>
      </w:pPr>
      <w:hyperlink r:id="rId10" w:history="1">
        <w:r w:rsidRPr="0046562D">
          <w:rPr>
            <w:rStyle w:val="Hyperlink"/>
            <w:sz w:val="22"/>
            <w:szCs w:val="22"/>
          </w:rPr>
          <w:t>https://colab.research.google.com/drive/1VxhWX90SBNwVBwta5N4JOT3Aua0WJA4N?usp=sharing</w:t>
        </w:r>
      </w:hyperlink>
    </w:p>
    <w:p w14:paraId="31DED844" w14:textId="77777777" w:rsidR="002B3560" w:rsidRPr="0046562D" w:rsidRDefault="002B3560" w:rsidP="00A17216">
      <w:pPr>
        <w:jc w:val="both"/>
        <w:rPr>
          <w:sz w:val="22"/>
          <w:szCs w:val="22"/>
        </w:rPr>
      </w:pPr>
    </w:p>
    <w:p w14:paraId="5099639F" w14:textId="77777777" w:rsidR="0098230B" w:rsidRDefault="0098230B" w:rsidP="00A17216">
      <w:pPr>
        <w:jc w:val="both"/>
        <w:rPr>
          <w:sz w:val="22"/>
          <w:szCs w:val="22"/>
        </w:rPr>
      </w:pPr>
    </w:p>
    <w:p w14:paraId="25692F52" w14:textId="77777777" w:rsidR="009F2854" w:rsidRDefault="009F2854" w:rsidP="00A17216">
      <w:pPr>
        <w:jc w:val="both"/>
        <w:rPr>
          <w:sz w:val="22"/>
          <w:szCs w:val="22"/>
        </w:rPr>
      </w:pPr>
    </w:p>
    <w:p w14:paraId="4177AD13" w14:textId="77777777" w:rsidR="009F2854" w:rsidRDefault="009F2854" w:rsidP="00A17216">
      <w:pPr>
        <w:jc w:val="both"/>
        <w:rPr>
          <w:sz w:val="22"/>
          <w:szCs w:val="22"/>
        </w:rPr>
      </w:pPr>
    </w:p>
    <w:p w14:paraId="1694853F" w14:textId="77777777" w:rsidR="009F2854" w:rsidRDefault="009F2854" w:rsidP="00A17216">
      <w:pPr>
        <w:jc w:val="both"/>
        <w:rPr>
          <w:sz w:val="22"/>
          <w:szCs w:val="22"/>
        </w:rPr>
      </w:pPr>
    </w:p>
    <w:p w14:paraId="568AAB1F" w14:textId="77777777" w:rsidR="009F2854" w:rsidRDefault="009F2854" w:rsidP="00A17216">
      <w:pPr>
        <w:jc w:val="both"/>
        <w:rPr>
          <w:sz w:val="22"/>
          <w:szCs w:val="22"/>
        </w:rPr>
      </w:pPr>
    </w:p>
    <w:p w14:paraId="727630D4" w14:textId="77777777" w:rsidR="009F2854" w:rsidRDefault="009F2854" w:rsidP="00A17216">
      <w:pPr>
        <w:jc w:val="both"/>
        <w:rPr>
          <w:sz w:val="22"/>
          <w:szCs w:val="22"/>
        </w:rPr>
      </w:pPr>
    </w:p>
    <w:p w14:paraId="0E936560" w14:textId="77777777" w:rsidR="009F2854" w:rsidRDefault="009F2854" w:rsidP="00A17216">
      <w:pPr>
        <w:jc w:val="both"/>
        <w:rPr>
          <w:sz w:val="22"/>
          <w:szCs w:val="22"/>
        </w:rPr>
      </w:pPr>
    </w:p>
    <w:p w14:paraId="16FF3F31" w14:textId="77777777" w:rsidR="009F2854" w:rsidRDefault="009F2854" w:rsidP="00A17216">
      <w:pPr>
        <w:jc w:val="both"/>
        <w:rPr>
          <w:sz w:val="22"/>
          <w:szCs w:val="22"/>
        </w:rPr>
      </w:pPr>
    </w:p>
    <w:p w14:paraId="6AE7573B" w14:textId="77777777" w:rsidR="009F2854" w:rsidRDefault="009F2854" w:rsidP="00A17216">
      <w:pPr>
        <w:jc w:val="both"/>
        <w:rPr>
          <w:sz w:val="22"/>
          <w:szCs w:val="22"/>
        </w:rPr>
      </w:pPr>
    </w:p>
    <w:p w14:paraId="61BE9370" w14:textId="37ABF594" w:rsidR="009F2854" w:rsidRPr="009F2854" w:rsidRDefault="009F2854" w:rsidP="00A17216">
      <w:pPr>
        <w:jc w:val="both"/>
        <w:rPr>
          <w:b/>
          <w:bCs/>
          <w:sz w:val="22"/>
          <w:szCs w:val="22"/>
        </w:rPr>
      </w:pPr>
      <w:r w:rsidRPr="009F2854">
        <w:rPr>
          <w:b/>
          <w:bCs/>
          <w:sz w:val="22"/>
          <w:szCs w:val="22"/>
        </w:rPr>
        <w:lastRenderedPageBreak/>
        <w:t>Appendix (Graph)</w:t>
      </w:r>
    </w:p>
    <w:p w14:paraId="1D51B0CA" w14:textId="3B9D4886" w:rsidR="00C86A02" w:rsidRPr="0046562D" w:rsidRDefault="000B4D27" w:rsidP="00A17216">
      <w:pPr>
        <w:jc w:val="both"/>
        <w:rPr>
          <w:sz w:val="22"/>
          <w:szCs w:val="22"/>
        </w:rPr>
      </w:pPr>
      <w:r w:rsidRPr="0046562D">
        <w:rPr>
          <w:noProof/>
          <w:sz w:val="22"/>
          <w:szCs w:val="22"/>
        </w:rPr>
        <w:drawing>
          <wp:inline distT="0" distB="0" distL="0" distR="0" wp14:anchorId="1BF40B5B" wp14:editId="1FDCA09D">
            <wp:extent cx="8548255" cy="5129332"/>
            <wp:effectExtent l="0" t="0" r="5715" b="0"/>
            <wp:docPr id="532845411" name="Picture 5" descr="A blue and red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45411" name="Picture 5" descr="A blue and red bar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8595269" cy="5157542"/>
                    </a:xfrm>
                    <a:prstGeom prst="rect">
                      <a:avLst/>
                    </a:prstGeom>
                  </pic:spPr>
                </pic:pic>
              </a:graphicData>
            </a:graphic>
          </wp:inline>
        </w:drawing>
      </w:r>
    </w:p>
    <w:p w14:paraId="1372697C" w14:textId="469F221E" w:rsidR="00C86A02" w:rsidRPr="0046562D" w:rsidRDefault="00C86A02" w:rsidP="00A17216">
      <w:pPr>
        <w:jc w:val="both"/>
        <w:rPr>
          <w:sz w:val="22"/>
          <w:szCs w:val="22"/>
        </w:rPr>
      </w:pPr>
      <w:r w:rsidRPr="0046562D">
        <w:rPr>
          <w:sz w:val="22"/>
          <w:szCs w:val="22"/>
        </w:rPr>
        <w:t xml:space="preserve">Figure 1 : </w:t>
      </w:r>
      <w:r w:rsidR="006E19D3" w:rsidRPr="0046562D">
        <w:rPr>
          <w:sz w:val="22"/>
          <w:szCs w:val="22"/>
        </w:rPr>
        <w:t xml:space="preserve"> </w:t>
      </w:r>
      <w:r w:rsidR="000B4D27" w:rsidRPr="0046562D">
        <w:rPr>
          <w:sz w:val="22"/>
          <w:szCs w:val="22"/>
        </w:rPr>
        <w:t>Average number of reviews for high-rated (&gt;=3) and low-rated (&lt;3) product groups in 2014 Q2</w:t>
      </w:r>
    </w:p>
    <w:p w14:paraId="2B32F8E7" w14:textId="77777777" w:rsidR="000B4D27" w:rsidRPr="0046562D" w:rsidRDefault="000B4D27" w:rsidP="00A17216">
      <w:pPr>
        <w:jc w:val="both"/>
        <w:rPr>
          <w:sz w:val="22"/>
          <w:szCs w:val="22"/>
        </w:rPr>
      </w:pPr>
    </w:p>
    <w:p w14:paraId="2CFAA5B1" w14:textId="02F53E5A" w:rsidR="00C86A02" w:rsidRPr="0046562D" w:rsidRDefault="000B4D27" w:rsidP="00A17216">
      <w:pPr>
        <w:jc w:val="both"/>
        <w:rPr>
          <w:sz w:val="22"/>
          <w:szCs w:val="22"/>
        </w:rPr>
      </w:pPr>
      <w:r w:rsidRPr="0046562D">
        <w:rPr>
          <w:noProof/>
          <w:sz w:val="22"/>
          <w:szCs w:val="22"/>
        </w:rPr>
        <w:drawing>
          <wp:inline distT="0" distB="0" distL="0" distR="0" wp14:anchorId="1565B234" wp14:editId="1E95E8AE">
            <wp:extent cx="8450580" cy="5070723"/>
            <wp:effectExtent l="0" t="0" r="7620" b="0"/>
            <wp:docPr id="814379873" name="Picture 6" descr="A white sheet with black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79873" name="Picture 6" descr="A white sheet with black and orange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8484614" cy="5091145"/>
                    </a:xfrm>
                    <a:prstGeom prst="rect">
                      <a:avLst/>
                    </a:prstGeom>
                  </pic:spPr>
                </pic:pic>
              </a:graphicData>
            </a:graphic>
          </wp:inline>
        </w:drawing>
      </w:r>
    </w:p>
    <w:p w14:paraId="57757176" w14:textId="203ECE05" w:rsidR="00C86A02" w:rsidRPr="0046562D" w:rsidRDefault="006E19D3" w:rsidP="00A17216">
      <w:pPr>
        <w:jc w:val="both"/>
        <w:rPr>
          <w:sz w:val="22"/>
          <w:szCs w:val="22"/>
        </w:rPr>
      </w:pPr>
      <w:r w:rsidRPr="0046562D">
        <w:rPr>
          <w:sz w:val="22"/>
          <w:szCs w:val="22"/>
        </w:rPr>
        <w:t xml:space="preserve">Figure 2 : </w:t>
      </w:r>
      <w:r w:rsidR="000B4D27" w:rsidRPr="0046562D">
        <w:rPr>
          <w:sz w:val="22"/>
          <w:szCs w:val="22"/>
        </w:rPr>
        <w:t>Number of reviews distribution for high-rated (&gt;=3) and low-rated (&lt;3) product groups in 2024 Q2</w:t>
      </w:r>
    </w:p>
    <w:p w14:paraId="2F4B0D50" w14:textId="6E90425D" w:rsidR="00C86A02" w:rsidRPr="0046562D" w:rsidRDefault="00C86A02" w:rsidP="00A17216">
      <w:pPr>
        <w:jc w:val="both"/>
        <w:rPr>
          <w:sz w:val="22"/>
          <w:szCs w:val="22"/>
        </w:rPr>
      </w:pPr>
    </w:p>
    <w:p w14:paraId="3689856D" w14:textId="1BB03CD5" w:rsidR="000B4D27" w:rsidRPr="0046562D" w:rsidRDefault="000B4D27" w:rsidP="00A17216">
      <w:pPr>
        <w:jc w:val="both"/>
        <w:rPr>
          <w:sz w:val="22"/>
          <w:szCs w:val="22"/>
        </w:rPr>
      </w:pPr>
      <w:r w:rsidRPr="0046562D">
        <w:rPr>
          <w:noProof/>
          <w:sz w:val="22"/>
          <w:szCs w:val="22"/>
        </w:rPr>
        <w:drawing>
          <wp:inline distT="0" distB="0" distL="0" distR="0" wp14:anchorId="531A7F76" wp14:editId="723E3BA6">
            <wp:extent cx="8897336" cy="3558540"/>
            <wp:effectExtent l="0" t="0" r="0" b="3810"/>
            <wp:docPr id="1324413609" name="Picture 7" descr="A green and r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13609" name="Picture 7" descr="A green and red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08628" cy="3563056"/>
                    </a:xfrm>
                    <a:prstGeom prst="rect">
                      <a:avLst/>
                    </a:prstGeom>
                  </pic:spPr>
                </pic:pic>
              </a:graphicData>
            </a:graphic>
          </wp:inline>
        </w:drawing>
      </w:r>
    </w:p>
    <w:p w14:paraId="26F00154" w14:textId="58B250DF" w:rsidR="001D51B7" w:rsidRPr="0046562D" w:rsidRDefault="006E19D3" w:rsidP="004B3850">
      <w:pPr>
        <w:jc w:val="both"/>
        <w:rPr>
          <w:sz w:val="22"/>
          <w:szCs w:val="22"/>
        </w:rPr>
        <w:sectPr w:rsidR="001D51B7" w:rsidRPr="0046562D" w:rsidSect="008A0F84">
          <w:pgSz w:w="16838" w:h="11906" w:orient="landscape"/>
          <w:pgMar w:top="1440" w:right="1440" w:bottom="1440" w:left="1440" w:header="708" w:footer="708" w:gutter="0"/>
          <w:cols w:space="708"/>
          <w:docGrid w:linePitch="360"/>
        </w:sectPr>
      </w:pPr>
      <w:r w:rsidRPr="0046562D">
        <w:rPr>
          <w:sz w:val="22"/>
          <w:szCs w:val="22"/>
        </w:rPr>
        <w:t xml:space="preserve">Figure 3 : </w:t>
      </w:r>
      <w:r w:rsidR="000B4D27" w:rsidRPr="0046562D">
        <w:rPr>
          <w:sz w:val="22"/>
          <w:szCs w:val="22"/>
        </w:rPr>
        <w:t>Mean of average rating for high-rated (&gt;=3) and low-rated (&lt;3) product groups for April, May and June 2014</w:t>
      </w:r>
    </w:p>
    <w:p w14:paraId="0997B1F9" w14:textId="5283DC99" w:rsidR="00C07111" w:rsidRPr="0046562D" w:rsidRDefault="001B2179" w:rsidP="004B3850">
      <w:pPr>
        <w:rPr>
          <w:sz w:val="22"/>
          <w:szCs w:val="22"/>
        </w:rPr>
      </w:pPr>
      <w:r w:rsidRPr="0046562D">
        <w:rPr>
          <w:sz w:val="22"/>
          <w:szCs w:val="22"/>
        </w:rPr>
        <w:lastRenderedPageBreak/>
        <w:t>References:</w:t>
      </w:r>
    </w:p>
    <w:p w14:paraId="7A57D868" w14:textId="77777777" w:rsidR="001B2179" w:rsidRPr="0046562D" w:rsidRDefault="001B2179" w:rsidP="00A17216">
      <w:pPr>
        <w:jc w:val="both"/>
        <w:rPr>
          <w:sz w:val="22"/>
          <w:szCs w:val="22"/>
        </w:rPr>
      </w:pPr>
    </w:p>
    <w:p w14:paraId="00A06019" w14:textId="77777777" w:rsidR="00450BEA" w:rsidRPr="0046562D" w:rsidRDefault="00450BEA" w:rsidP="00450BEA">
      <w:pPr>
        <w:jc w:val="both"/>
        <w:rPr>
          <w:sz w:val="22"/>
          <w:szCs w:val="22"/>
        </w:rPr>
      </w:pPr>
      <w:r w:rsidRPr="0046562D">
        <w:rPr>
          <w:sz w:val="22"/>
          <w:szCs w:val="22"/>
        </w:rPr>
        <w:t xml:space="preserve">Ajao, S. (2025) ‘Introduction to Big Data’, </w:t>
      </w:r>
      <w:r w:rsidRPr="0046562D">
        <w:rPr>
          <w:i/>
          <w:iCs/>
          <w:sz w:val="22"/>
          <w:szCs w:val="22"/>
        </w:rPr>
        <w:t>High Performance Computing &amp; Big Data</w:t>
      </w:r>
      <w:r w:rsidRPr="0046562D">
        <w:rPr>
          <w:sz w:val="22"/>
          <w:szCs w:val="22"/>
        </w:rPr>
        <w:t>. Manchester: Manchester Metropolitan University, 12 April.</w:t>
      </w:r>
    </w:p>
    <w:p w14:paraId="239347B2" w14:textId="77777777" w:rsidR="00450BEA" w:rsidRPr="0046562D" w:rsidRDefault="00450BEA" w:rsidP="00450BEA">
      <w:pPr>
        <w:jc w:val="both"/>
        <w:rPr>
          <w:sz w:val="22"/>
          <w:szCs w:val="22"/>
        </w:rPr>
      </w:pPr>
      <w:r w:rsidRPr="0046562D">
        <w:rPr>
          <w:sz w:val="22"/>
          <w:szCs w:val="22"/>
        </w:rPr>
        <w:t xml:space="preserve">Ajao, S. (2025) ‘Real-Time Data Streaming with Kafka– Week 4, </w:t>
      </w:r>
      <w:r w:rsidRPr="0046562D">
        <w:rPr>
          <w:i/>
          <w:iCs/>
          <w:sz w:val="22"/>
          <w:szCs w:val="22"/>
        </w:rPr>
        <w:t>High Performance Computing &amp; Big Data</w:t>
      </w:r>
      <w:r w:rsidRPr="0046562D">
        <w:rPr>
          <w:sz w:val="22"/>
          <w:szCs w:val="22"/>
        </w:rPr>
        <w:t>. Manchester: Manchester Metropolitan University, 13 April.</w:t>
      </w:r>
    </w:p>
    <w:p w14:paraId="64323C5F" w14:textId="77777777" w:rsidR="00450BEA" w:rsidRPr="0046562D" w:rsidRDefault="00450BEA" w:rsidP="00450BEA">
      <w:pPr>
        <w:jc w:val="both"/>
        <w:rPr>
          <w:sz w:val="22"/>
          <w:szCs w:val="22"/>
        </w:rPr>
      </w:pPr>
      <w:r w:rsidRPr="0046562D">
        <w:rPr>
          <w:sz w:val="22"/>
          <w:szCs w:val="22"/>
        </w:rPr>
        <w:t xml:space="preserve">Ajao, S. (2025) ‘Spark2 Architecture, </w:t>
      </w:r>
      <w:r w:rsidRPr="0046562D">
        <w:rPr>
          <w:i/>
          <w:iCs/>
          <w:sz w:val="22"/>
          <w:szCs w:val="22"/>
        </w:rPr>
        <w:t>High Performance Computing &amp; Big Data</w:t>
      </w:r>
      <w:r w:rsidRPr="0046562D">
        <w:rPr>
          <w:sz w:val="22"/>
          <w:szCs w:val="22"/>
        </w:rPr>
        <w:t>. Manchester: Manchester Metropolitan University, 13 April.</w:t>
      </w:r>
    </w:p>
    <w:p w14:paraId="76430381" w14:textId="77777777" w:rsidR="00450BEA" w:rsidRPr="0046562D" w:rsidRDefault="00450BEA" w:rsidP="00450BEA">
      <w:pPr>
        <w:jc w:val="both"/>
        <w:rPr>
          <w:sz w:val="22"/>
          <w:szCs w:val="22"/>
        </w:rPr>
      </w:pPr>
      <w:r w:rsidRPr="0046562D">
        <w:rPr>
          <w:sz w:val="22"/>
          <w:szCs w:val="22"/>
        </w:rPr>
        <w:t xml:space="preserve">Ajao, S. (2025) ‘Spark MLlib – Week 3, </w:t>
      </w:r>
      <w:r w:rsidRPr="0046562D">
        <w:rPr>
          <w:i/>
          <w:iCs/>
          <w:sz w:val="22"/>
          <w:szCs w:val="22"/>
        </w:rPr>
        <w:t>High Performance Computing &amp; Big Data</w:t>
      </w:r>
      <w:r w:rsidRPr="0046562D">
        <w:rPr>
          <w:sz w:val="22"/>
          <w:szCs w:val="22"/>
        </w:rPr>
        <w:t>. Manchester: Manchester Metropolitan University, 12 April.</w:t>
      </w:r>
    </w:p>
    <w:p w14:paraId="03EA5F1B" w14:textId="77777777" w:rsidR="00450BEA" w:rsidRPr="0046562D" w:rsidRDefault="00450BEA" w:rsidP="00450BEA">
      <w:pPr>
        <w:jc w:val="both"/>
        <w:rPr>
          <w:sz w:val="22"/>
          <w:szCs w:val="22"/>
        </w:rPr>
      </w:pPr>
      <w:r w:rsidRPr="0046562D">
        <w:rPr>
          <w:sz w:val="22"/>
          <w:szCs w:val="22"/>
        </w:rPr>
        <w:t xml:space="preserve">Allen, L. (2015) ‘Spark Dataframes and MLlib’. Available at: </w:t>
      </w:r>
      <w:hyperlink r:id="rId14" w:tgtFrame="_new" w:history="1">
        <w:r w:rsidRPr="0046562D">
          <w:rPr>
            <w:rStyle w:val="Hyperlink"/>
            <w:sz w:val="22"/>
            <w:szCs w:val="22"/>
          </w:rPr>
          <w:t>https://www.lucasallen.io/spark-dataframes-mllib-tutorial/</w:t>
        </w:r>
      </w:hyperlink>
      <w:r w:rsidRPr="0046562D">
        <w:rPr>
          <w:sz w:val="22"/>
          <w:szCs w:val="22"/>
        </w:rPr>
        <w:t xml:space="preserve"> (Accessed: 16 April 2025).</w:t>
      </w:r>
    </w:p>
    <w:p w14:paraId="514F505F" w14:textId="77777777" w:rsidR="00450BEA" w:rsidRPr="0046562D" w:rsidRDefault="00450BEA" w:rsidP="00450BEA">
      <w:pPr>
        <w:jc w:val="both"/>
        <w:rPr>
          <w:sz w:val="22"/>
          <w:szCs w:val="22"/>
        </w:rPr>
      </w:pPr>
      <w:r w:rsidRPr="0046562D">
        <w:rPr>
          <w:sz w:val="22"/>
          <w:szCs w:val="22"/>
        </w:rPr>
        <w:t xml:space="preserve">Anand, S. (2020) </w:t>
      </w:r>
      <w:r w:rsidRPr="0046562D">
        <w:rPr>
          <w:i/>
          <w:iCs/>
          <w:sz w:val="22"/>
          <w:szCs w:val="22"/>
        </w:rPr>
        <w:t>Amazon Product Reviews</w:t>
      </w:r>
      <w:r w:rsidRPr="0046562D">
        <w:rPr>
          <w:sz w:val="22"/>
          <w:szCs w:val="22"/>
        </w:rPr>
        <w:t xml:space="preserve">. Kaggle. Available at: </w:t>
      </w:r>
      <w:hyperlink r:id="rId15" w:tgtFrame="_new" w:history="1">
        <w:r w:rsidRPr="0046562D">
          <w:rPr>
            <w:rStyle w:val="Hyperlink"/>
            <w:sz w:val="22"/>
            <w:szCs w:val="22"/>
          </w:rPr>
          <w:t>https://www.kaggle.com/datasets/saurav9786/amazon-product-reviews</w:t>
        </w:r>
      </w:hyperlink>
      <w:r w:rsidRPr="0046562D">
        <w:rPr>
          <w:sz w:val="22"/>
          <w:szCs w:val="22"/>
        </w:rPr>
        <w:t xml:space="preserve"> (Accessed 5 May 2025).</w:t>
      </w:r>
    </w:p>
    <w:p w14:paraId="6ACB23E0" w14:textId="77777777" w:rsidR="00450BEA" w:rsidRPr="0046562D" w:rsidRDefault="00450BEA" w:rsidP="00450BEA">
      <w:pPr>
        <w:jc w:val="both"/>
        <w:rPr>
          <w:sz w:val="22"/>
          <w:szCs w:val="22"/>
        </w:rPr>
      </w:pPr>
      <w:r w:rsidRPr="0046562D">
        <w:rPr>
          <w:sz w:val="22"/>
          <w:szCs w:val="22"/>
        </w:rPr>
        <w:t xml:space="preserve">Apache Software Foundation (2019). </w:t>
      </w:r>
      <w:r w:rsidRPr="0046562D">
        <w:rPr>
          <w:i/>
          <w:iCs/>
          <w:sz w:val="22"/>
          <w:szCs w:val="22"/>
        </w:rPr>
        <w:t>Cluster Setup</w:t>
      </w:r>
      <w:r w:rsidRPr="0046562D">
        <w:rPr>
          <w:sz w:val="22"/>
          <w:szCs w:val="22"/>
        </w:rPr>
        <w:t xml:space="preserve">. Available at: </w:t>
      </w:r>
      <w:hyperlink r:id="rId16" w:tgtFrame="_new" w:history="1">
        <w:r w:rsidRPr="0046562D">
          <w:rPr>
            <w:rStyle w:val="Hyperlink"/>
            <w:sz w:val="22"/>
            <w:szCs w:val="22"/>
          </w:rPr>
          <w:t>https://hadoop.apache.org/docs/r3.1.2/hadoop-project-dist/hadoop-common/ClusterSetup.html</w:t>
        </w:r>
      </w:hyperlink>
      <w:r w:rsidRPr="0046562D">
        <w:rPr>
          <w:sz w:val="22"/>
          <w:szCs w:val="22"/>
        </w:rPr>
        <w:t xml:space="preserve"> (Accessed: 12 April 2025).</w:t>
      </w:r>
    </w:p>
    <w:p w14:paraId="0E2C40A3" w14:textId="77777777" w:rsidR="00450BEA" w:rsidRPr="0046562D" w:rsidRDefault="00450BEA" w:rsidP="00450BEA">
      <w:pPr>
        <w:jc w:val="both"/>
        <w:rPr>
          <w:sz w:val="22"/>
          <w:szCs w:val="22"/>
        </w:rPr>
      </w:pPr>
      <w:r w:rsidRPr="0046562D">
        <w:rPr>
          <w:sz w:val="22"/>
          <w:szCs w:val="22"/>
        </w:rPr>
        <w:t xml:space="preserve">Bane, M. (2025) ‘GPU programming with CUDA, </w:t>
      </w:r>
      <w:r w:rsidRPr="0046562D">
        <w:rPr>
          <w:i/>
          <w:iCs/>
          <w:sz w:val="22"/>
          <w:szCs w:val="22"/>
        </w:rPr>
        <w:t>High Performance Computing &amp; Big Data</w:t>
      </w:r>
      <w:r w:rsidRPr="0046562D">
        <w:rPr>
          <w:sz w:val="22"/>
          <w:szCs w:val="22"/>
        </w:rPr>
        <w:t>. Manchester: Manchester Metropolitan University, 19 April.</w:t>
      </w:r>
    </w:p>
    <w:p w14:paraId="52B87538" w14:textId="77777777" w:rsidR="00450BEA" w:rsidRPr="0046562D" w:rsidRDefault="00450BEA" w:rsidP="00450BEA">
      <w:pPr>
        <w:jc w:val="both"/>
        <w:rPr>
          <w:sz w:val="22"/>
          <w:szCs w:val="22"/>
        </w:rPr>
      </w:pPr>
      <w:r w:rsidRPr="0046562D">
        <w:rPr>
          <w:sz w:val="22"/>
          <w:szCs w:val="22"/>
        </w:rPr>
        <w:t xml:space="preserve">Bane, M. (2025) ‘Message Passing Interface (MPI), </w:t>
      </w:r>
      <w:r w:rsidRPr="0046562D">
        <w:rPr>
          <w:i/>
          <w:iCs/>
          <w:sz w:val="22"/>
          <w:szCs w:val="22"/>
        </w:rPr>
        <w:t>High Performance Computing &amp; Big Data</w:t>
      </w:r>
      <w:r w:rsidRPr="0046562D">
        <w:rPr>
          <w:sz w:val="22"/>
          <w:szCs w:val="22"/>
        </w:rPr>
        <w:t>. Manchester: Manchester Metropolitan University, 19 April.</w:t>
      </w:r>
    </w:p>
    <w:p w14:paraId="0975D48A" w14:textId="77777777" w:rsidR="00450BEA" w:rsidRPr="0046562D" w:rsidRDefault="00450BEA" w:rsidP="00450BEA">
      <w:pPr>
        <w:jc w:val="both"/>
        <w:rPr>
          <w:sz w:val="22"/>
          <w:szCs w:val="22"/>
        </w:rPr>
      </w:pPr>
      <w:r w:rsidRPr="0046562D">
        <w:rPr>
          <w:sz w:val="22"/>
          <w:szCs w:val="22"/>
        </w:rPr>
        <w:t xml:space="preserve">Bane, M. (2025) ‘Timing Methodology &amp; Scalabity, </w:t>
      </w:r>
      <w:r w:rsidRPr="0046562D">
        <w:rPr>
          <w:i/>
          <w:iCs/>
          <w:sz w:val="22"/>
          <w:szCs w:val="22"/>
        </w:rPr>
        <w:t>High Performance Computing &amp; Big Data</w:t>
      </w:r>
      <w:r w:rsidRPr="0046562D">
        <w:rPr>
          <w:sz w:val="22"/>
          <w:szCs w:val="22"/>
        </w:rPr>
        <w:t>. Manchester: Manchester Metropolitan University, 18 April.</w:t>
      </w:r>
    </w:p>
    <w:p w14:paraId="08677AE4" w14:textId="77777777" w:rsidR="00450BEA" w:rsidRPr="0046562D" w:rsidRDefault="00450BEA" w:rsidP="00450BEA">
      <w:pPr>
        <w:jc w:val="both"/>
        <w:rPr>
          <w:sz w:val="22"/>
          <w:szCs w:val="22"/>
        </w:rPr>
      </w:pPr>
      <w:r w:rsidRPr="0046562D">
        <w:rPr>
          <w:sz w:val="22"/>
          <w:szCs w:val="22"/>
        </w:rPr>
        <w:t xml:space="preserve">Chen, B. (2024). </w:t>
      </w:r>
      <w:r w:rsidRPr="0046562D">
        <w:rPr>
          <w:i/>
          <w:iCs/>
          <w:sz w:val="22"/>
          <w:szCs w:val="22"/>
        </w:rPr>
        <w:t>Building a real-time weather dashboard using Apache Kafka and Python</w:t>
      </w:r>
      <w:r w:rsidRPr="0046562D">
        <w:rPr>
          <w:sz w:val="22"/>
          <w:szCs w:val="22"/>
        </w:rPr>
        <w:t xml:space="preserve">. Medium, 21 December. Available at: </w:t>
      </w:r>
      <w:hyperlink r:id="rId17" w:tgtFrame="_new" w:history="1">
        <w:r w:rsidRPr="0046562D">
          <w:rPr>
            <w:rStyle w:val="Hyperlink"/>
            <w:sz w:val="22"/>
            <w:szCs w:val="22"/>
          </w:rPr>
          <w:t>https://medium.com/@devcharlie2698619/building-a-real-time-weather-dashboard-using-apache-kafka-and-python-7de2d09ab9f8</w:t>
        </w:r>
      </w:hyperlink>
      <w:r w:rsidRPr="0046562D">
        <w:rPr>
          <w:sz w:val="22"/>
          <w:szCs w:val="22"/>
        </w:rPr>
        <w:t xml:space="preserve"> (Accessed: 14 April 2025).</w:t>
      </w:r>
    </w:p>
    <w:p w14:paraId="04E23E9E" w14:textId="77777777" w:rsidR="00450BEA" w:rsidRPr="0046562D" w:rsidRDefault="00450BEA" w:rsidP="00450BEA">
      <w:pPr>
        <w:jc w:val="both"/>
        <w:rPr>
          <w:sz w:val="22"/>
          <w:szCs w:val="22"/>
        </w:rPr>
      </w:pPr>
      <w:r w:rsidRPr="0046562D">
        <w:rPr>
          <w:sz w:val="22"/>
          <w:szCs w:val="22"/>
        </w:rPr>
        <w:t xml:space="preserve">Chaudhary, V. (2020). </w:t>
      </w:r>
      <w:r w:rsidRPr="0046562D">
        <w:rPr>
          <w:i/>
          <w:iCs/>
          <w:sz w:val="22"/>
          <w:szCs w:val="22"/>
        </w:rPr>
        <w:t>Pyspark Kafka Structured Streaming Data Pipeline</w:t>
      </w:r>
      <w:r w:rsidRPr="0046562D">
        <w:rPr>
          <w:sz w:val="22"/>
          <w:szCs w:val="22"/>
        </w:rPr>
        <w:t xml:space="preserve">. Towards AI. Available at: </w:t>
      </w:r>
      <w:hyperlink r:id="rId18" w:tgtFrame="_new" w:history="1">
        <w:r w:rsidRPr="0046562D">
          <w:rPr>
            <w:rStyle w:val="Hyperlink"/>
            <w:sz w:val="22"/>
            <w:szCs w:val="22"/>
          </w:rPr>
          <w:t>https://pub.towardsai.net/pyspark-kafka-structured-streaming-data-pipeline-803095b7398a</w:t>
        </w:r>
      </w:hyperlink>
      <w:r w:rsidRPr="0046562D">
        <w:rPr>
          <w:sz w:val="22"/>
          <w:szCs w:val="22"/>
        </w:rPr>
        <w:t xml:space="preserve"> (Accessed 15 April 2025).</w:t>
      </w:r>
    </w:p>
    <w:p w14:paraId="7688F94E" w14:textId="77777777" w:rsidR="00450BEA" w:rsidRPr="0046562D" w:rsidRDefault="00450BEA" w:rsidP="00450BEA">
      <w:pPr>
        <w:jc w:val="both"/>
        <w:rPr>
          <w:sz w:val="22"/>
          <w:szCs w:val="22"/>
        </w:rPr>
      </w:pPr>
      <w:r w:rsidRPr="0046562D">
        <w:rPr>
          <w:sz w:val="22"/>
          <w:szCs w:val="22"/>
        </w:rPr>
        <w:t xml:space="preserve">Epoch Converter (2025). </w:t>
      </w:r>
      <w:r w:rsidRPr="0046562D">
        <w:rPr>
          <w:i/>
          <w:iCs/>
          <w:sz w:val="22"/>
          <w:szCs w:val="22"/>
        </w:rPr>
        <w:t>Epoch &amp; Unix Timestamp Conversion Tools</w:t>
      </w:r>
      <w:r w:rsidRPr="0046562D">
        <w:rPr>
          <w:sz w:val="22"/>
          <w:szCs w:val="22"/>
        </w:rPr>
        <w:t xml:space="preserve">. Available at: </w:t>
      </w:r>
      <w:hyperlink r:id="rId19" w:tgtFrame="_new" w:history="1">
        <w:r w:rsidRPr="0046562D">
          <w:rPr>
            <w:rStyle w:val="Hyperlink"/>
            <w:sz w:val="22"/>
            <w:szCs w:val="22"/>
          </w:rPr>
          <w:t>https://www.epochconverter.com/</w:t>
        </w:r>
      </w:hyperlink>
      <w:r w:rsidRPr="0046562D">
        <w:rPr>
          <w:sz w:val="22"/>
          <w:szCs w:val="22"/>
        </w:rPr>
        <w:t xml:space="preserve"> (Accessed: 6 April 2025).</w:t>
      </w:r>
    </w:p>
    <w:p w14:paraId="16E45C52" w14:textId="77777777" w:rsidR="007B5EC9" w:rsidRPr="0046562D" w:rsidRDefault="007B5EC9" w:rsidP="00450BEA">
      <w:pPr>
        <w:jc w:val="both"/>
        <w:rPr>
          <w:sz w:val="22"/>
          <w:szCs w:val="22"/>
        </w:rPr>
      </w:pPr>
    </w:p>
    <w:p w14:paraId="620D380A" w14:textId="5E956824" w:rsidR="007B5EC9" w:rsidRPr="0046562D" w:rsidRDefault="007B5EC9" w:rsidP="00450BEA">
      <w:pPr>
        <w:jc w:val="both"/>
        <w:rPr>
          <w:sz w:val="22"/>
          <w:szCs w:val="22"/>
        </w:rPr>
      </w:pPr>
      <w:r w:rsidRPr="0046562D">
        <w:rPr>
          <w:sz w:val="22"/>
          <w:szCs w:val="22"/>
        </w:rPr>
        <w:t xml:space="preserve">GeeksforGeeks. (2023). </w:t>
      </w:r>
      <w:r w:rsidRPr="0046562D">
        <w:rPr>
          <w:i/>
          <w:iCs/>
          <w:sz w:val="22"/>
          <w:szCs w:val="22"/>
        </w:rPr>
        <w:t>Dynamic memory allocation in C using malloc(), calloc(), free() and realloc().</w:t>
      </w:r>
      <w:r w:rsidRPr="0046562D">
        <w:rPr>
          <w:sz w:val="22"/>
          <w:szCs w:val="22"/>
        </w:rPr>
        <w:t xml:space="preserve"> Available at: https://www.geeksforgeeks.org/dynamic-memory-allocation-in-c-using-malloc-calloc-free-and-realloc/?ref=shm (Accessed: 26 April 2025).</w:t>
      </w:r>
    </w:p>
    <w:p w14:paraId="7FD1113B" w14:textId="51B684B0" w:rsidR="00450BEA" w:rsidRPr="0046562D" w:rsidRDefault="00450BEA" w:rsidP="00450BEA">
      <w:pPr>
        <w:jc w:val="both"/>
        <w:rPr>
          <w:sz w:val="22"/>
          <w:szCs w:val="22"/>
        </w:rPr>
      </w:pPr>
      <w:r w:rsidRPr="0046562D">
        <w:rPr>
          <w:sz w:val="22"/>
          <w:szCs w:val="22"/>
        </w:rPr>
        <w:lastRenderedPageBreak/>
        <w:t xml:space="preserve">GeeksforGeeks (2021). </w:t>
      </w:r>
      <w:r w:rsidRPr="0046562D">
        <w:rPr>
          <w:i/>
          <w:iCs/>
          <w:sz w:val="22"/>
          <w:szCs w:val="22"/>
        </w:rPr>
        <w:t>PySpark – Linear Regression (Get coefficients)</w:t>
      </w:r>
      <w:r w:rsidRPr="0046562D">
        <w:rPr>
          <w:sz w:val="22"/>
          <w:szCs w:val="22"/>
        </w:rPr>
        <w:t xml:space="preserve">. [online] Available at: </w:t>
      </w:r>
      <w:hyperlink r:id="rId20" w:tgtFrame="_new" w:history="1">
        <w:r w:rsidRPr="0046562D">
          <w:rPr>
            <w:rStyle w:val="Hyperlink"/>
            <w:sz w:val="22"/>
            <w:szCs w:val="22"/>
          </w:rPr>
          <w:t>https://www.geeksforgeeks.org/pyspark-linear-regression-get-coefficients/</w:t>
        </w:r>
      </w:hyperlink>
      <w:r w:rsidRPr="0046562D">
        <w:rPr>
          <w:sz w:val="22"/>
          <w:szCs w:val="22"/>
        </w:rPr>
        <w:t xml:space="preserve"> [Accessed 16 April 2025].</w:t>
      </w:r>
    </w:p>
    <w:p w14:paraId="128EF3DB" w14:textId="77777777" w:rsidR="00450BEA" w:rsidRPr="0046562D" w:rsidRDefault="00450BEA" w:rsidP="00450BEA">
      <w:pPr>
        <w:jc w:val="both"/>
        <w:rPr>
          <w:sz w:val="22"/>
          <w:szCs w:val="22"/>
        </w:rPr>
      </w:pPr>
      <w:r w:rsidRPr="0046562D">
        <w:rPr>
          <w:sz w:val="22"/>
          <w:szCs w:val="22"/>
        </w:rPr>
        <w:t xml:space="preserve">Piatra (2024). </w:t>
      </w:r>
      <w:r w:rsidRPr="0046562D">
        <w:rPr>
          <w:i/>
          <w:iCs/>
          <w:sz w:val="22"/>
          <w:szCs w:val="22"/>
        </w:rPr>
        <w:t>Highlight selected text in a web page with JavaScript</w:t>
      </w:r>
      <w:r w:rsidRPr="0046562D">
        <w:rPr>
          <w:sz w:val="22"/>
          <w:szCs w:val="22"/>
        </w:rPr>
        <w:t xml:space="preserve">. [online] GitHub Gist. Available at: </w:t>
      </w:r>
      <w:hyperlink r:id="rId21" w:tgtFrame="_new" w:history="1">
        <w:r w:rsidRPr="0046562D">
          <w:rPr>
            <w:rStyle w:val="Hyperlink"/>
            <w:sz w:val="22"/>
            <w:szCs w:val="22"/>
          </w:rPr>
          <w:t>https://gist.github.com/piatra/0d6f7ad1435fa7aa790a</w:t>
        </w:r>
      </w:hyperlink>
      <w:r w:rsidRPr="0046562D">
        <w:rPr>
          <w:sz w:val="22"/>
          <w:szCs w:val="22"/>
        </w:rPr>
        <w:t xml:space="preserve"> [Accessed 14 April 2025].</w:t>
      </w:r>
    </w:p>
    <w:p w14:paraId="112DCFEF" w14:textId="77777777" w:rsidR="00450BEA" w:rsidRPr="0046562D" w:rsidRDefault="00450BEA" w:rsidP="00450BEA">
      <w:pPr>
        <w:jc w:val="both"/>
        <w:rPr>
          <w:sz w:val="22"/>
          <w:szCs w:val="22"/>
        </w:rPr>
      </w:pPr>
      <w:r w:rsidRPr="0046562D">
        <w:rPr>
          <w:sz w:val="22"/>
          <w:szCs w:val="22"/>
        </w:rPr>
        <w:t xml:space="preserve">SciPy (2024). </w:t>
      </w:r>
      <w:r w:rsidRPr="0046562D">
        <w:rPr>
          <w:i/>
          <w:iCs/>
          <w:sz w:val="22"/>
          <w:szCs w:val="22"/>
        </w:rPr>
        <w:t>scipy.stats.ttest_ind — SciPy v1.13.0 Manual</w:t>
      </w:r>
      <w:r w:rsidRPr="0046562D">
        <w:rPr>
          <w:sz w:val="22"/>
          <w:szCs w:val="22"/>
        </w:rPr>
        <w:t xml:space="preserve">. [online] Available at: </w:t>
      </w:r>
      <w:hyperlink r:id="rId22" w:tgtFrame="_new" w:history="1">
        <w:r w:rsidRPr="0046562D">
          <w:rPr>
            <w:rStyle w:val="Hyperlink"/>
            <w:sz w:val="22"/>
            <w:szCs w:val="22"/>
          </w:rPr>
          <w:t>https://docs.scipy.org/doc/scipy/reference/generated/scipy.stats.ttest_ind.html</w:t>
        </w:r>
      </w:hyperlink>
      <w:r w:rsidRPr="0046562D">
        <w:rPr>
          <w:sz w:val="22"/>
          <w:szCs w:val="22"/>
        </w:rPr>
        <w:t xml:space="preserve"> [Accessed 11 April 2025]</w:t>
      </w:r>
    </w:p>
    <w:p w14:paraId="258EC038" w14:textId="77777777" w:rsidR="00450BEA" w:rsidRPr="0046562D" w:rsidRDefault="00450BEA" w:rsidP="00450BEA">
      <w:pPr>
        <w:jc w:val="both"/>
        <w:rPr>
          <w:sz w:val="22"/>
          <w:szCs w:val="22"/>
        </w:rPr>
      </w:pPr>
      <w:r w:rsidRPr="0046562D">
        <w:rPr>
          <w:sz w:val="22"/>
          <w:szCs w:val="22"/>
        </w:rPr>
        <w:t xml:space="preserve">Stack Overflow (2017). </w:t>
      </w:r>
      <w:r w:rsidRPr="0046562D">
        <w:rPr>
          <w:i/>
          <w:iCs/>
          <w:sz w:val="22"/>
          <w:szCs w:val="22"/>
        </w:rPr>
        <w:t>PySpark: passing list/tuple to toDF function</w:t>
      </w:r>
      <w:r w:rsidRPr="0046562D">
        <w:rPr>
          <w:sz w:val="22"/>
          <w:szCs w:val="22"/>
        </w:rPr>
        <w:t xml:space="preserve">. Available at: </w:t>
      </w:r>
      <w:hyperlink r:id="rId23" w:tgtFrame="_new" w:history="1">
        <w:r w:rsidRPr="0046562D">
          <w:rPr>
            <w:rStyle w:val="Hyperlink"/>
            <w:sz w:val="22"/>
            <w:szCs w:val="22"/>
          </w:rPr>
          <w:t>https://stackoverflow.com/questions/43747723/pyspark-passing-list-tuple-to-todf-function</w:t>
        </w:r>
      </w:hyperlink>
      <w:r w:rsidRPr="0046562D">
        <w:rPr>
          <w:sz w:val="22"/>
          <w:szCs w:val="22"/>
        </w:rPr>
        <w:t xml:space="preserve"> (Accessed: 8 April 2025).</w:t>
      </w:r>
    </w:p>
    <w:p w14:paraId="7070E741" w14:textId="77777777" w:rsidR="00450BEA" w:rsidRPr="0046562D" w:rsidRDefault="00450BEA" w:rsidP="00450BEA">
      <w:pPr>
        <w:jc w:val="both"/>
        <w:rPr>
          <w:sz w:val="22"/>
          <w:szCs w:val="22"/>
        </w:rPr>
      </w:pPr>
      <w:r w:rsidRPr="0046562D">
        <w:rPr>
          <w:sz w:val="22"/>
          <w:szCs w:val="22"/>
        </w:rPr>
        <w:t xml:space="preserve">Stack Overflow (2018). </w:t>
      </w:r>
      <w:r w:rsidRPr="0046562D">
        <w:rPr>
          <w:i/>
          <w:iCs/>
          <w:sz w:val="22"/>
          <w:szCs w:val="22"/>
        </w:rPr>
        <w:t>How to convert timestamp column to epoch seconds?</w:t>
      </w:r>
      <w:r w:rsidRPr="0046562D">
        <w:rPr>
          <w:sz w:val="22"/>
          <w:szCs w:val="22"/>
        </w:rPr>
        <w:t xml:space="preserve"> [online] Available at: </w:t>
      </w:r>
      <w:hyperlink r:id="rId24" w:tgtFrame="_new" w:history="1">
        <w:r w:rsidRPr="0046562D">
          <w:rPr>
            <w:rStyle w:val="Hyperlink"/>
            <w:sz w:val="22"/>
            <w:szCs w:val="22"/>
          </w:rPr>
          <w:t>https://stackoverflow.com/questions/51270784/how-to-convert-timestamp-column-to-epoch-seconds/51270785</w:t>
        </w:r>
      </w:hyperlink>
      <w:r w:rsidRPr="0046562D">
        <w:rPr>
          <w:sz w:val="22"/>
          <w:szCs w:val="22"/>
        </w:rPr>
        <w:t xml:space="preserve"> [Accessed 9 April 2025].</w:t>
      </w:r>
    </w:p>
    <w:p w14:paraId="424623C3" w14:textId="77777777" w:rsidR="001B2179" w:rsidRPr="0046562D" w:rsidRDefault="001B2179" w:rsidP="00A17216">
      <w:pPr>
        <w:jc w:val="both"/>
        <w:rPr>
          <w:sz w:val="22"/>
          <w:szCs w:val="22"/>
        </w:rPr>
      </w:pPr>
    </w:p>
    <w:p w14:paraId="0A470251" w14:textId="77777777" w:rsidR="00C07111" w:rsidRPr="0046562D" w:rsidRDefault="00C07111" w:rsidP="00A17216">
      <w:pPr>
        <w:jc w:val="both"/>
        <w:rPr>
          <w:sz w:val="22"/>
          <w:szCs w:val="22"/>
        </w:rPr>
      </w:pPr>
    </w:p>
    <w:p w14:paraId="1DACD12E" w14:textId="77777777" w:rsidR="00C07111" w:rsidRPr="0046562D" w:rsidRDefault="00C07111" w:rsidP="00A17216">
      <w:pPr>
        <w:jc w:val="both"/>
        <w:rPr>
          <w:sz w:val="22"/>
          <w:szCs w:val="22"/>
        </w:rPr>
      </w:pPr>
    </w:p>
    <w:p w14:paraId="2F2EEC89" w14:textId="77777777" w:rsidR="00C07111" w:rsidRPr="0046562D" w:rsidRDefault="00C07111" w:rsidP="00A17216">
      <w:pPr>
        <w:jc w:val="both"/>
        <w:rPr>
          <w:sz w:val="22"/>
          <w:szCs w:val="22"/>
        </w:rPr>
      </w:pPr>
    </w:p>
    <w:p w14:paraId="2F6A3396" w14:textId="77777777" w:rsidR="00C07111" w:rsidRPr="0046562D" w:rsidRDefault="00C07111" w:rsidP="00A17216">
      <w:pPr>
        <w:jc w:val="both"/>
        <w:rPr>
          <w:sz w:val="22"/>
          <w:szCs w:val="22"/>
        </w:rPr>
      </w:pPr>
    </w:p>
    <w:p w14:paraId="61CF7BD0" w14:textId="77777777" w:rsidR="00C07111" w:rsidRPr="0046562D" w:rsidRDefault="00C07111" w:rsidP="00A17216">
      <w:pPr>
        <w:jc w:val="both"/>
        <w:rPr>
          <w:sz w:val="22"/>
          <w:szCs w:val="22"/>
        </w:rPr>
      </w:pPr>
    </w:p>
    <w:p w14:paraId="42469CD0" w14:textId="77777777" w:rsidR="00C07111" w:rsidRPr="0046562D" w:rsidRDefault="00C07111" w:rsidP="00A17216">
      <w:pPr>
        <w:jc w:val="both"/>
        <w:rPr>
          <w:sz w:val="22"/>
          <w:szCs w:val="22"/>
        </w:rPr>
      </w:pPr>
    </w:p>
    <w:p w14:paraId="12210655" w14:textId="77777777" w:rsidR="00C07111" w:rsidRPr="0046562D" w:rsidRDefault="00C07111" w:rsidP="00A17216">
      <w:pPr>
        <w:jc w:val="both"/>
        <w:rPr>
          <w:sz w:val="22"/>
          <w:szCs w:val="22"/>
        </w:rPr>
      </w:pPr>
    </w:p>
    <w:p w14:paraId="5472F6C7" w14:textId="77777777" w:rsidR="00C07111" w:rsidRPr="0046562D" w:rsidRDefault="00C07111" w:rsidP="00A17216">
      <w:pPr>
        <w:jc w:val="both"/>
        <w:rPr>
          <w:sz w:val="22"/>
          <w:szCs w:val="22"/>
        </w:rPr>
      </w:pPr>
    </w:p>
    <w:p w14:paraId="07B383C0" w14:textId="77777777" w:rsidR="00C07111" w:rsidRPr="0046562D" w:rsidRDefault="00C07111" w:rsidP="00A17216">
      <w:pPr>
        <w:jc w:val="both"/>
        <w:rPr>
          <w:sz w:val="22"/>
          <w:szCs w:val="22"/>
        </w:rPr>
      </w:pPr>
    </w:p>
    <w:p w14:paraId="726C0B3D" w14:textId="77777777" w:rsidR="00C07111" w:rsidRPr="0046562D" w:rsidRDefault="00C07111" w:rsidP="00A17216">
      <w:pPr>
        <w:jc w:val="both"/>
        <w:rPr>
          <w:sz w:val="22"/>
          <w:szCs w:val="22"/>
        </w:rPr>
      </w:pPr>
    </w:p>
    <w:p w14:paraId="0A0D0892" w14:textId="77777777" w:rsidR="00C07111" w:rsidRPr="0046562D" w:rsidRDefault="00C07111" w:rsidP="00A17216">
      <w:pPr>
        <w:jc w:val="both"/>
        <w:rPr>
          <w:sz w:val="22"/>
          <w:szCs w:val="22"/>
        </w:rPr>
      </w:pPr>
    </w:p>
    <w:p w14:paraId="169D252B" w14:textId="77777777" w:rsidR="00C07111" w:rsidRPr="0046562D" w:rsidRDefault="00C07111" w:rsidP="00A17216">
      <w:pPr>
        <w:jc w:val="both"/>
        <w:rPr>
          <w:sz w:val="22"/>
          <w:szCs w:val="22"/>
        </w:rPr>
      </w:pPr>
    </w:p>
    <w:p w14:paraId="295B6D13" w14:textId="77777777" w:rsidR="00C07111" w:rsidRPr="0046562D" w:rsidRDefault="00C07111" w:rsidP="00A17216">
      <w:pPr>
        <w:jc w:val="both"/>
        <w:rPr>
          <w:sz w:val="22"/>
          <w:szCs w:val="22"/>
        </w:rPr>
      </w:pPr>
    </w:p>
    <w:p w14:paraId="0D31C4BA" w14:textId="77777777" w:rsidR="00C07111" w:rsidRPr="0046562D" w:rsidRDefault="00C07111" w:rsidP="00A17216">
      <w:pPr>
        <w:jc w:val="both"/>
        <w:rPr>
          <w:sz w:val="22"/>
          <w:szCs w:val="22"/>
        </w:rPr>
      </w:pPr>
    </w:p>
    <w:p w14:paraId="56EBABEF" w14:textId="77777777" w:rsidR="00C07111" w:rsidRPr="0046562D" w:rsidRDefault="00C07111" w:rsidP="00A17216">
      <w:pPr>
        <w:jc w:val="both"/>
        <w:rPr>
          <w:sz w:val="22"/>
          <w:szCs w:val="22"/>
        </w:rPr>
      </w:pPr>
    </w:p>
    <w:p w14:paraId="054CFC76" w14:textId="77777777" w:rsidR="00C07111" w:rsidRPr="0046562D" w:rsidRDefault="00C07111" w:rsidP="00A17216">
      <w:pPr>
        <w:jc w:val="both"/>
        <w:rPr>
          <w:sz w:val="22"/>
          <w:szCs w:val="22"/>
        </w:rPr>
      </w:pPr>
    </w:p>
    <w:p w14:paraId="7B0DD90F" w14:textId="77777777" w:rsidR="00C07111" w:rsidRPr="0046562D" w:rsidRDefault="00C07111" w:rsidP="00A17216">
      <w:pPr>
        <w:jc w:val="both"/>
        <w:rPr>
          <w:sz w:val="22"/>
          <w:szCs w:val="22"/>
        </w:rPr>
      </w:pPr>
    </w:p>
    <w:p w14:paraId="3A356E68" w14:textId="77777777" w:rsidR="00C07111" w:rsidRPr="0046562D" w:rsidRDefault="00C07111" w:rsidP="00A17216">
      <w:pPr>
        <w:jc w:val="both"/>
        <w:rPr>
          <w:sz w:val="22"/>
          <w:szCs w:val="22"/>
        </w:rPr>
      </w:pPr>
    </w:p>
    <w:sectPr w:rsidR="00C07111" w:rsidRPr="004656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BD226" w14:textId="77777777" w:rsidR="009051DC" w:rsidRDefault="009051DC" w:rsidP="00C07111">
      <w:pPr>
        <w:spacing w:after="0" w:line="240" w:lineRule="auto"/>
      </w:pPr>
      <w:r>
        <w:separator/>
      </w:r>
    </w:p>
  </w:endnote>
  <w:endnote w:type="continuationSeparator" w:id="0">
    <w:p w14:paraId="3ACEAB6F" w14:textId="77777777" w:rsidR="009051DC" w:rsidRDefault="009051DC" w:rsidP="00C0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C7F74" w14:textId="77777777" w:rsidR="009051DC" w:rsidRDefault="009051DC" w:rsidP="00C07111">
      <w:pPr>
        <w:spacing w:after="0" w:line="240" w:lineRule="auto"/>
      </w:pPr>
      <w:r>
        <w:separator/>
      </w:r>
    </w:p>
  </w:footnote>
  <w:footnote w:type="continuationSeparator" w:id="0">
    <w:p w14:paraId="43E65287" w14:textId="77777777" w:rsidR="009051DC" w:rsidRDefault="009051DC" w:rsidP="00C07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64223"/>
    <w:multiLevelType w:val="hybridMultilevel"/>
    <w:tmpl w:val="4DC4E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495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50"/>
    <w:rsid w:val="0001008C"/>
    <w:rsid w:val="000156F7"/>
    <w:rsid w:val="00026CA4"/>
    <w:rsid w:val="00040E0C"/>
    <w:rsid w:val="000414C8"/>
    <w:rsid w:val="00062441"/>
    <w:rsid w:val="00063B61"/>
    <w:rsid w:val="000B4D27"/>
    <w:rsid w:val="000B6B0F"/>
    <w:rsid w:val="000E34BA"/>
    <w:rsid w:val="0010772F"/>
    <w:rsid w:val="00125193"/>
    <w:rsid w:val="00132697"/>
    <w:rsid w:val="00143E8A"/>
    <w:rsid w:val="001628FD"/>
    <w:rsid w:val="00167529"/>
    <w:rsid w:val="001A37AC"/>
    <w:rsid w:val="001B2179"/>
    <w:rsid w:val="001B59D9"/>
    <w:rsid w:val="001C1111"/>
    <w:rsid w:val="001C6C10"/>
    <w:rsid w:val="001D51B7"/>
    <w:rsid w:val="001D553B"/>
    <w:rsid w:val="001E6CC6"/>
    <w:rsid w:val="001F62B0"/>
    <w:rsid w:val="00203A80"/>
    <w:rsid w:val="00232750"/>
    <w:rsid w:val="00232F10"/>
    <w:rsid w:val="002A672E"/>
    <w:rsid w:val="002A7741"/>
    <w:rsid w:val="002B3560"/>
    <w:rsid w:val="002C654F"/>
    <w:rsid w:val="003303A0"/>
    <w:rsid w:val="00333319"/>
    <w:rsid w:val="00334D8F"/>
    <w:rsid w:val="00335A90"/>
    <w:rsid w:val="003523A7"/>
    <w:rsid w:val="00393AD8"/>
    <w:rsid w:val="003A2718"/>
    <w:rsid w:val="003A2D76"/>
    <w:rsid w:val="003C0C56"/>
    <w:rsid w:val="003C1E76"/>
    <w:rsid w:val="003D6D61"/>
    <w:rsid w:val="003D7470"/>
    <w:rsid w:val="003D7607"/>
    <w:rsid w:val="003E26BC"/>
    <w:rsid w:val="003E304A"/>
    <w:rsid w:val="0040162D"/>
    <w:rsid w:val="00413616"/>
    <w:rsid w:val="00436DB9"/>
    <w:rsid w:val="004436AB"/>
    <w:rsid w:val="00450A21"/>
    <w:rsid w:val="00450BEA"/>
    <w:rsid w:val="0046562D"/>
    <w:rsid w:val="00466E2D"/>
    <w:rsid w:val="004B3850"/>
    <w:rsid w:val="004D216D"/>
    <w:rsid w:val="004D7708"/>
    <w:rsid w:val="004E4B0A"/>
    <w:rsid w:val="004F3336"/>
    <w:rsid w:val="004F74FC"/>
    <w:rsid w:val="00513BC0"/>
    <w:rsid w:val="005365FC"/>
    <w:rsid w:val="005526EB"/>
    <w:rsid w:val="005579C7"/>
    <w:rsid w:val="00573A7F"/>
    <w:rsid w:val="0059345B"/>
    <w:rsid w:val="005959CD"/>
    <w:rsid w:val="00596810"/>
    <w:rsid w:val="005C44BC"/>
    <w:rsid w:val="005F0616"/>
    <w:rsid w:val="0060134E"/>
    <w:rsid w:val="0061307D"/>
    <w:rsid w:val="0064312B"/>
    <w:rsid w:val="00652083"/>
    <w:rsid w:val="00664278"/>
    <w:rsid w:val="00665ED8"/>
    <w:rsid w:val="00666307"/>
    <w:rsid w:val="006764D9"/>
    <w:rsid w:val="006A6C88"/>
    <w:rsid w:val="006B279A"/>
    <w:rsid w:val="006B5DA8"/>
    <w:rsid w:val="006D29CD"/>
    <w:rsid w:val="006E19D3"/>
    <w:rsid w:val="006F1CB3"/>
    <w:rsid w:val="00711178"/>
    <w:rsid w:val="00740304"/>
    <w:rsid w:val="0074214C"/>
    <w:rsid w:val="007576A5"/>
    <w:rsid w:val="00773A49"/>
    <w:rsid w:val="007B5EC9"/>
    <w:rsid w:val="00843563"/>
    <w:rsid w:val="0085052A"/>
    <w:rsid w:val="008A0F84"/>
    <w:rsid w:val="008B5959"/>
    <w:rsid w:val="009051DC"/>
    <w:rsid w:val="009265F4"/>
    <w:rsid w:val="00943664"/>
    <w:rsid w:val="00957A3C"/>
    <w:rsid w:val="0098230B"/>
    <w:rsid w:val="009904A0"/>
    <w:rsid w:val="009C4BE0"/>
    <w:rsid w:val="009D7DCD"/>
    <w:rsid w:val="009F0A5D"/>
    <w:rsid w:val="009F2854"/>
    <w:rsid w:val="00A17216"/>
    <w:rsid w:val="00AB1FEA"/>
    <w:rsid w:val="00AB357A"/>
    <w:rsid w:val="00AC76CF"/>
    <w:rsid w:val="00AF5315"/>
    <w:rsid w:val="00B006A9"/>
    <w:rsid w:val="00B12FA5"/>
    <w:rsid w:val="00B257B2"/>
    <w:rsid w:val="00B36721"/>
    <w:rsid w:val="00B70A91"/>
    <w:rsid w:val="00B82FE7"/>
    <w:rsid w:val="00BA54B7"/>
    <w:rsid w:val="00BB3EEC"/>
    <w:rsid w:val="00BC6CEB"/>
    <w:rsid w:val="00BD7187"/>
    <w:rsid w:val="00BE1047"/>
    <w:rsid w:val="00BF10E2"/>
    <w:rsid w:val="00BF3694"/>
    <w:rsid w:val="00C060F7"/>
    <w:rsid w:val="00C07111"/>
    <w:rsid w:val="00C12925"/>
    <w:rsid w:val="00C16725"/>
    <w:rsid w:val="00C44618"/>
    <w:rsid w:val="00C61154"/>
    <w:rsid w:val="00C72D6C"/>
    <w:rsid w:val="00C82744"/>
    <w:rsid w:val="00C836FC"/>
    <w:rsid w:val="00C85937"/>
    <w:rsid w:val="00C86A02"/>
    <w:rsid w:val="00C954D8"/>
    <w:rsid w:val="00CA0A93"/>
    <w:rsid w:val="00CA2881"/>
    <w:rsid w:val="00CA6E46"/>
    <w:rsid w:val="00CB16D2"/>
    <w:rsid w:val="00CB58FA"/>
    <w:rsid w:val="00CE7C64"/>
    <w:rsid w:val="00CF65E3"/>
    <w:rsid w:val="00D327C5"/>
    <w:rsid w:val="00D356A1"/>
    <w:rsid w:val="00D37AB6"/>
    <w:rsid w:val="00D60D81"/>
    <w:rsid w:val="00D92E89"/>
    <w:rsid w:val="00DA064A"/>
    <w:rsid w:val="00E14917"/>
    <w:rsid w:val="00E73B39"/>
    <w:rsid w:val="00E81031"/>
    <w:rsid w:val="00EA59BD"/>
    <w:rsid w:val="00EB22B1"/>
    <w:rsid w:val="00EB4814"/>
    <w:rsid w:val="00EC0334"/>
    <w:rsid w:val="00F16731"/>
    <w:rsid w:val="00F23687"/>
    <w:rsid w:val="00F23A78"/>
    <w:rsid w:val="00F71485"/>
    <w:rsid w:val="00F82897"/>
    <w:rsid w:val="00F83875"/>
    <w:rsid w:val="00F84D09"/>
    <w:rsid w:val="00FA38CB"/>
    <w:rsid w:val="00FC0786"/>
    <w:rsid w:val="00FF4E1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4432"/>
  <w15:chartTrackingRefBased/>
  <w15:docId w15:val="{1FC925D2-9CD0-42DF-8D18-9B4D66AC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750"/>
    <w:rPr>
      <w:rFonts w:eastAsiaTheme="majorEastAsia" w:cstheme="majorBidi"/>
      <w:color w:val="272727" w:themeColor="text1" w:themeTint="D8"/>
    </w:rPr>
  </w:style>
  <w:style w:type="paragraph" w:styleId="Title">
    <w:name w:val="Title"/>
    <w:basedOn w:val="Normal"/>
    <w:next w:val="Normal"/>
    <w:link w:val="TitleChar"/>
    <w:uiPriority w:val="10"/>
    <w:qFormat/>
    <w:rsid w:val="00232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750"/>
    <w:pPr>
      <w:spacing w:before="160"/>
      <w:jc w:val="center"/>
    </w:pPr>
    <w:rPr>
      <w:i/>
      <w:iCs/>
      <w:color w:val="404040" w:themeColor="text1" w:themeTint="BF"/>
    </w:rPr>
  </w:style>
  <w:style w:type="character" w:customStyle="1" w:styleId="QuoteChar">
    <w:name w:val="Quote Char"/>
    <w:basedOn w:val="DefaultParagraphFont"/>
    <w:link w:val="Quote"/>
    <w:uiPriority w:val="29"/>
    <w:rsid w:val="00232750"/>
    <w:rPr>
      <w:i/>
      <w:iCs/>
      <w:color w:val="404040" w:themeColor="text1" w:themeTint="BF"/>
    </w:rPr>
  </w:style>
  <w:style w:type="paragraph" w:styleId="ListParagraph">
    <w:name w:val="List Paragraph"/>
    <w:basedOn w:val="Normal"/>
    <w:uiPriority w:val="34"/>
    <w:qFormat/>
    <w:rsid w:val="00232750"/>
    <w:pPr>
      <w:ind w:left="720"/>
      <w:contextualSpacing/>
    </w:pPr>
  </w:style>
  <w:style w:type="character" w:styleId="IntenseEmphasis">
    <w:name w:val="Intense Emphasis"/>
    <w:basedOn w:val="DefaultParagraphFont"/>
    <w:uiPriority w:val="21"/>
    <w:qFormat/>
    <w:rsid w:val="00232750"/>
    <w:rPr>
      <w:i/>
      <w:iCs/>
      <w:color w:val="0F4761" w:themeColor="accent1" w:themeShade="BF"/>
    </w:rPr>
  </w:style>
  <w:style w:type="paragraph" w:styleId="IntenseQuote">
    <w:name w:val="Intense Quote"/>
    <w:basedOn w:val="Normal"/>
    <w:next w:val="Normal"/>
    <w:link w:val="IntenseQuoteChar"/>
    <w:uiPriority w:val="30"/>
    <w:qFormat/>
    <w:rsid w:val="00232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750"/>
    <w:rPr>
      <w:i/>
      <w:iCs/>
      <w:color w:val="0F4761" w:themeColor="accent1" w:themeShade="BF"/>
    </w:rPr>
  </w:style>
  <w:style w:type="character" w:styleId="IntenseReference">
    <w:name w:val="Intense Reference"/>
    <w:basedOn w:val="DefaultParagraphFont"/>
    <w:uiPriority w:val="32"/>
    <w:qFormat/>
    <w:rsid w:val="00232750"/>
    <w:rPr>
      <w:b/>
      <w:bCs/>
      <w:smallCaps/>
      <w:color w:val="0F4761" w:themeColor="accent1" w:themeShade="BF"/>
      <w:spacing w:val="5"/>
    </w:rPr>
  </w:style>
  <w:style w:type="paragraph" w:styleId="Header">
    <w:name w:val="header"/>
    <w:basedOn w:val="Normal"/>
    <w:link w:val="HeaderChar"/>
    <w:uiPriority w:val="99"/>
    <w:unhideWhenUsed/>
    <w:rsid w:val="00C07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111"/>
  </w:style>
  <w:style w:type="paragraph" w:styleId="Footer">
    <w:name w:val="footer"/>
    <w:basedOn w:val="Normal"/>
    <w:link w:val="FooterChar"/>
    <w:uiPriority w:val="99"/>
    <w:unhideWhenUsed/>
    <w:rsid w:val="00C07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111"/>
  </w:style>
  <w:style w:type="character" w:styleId="Hyperlink">
    <w:name w:val="Hyperlink"/>
    <w:basedOn w:val="DefaultParagraphFont"/>
    <w:uiPriority w:val="99"/>
    <w:unhideWhenUsed/>
    <w:rsid w:val="005526EB"/>
    <w:rPr>
      <w:color w:val="467886" w:themeColor="hyperlink"/>
      <w:u w:val="single"/>
    </w:rPr>
  </w:style>
  <w:style w:type="character" w:styleId="UnresolvedMention">
    <w:name w:val="Unresolved Mention"/>
    <w:basedOn w:val="DefaultParagraphFont"/>
    <w:uiPriority w:val="99"/>
    <w:semiHidden/>
    <w:unhideWhenUsed/>
    <w:rsid w:val="005526EB"/>
    <w:rPr>
      <w:color w:val="605E5C"/>
      <w:shd w:val="clear" w:color="auto" w:fill="E1DFDD"/>
    </w:rPr>
  </w:style>
  <w:style w:type="character" w:styleId="FollowedHyperlink">
    <w:name w:val="FollowedHyperlink"/>
    <w:basedOn w:val="DefaultParagraphFont"/>
    <w:uiPriority w:val="99"/>
    <w:semiHidden/>
    <w:unhideWhenUsed/>
    <w:rsid w:val="002B3560"/>
    <w:rPr>
      <w:color w:val="96607D" w:themeColor="followedHyperlink"/>
      <w:u w:val="single"/>
    </w:rPr>
  </w:style>
  <w:style w:type="table" w:styleId="TableGrid">
    <w:name w:val="Table Grid"/>
    <w:basedOn w:val="TableNormal"/>
    <w:uiPriority w:val="39"/>
    <w:rsid w:val="001D5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11590">
      <w:bodyDiv w:val="1"/>
      <w:marLeft w:val="0"/>
      <w:marRight w:val="0"/>
      <w:marTop w:val="0"/>
      <w:marBottom w:val="0"/>
      <w:divBdr>
        <w:top w:val="none" w:sz="0" w:space="0" w:color="auto"/>
        <w:left w:val="none" w:sz="0" w:space="0" w:color="auto"/>
        <w:bottom w:val="none" w:sz="0" w:space="0" w:color="auto"/>
        <w:right w:val="none" w:sz="0" w:space="0" w:color="auto"/>
      </w:divBdr>
    </w:div>
    <w:div w:id="218323316">
      <w:bodyDiv w:val="1"/>
      <w:marLeft w:val="0"/>
      <w:marRight w:val="0"/>
      <w:marTop w:val="0"/>
      <w:marBottom w:val="0"/>
      <w:divBdr>
        <w:top w:val="none" w:sz="0" w:space="0" w:color="auto"/>
        <w:left w:val="none" w:sz="0" w:space="0" w:color="auto"/>
        <w:bottom w:val="none" w:sz="0" w:space="0" w:color="auto"/>
        <w:right w:val="none" w:sz="0" w:space="0" w:color="auto"/>
      </w:divBdr>
    </w:div>
    <w:div w:id="568030399">
      <w:bodyDiv w:val="1"/>
      <w:marLeft w:val="0"/>
      <w:marRight w:val="0"/>
      <w:marTop w:val="0"/>
      <w:marBottom w:val="0"/>
      <w:divBdr>
        <w:top w:val="none" w:sz="0" w:space="0" w:color="auto"/>
        <w:left w:val="none" w:sz="0" w:space="0" w:color="auto"/>
        <w:bottom w:val="none" w:sz="0" w:space="0" w:color="auto"/>
        <w:right w:val="none" w:sz="0" w:space="0" w:color="auto"/>
      </w:divBdr>
    </w:div>
    <w:div w:id="597759963">
      <w:bodyDiv w:val="1"/>
      <w:marLeft w:val="0"/>
      <w:marRight w:val="0"/>
      <w:marTop w:val="0"/>
      <w:marBottom w:val="0"/>
      <w:divBdr>
        <w:top w:val="none" w:sz="0" w:space="0" w:color="auto"/>
        <w:left w:val="none" w:sz="0" w:space="0" w:color="auto"/>
        <w:bottom w:val="none" w:sz="0" w:space="0" w:color="auto"/>
        <w:right w:val="none" w:sz="0" w:space="0" w:color="auto"/>
      </w:divBdr>
    </w:div>
    <w:div w:id="766341969">
      <w:bodyDiv w:val="1"/>
      <w:marLeft w:val="0"/>
      <w:marRight w:val="0"/>
      <w:marTop w:val="0"/>
      <w:marBottom w:val="0"/>
      <w:divBdr>
        <w:top w:val="none" w:sz="0" w:space="0" w:color="auto"/>
        <w:left w:val="none" w:sz="0" w:space="0" w:color="auto"/>
        <w:bottom w:val="none" w:sz="0" w:space="0" w:color="auto"/>
        <w:right w:val="none" w:sz="0" w:space="0" w:color="auto"/>
      </w:divBdr>
    </w:div>
    <w:div w:id="873538108">
      <w:bodyDiv w:val="1"/>
      <w:marLeft w:val="0"/>
      <w:marRight w:val="0"/>
      <w:marTop w:val="0"/>
      <w:marBottom w:val="0"/>
      <w:divBdr>
        <w:top w:val="none" w:sz="0" w:space="0" w:color="auto"/>
        <w:left w:val="none" w:sz="0" w:space="0" w:color="auto"/>
        <w:bottom w:val="none" w:sz="0" w:space="0" w:color="auto"/>
        <w:right w:val="none" w:sz="0" w:space="0" w:color="auto"/>
      </w:divBdr>
    </w:div>
    <w:div w:id="1114057380">
      <w:bodyDiv w:val="1"/>
      <w:marLeft w:val="0"/>
      <w:marRight w:val="0"/>
      <w:marTop w:val="0"/>
      <w:marBottom w:val="0"/>
      <w:divBdr>
        <w:top w:val="none" w:sz="0" w:space="0" w:color="auto"/>
        <w:left w:val="none" w:sz="0" w:space="0" w:color="auto"/>
        <w:bottom w:val="none" w:sz="0" w:space="0" w:color="auto"/>
        <w:right w:val="none" w:sz="0" w:space="0" w:color="auto"/>
      </w:divBdr>
    </w:div>
    <w:div w:id="1311246231">
      <w:bodyDiv w:val="1"/>
      <w:marLeft w:val="0"/>
      <w:marRight w:val="0"/>
      <w:marTop w:val="0"/>
      <w:marBottom w:val="0"/>
      <w:divBdr>
        <w:top w:val="none" w:sz="0" w:space="0" w:color="auto"/>
        <w:left w:val="none" w:sz="0" w:space="0" w:color="auto"/>
        <w:bottom w:val="none" w:sz="0" w:space="0" w:color="auto"/>
        <w:right w:val="none" w:sz="0" w:space="0" w:color="auto"/>
      </w:divBdr>
    </w:div>
    <w:div w:id="1345211067">
      <w:bodyDiv w:val="1"/>
      <w:marLeft w:val="0"/>
      <w:marRight w:val="0"/>
      <w:marTop w:val="0"/>
      <w:marBottom w:val="0"/>
      <w:divBdr>
        <w:top w:val="none" w:sz="0" w:space="0" w:color="auto"/>
        <w:left w:val="none" w:sz="0" w:space="0" w:color="auto"/>
        <w:bottom w:val="none" w:sz="0" w:space="0" w:color="auto"/>
        <w:right w:val="none" w:sz="0" w:space="0" w:color="auto"/>
      </w:divBdr>
    </w:div>
    <w:div w:id="1654875146">
      <w:bodyDiv w:val="1"/>
      <w:marLeft w:val="0"/>
      <w:marRight w:val="0"/>
      <w:marTop w:val="0"/>
      <w:marBottom w:val="0"/>
      <w:divBdr>
        <w:top w:val="none" w:sz="0" w:space="0" w:color="auto"/>
        <w:left w:val="none" w:sz="0" w:space="0" w:color="auto"/>
        <w:bottom w:val="none" w:sz="0" w:space="0" w:color="auto"/>
        <w:right w:val="none" w:sz="0" w:space="0" w:color="auto"/>
      </w:divBdr>
    </w:div>
    <w:div w:id="1741711737">
      <w:bodyDiv w:val="1"/>
      <w:marLeft w:val="0"/>
      <w:marRight w:val="0"/>
      <w:marTop w:val="0"/>
      <w:marBottom w:val="0"/>
      <w:divBdr>
        <w:top w:val="none" w:sz="0" w:space="0" w:color="auto"/>
        <w:left w:val="none" w:sz="0" w:space="0" w:color="auto"/>
        <w:bottom w:val="none" w:sz="0" w:space="0" w:color="auto"/>
        <w:right w:val="none" w:sz="0" w:space="0" w:color="auto"/>
      </w:divBdr>
    </w:div>
    <w:div w:id="1899322792">
      <w:bodyDiv w:val="1"/>
      <w:marLeft w:val="0"/>
      <w:marRight w:val="0"/>
      <w:marTop w:val="0"/>
      <w:marBottom w:val="0"/>
      <w:divBdr>
        <w:top w:val="none" w:sz="0" w:space="0" w:color="auto"/>
        <w:left w:val="none" w:sz="0" w:space="0" w:color="auto"/>
        <w:bottom w:val="none" w:sz="0" w:space="0" w:color="auto"/>
        <w:right w:val="none" w:sz="0" w:space="0" w:color="auto"/>
      </w:divBdr>
    </w:div>
    <w:div w:id="212549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mmuac-my.sharepoint.com/:f:/r/personal/22454220_stu_mmu_ac_uk/Documents/HPC%20BD%20assignment%20folder?csf=1&amp;web=1&amp;e=rwz3XF" TargetMode="External"/><Relationship Id="rId13" Type="http://schemas.openxmlformats.org/officeDocument/2006/relationships/image" Target="media/image3.png"/><Relationship Id="rId18" Type="http://schemas.openxmlformats.org/officeDocument/2006/relationships/hyperlink" Target="https://pub.towardsai.net/pyspark-kafka-structured-streaming-data-pipeline-803095b7398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st.github.com/piatra/0d6f7ad1435fa7aa790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edium.com/@devcharlie2698619/building-a-real-time-weather-dashboard-using-apache-kafka-and-python-7de2d09ab9f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doop.apache.org/docs/r3.1.2/hadoop-project-dist/hadoop-common/ClusterSetup.html" TargetMode="External"/><Relationship Id="rId20" Type="http://schemas.openxmlformats.org/officeDocument/2006/relationships/hyperlink" Target="https://www.geeksforgeeks.org/pyspark-linear-regression-get-coeffici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stackoverflow.com/questions/51270784/how-to-convert-timestamp-column-to-epoch-seconds/51270785" TargetMode="External"/><Relationship Id="rId5" Type="http://schemas.openxmlformats.org/officeDocument/2006/relationships/webSettings" Target="webSettings.xml"/><Relationship Id="rId15" Type="http://schemas.openxmlformats.org/officeDocument/2006/relationships/hyperlink" Target="https://www.kaggle.com/datasets/saurav9786/amazon-product-reviews" TargetMode="External"/><Relationship Id="rId23" Type="http://schemas.openxmlformats.org/officeDocument/2006/relationships/hyperlink" Target="https://stackoverflow.com/questions/43747723/pyspark-passing-list-tuple-to-todf-function" TargetMode="External"/><Relationship Id="rId10" Type="http://schemas.openxmlformats.org/officeDocument/2006/relationships/hyperlink" Target="https://colab.research.google.com/drive/1VxhWX90SBNwVBwta5N4JOT3Aua0WJA4N?usp=sharing" TargetMode="External"/><Relationship Id="rId19" Type="http://schemas.openxmlformats.org/officeDocument/2006/relationships/hyperlink" Target="https://www.epochconverter.com/" TargetMode="External"/><Relationship Id="rId4" Type="http://schemas.openxmlformats.org/officeDocument/2006/relationships/settings" Target="settings.xml"/><Relationship Id="rId9" Type="http://schemas.openxmlformats.org/officeDocument/2006/relationships/hyperlink" Target="https://drive.google.com/file/d/12qxtWDXkHL0-byB9Ao3RazOa_Qqe7C8b/view?usp=sharing" TargetMode="External"/><Relationship Id="rId14" Type="http://schemas.openxmlformats.org/officeDocument/2006/relationships/hyperlink" Target="https://www.lucasallen.io/spark-dataframes-mllib-tutorial/" TargetMode="External"/><Relationship Id="rId22" Type="http://schemas.openxmlformats.org/officeDocument/2006/relationships/hyperlink" Target="https://docs.scipy.org/doc/scipy/reference/generated/scipy.stats.ttest_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E88E-59E5-4627-A5E8-6D2C493E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10</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Kwok</dc:creator>
  <cp:keywords/>
  <dc:description/>
  <cp:lastModifiedBy>Bo Kwok</cp:lastModifiedBy>
  <cp:revision>61</cp:revision>
  <cp:lastPrinted>2025-05-06T19:41:00Z</cp:lastPrinted>
  <dcterms:created xsi:type="dcterms:W3CDTF">2025-03-29T13:04:00Z</dcterms:created>
  <dcterms:modified xsi:type="dcterms:W3CDTF">2025-06-07T12:18:00Z</dcterms:modified>
</cp:coreProperties>
</file>