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52F" w:rsidRPr="005B017A" w:rsidRDefault="005B017A" w:rsidP="0062752F">
      <w:pPr>
        <w:pStyle w:val="Default"/>
        <w:rPr>
          <w:b/>
          <w:sz w:val="28"/>
        </w:rPr>
      </w:pPr>
      <w:r w:rsidRPr="005B017A">
        <w:rPr>
          <w:b/>
          <w:sz w:val="28"/>
        </w:rPr>
        <w:t>Bo Lin</w:t>
      </w:r>
    </w:p>
    <w:p w:rsidR="005B017A" w:rsidRDefault="005B017A" w:rsidP="0062752F">
      <w:pPr>
        <w:pStyle w:val="Default"/>
      </w:pPr>
    </w:p>
    <w:p w:rsidR="0062752F" w:rsidRDefault="0062752F" w:rsidP="0062752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ECE 479/579 Digital Control Systems</w:t>
      </w:r>
    </w:p>
    <w:p w:rsidR="0062752F" w:rsidRDefault="0062752F" w:rsidP="0062752F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Homework Assignment #1</w:t>
      </w:r>
    </w:p>
    <w:p w:rsidR="005B017A" w:rsidRDefault="005B017A" w:rsidP="0062752F">
      <w:pPr>
        <w:pStyle w:val="Default"/>
        <w:rPr>
          <w:color w:val="FF0000"/>
          <w:sz w:val="23"/>
          <w:szCs w:val="23"/>
        </w:rPr>
      </w:pPr>
    </w:p>
    <w:p w:rsidR="0062752F" w:rsidRDefault="0062752F" w:rsidP="0062752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Most control systems require some type of motive power. One of the most commonly used units is the electric motor. Write the differential equation for the angular displacement of a moment of inertia, with damping, connected directly to a dc motor shaft when a voltage is applied to the armature terminals with the field separately energized. </w:t>
      </w:r>
    </w:p>
    <w:p w:rsidR="00A01401" w:rsidRDefault="00A01401"/>
    <w:p w:rsidR="0062752F" w:rsidRDefault="0062752F" w:rsidP="0062752F">
      <w:pPr>
        <w:jc w:val="center"/>
      </w:pPr>
      <w:r>
        <w:rPr>
          <w:noProof/>
        </w:rPr>
        <w:drawing>
          <wp:inline distT="0" distB="0" distL="0" distR="0" wp14:anchorId="7FE2E685" wp14:editId="6145C1B7">
            <wp:extent cx="4091940" cy="14935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7A" w:rsidRDefault="005B017A" w:rsidP="0062752F">
      <w:pPr>
        <w:jc w:val="center"/>
      </w:pPr>
      <w:r>
        <w:rPr>
          <w:sz w:val="28"/>
        </w:rPr>
        <w:t xml:space="preserve">First list the four basic equations according to </w:t>
      </w:r>
      <w:r w:rsidRPr="005B017A">
        <w:rPr>
          <w:sz w:val="28"/>
        </w:rPr>
        <w:t>Kirchhoff Circuit Laws</w:t>
      </w:r>
      <w:r>
        <w:rPr>
          <w:sz w:val="28"/>
        </w:rPr>
        <w:t xml:space="preserve"> and </w:t>
      </w:r>
      <w:r w:rsidRPr="005B017A">
        <w:rPr>
          <w:sz w:val="28"/>
        </w:rPr>
        <w:t>Electromechanical</w:t>
      </w:r>
      <w:r>
        <w:rPr>
          <w:sz w:val="28"/>
        </w:rPr>
        <w:t xml:space="preserve"> principles,</w:t>
      </w:r>
      <w:bookmarkStart w:id="0" w:name="_GoBack"/>
      <w:bookmarkEnd w:id="0"/>
    </w:p>
    <w:p w:rsidR="0062752F" w:rsidRDefault="0062752F" w:rsidP="005B017A">
      <w:pPr>
        <w:jc w:val="center"/>
      </w:pPr>
      <w:r w:rsidRPr="0062752F">
        <w:rPr>
          <w:position w:val="-82"/>
        </w:rPr>
        <w:object w:dxaOrig="2460" w:dyaOrig="1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8pt;height:129pt" o:ole="">
            <v:imagedata r:id="rId6" o:title=""/>
          </v:shape>
          <o:OLEObject Type="Embed" ProgID="Equation.DSMT4" ShapeID="_x0000_i1025" DrawAspect="Content" ObjectID="_1515234870" r:id="rId7"/>
        </w:object>
      </w:r>
    </w:p>
    <w:p w:rsidR="0062752F" w:rsidRPr="005B017A" w:rsidRDefault="0062752F" w:rsidP="005B017A">
      <w:pPr>
        <w:jc w:val="center"/>
        <w:rPr>
          <w:sz w:val="28"/>
        </w:rPr>
      </w:pPr>
      <w:bookmarkStart w:id="1" w:name="OLE_LINK12"/>
      <w:r w:rsidRPr="005B017A">
        <w:rPr>
          <w:sz w:val="28"/>
        </w:rPr>
        <w:t>R</w:t>
      </w:r>
      <w:bookmarkEnd w:id="1"/>
      <w:r w:rsidRPr="005B017A">
        <w:rPr>
          <w:sz w:val="28"/>
        </w:rPr>
        <w:t xml:space="preserve">eplace </w:t>
      </w:r>
      <w:r w:rsidR="005B017A" w:rsidRPr="005B017A">
        <w:rPr>
          <w:position w:val="-4"/>
          <w:sz w:val="28"/>
        </w:rPr>
        <w:object w:dxaOrig="200" w:dyaOrig="220">
          <v:shape id="_x0000_i1026" type="#_x0000_t75" style="width:15pt;height:15.6pt" o:ole="">
            <v:imagedata r:id="rId8" o:title=""/>
          </v:shape>
          <o:OLEObject Type="Embed" ProgID="Equation.DSMT4" ShapeID="_x0000_i1026" DrawAspect="Content" ObjectID="_1515234871" r:id="rId9"/>
        </w:object>
      </w:r>
      <w:r w:rsidRPr="005B017A">
        <w:rPr>
          <w:sz w:val="28"/>
        </w:rPr>
        <w:t xml:space="preserve"> in (1) with (4)</w:t>
      </w:r>
    </w:p>
    <w:p w:rsidR="0062752F" w:rsidRPr="005B017A" w:rsidRDefault="005B017A" w:rsidP="005B017A">
      <w:pPr>
        <w:jc w:val="center"/>
        <w:rPr>
          <w:sz w:val="28"/>
        </w:rPr>
      </w:pPr>
      <w:r w:rsidRPr="005B017A">
        <w:rPr>
          <w:position w:val="-26"/>
          <w:sz w:val="48"/>
        </w:rPr>
        <w:object w:dxaOrig="2000" w:dyaOrig="820">
          <v:shape id="_x0000_i1027" type="#_x0000_t75" style="width:151.8pt;height:61.8pt" o:ole="">
            <v:imagedata r:id="rId10" o:title=""/>
          </v:shape>
          <o:OLEObject Type="Embed" ProgID="Equation.DSMT4" ShapeID="_x0000_i1027" DrawAspect="Content" ObjectID="_1515234872" r:id="rId11"/>
        </w:object>
      </w:r>
    </w:p>
    <w:p w:rsidR="0062752F" w:rsidRPr="005B017A" w:rsidRDefault="0062752F" w:rsidP="005B017A">
      <w:pPr>
        <w:jc w:val="center"/>
        <w:rPr>
          <w:sz w:val="28"/>
        </w:rPr>
      </w:pPr>
      <w:r w:rsidRPr="005B017A">
        <w:rPr>
          <w:sz w:val="28"/>
        </w:rPr>
        <w:t xml:space="preserve">Replace </w:t>
      </w:r>
      <w:r w:rsidR="005B017A" w:rsidRPr="005B017A">
        <w:rPr>
          <w:position w:val="-10"/>
          <w:sz w:val="28"/>
        </w:rPr>
        <w:object w:dxaOrig="260" w:dyaOrig="300">
          <v:shape id="_x0000_i1028" type="#_x0000_t75" style="width:19.8pt;height:22.8pt" o:ole="">
            <v:imagedata r:id="rId12" o:title=""/>
          </v:shape>
          <o:OLEObject Type="Embed" ProgID="Equation.DSMT4" ShapeID="_x0000_i1028" DrawAspect="Content" ObjectID="_1515234873" r:id="rId13"/>
        </w:object>
      </w:r>
      <w:r w:rsidRPr="005B017A">
        <w:rPr>
          <w:sz w:val="28"/>
        </w:rPr>
        <w:t xml:space="preserve"> in (3) with (2), replace </w:t>
      </w:r>
      <w:r w:rsidR="005B017A" w:rsidRPr="005B017A">
        <w:rPr>
          <w:position w:val="-10"/>
          <w:sz w:val="28"/>
        </w:rPr>
        <w:object w:dxaOrig="220" w:dyaOrig="300">
          <v:shape id="_x0000_i1029" type="#_x0000_t75" style="width:16.2pt;height:22.8pt" o:ole="">
            <v:imagedata r:id="rId14" o:title=""/>
          </v:shape>
          <o:OLEObject Type="Embed" ProgID="Equation.DSMT4" ShapeID="_x0000_i1029" DrawAspect="Content" ObjectID="_1515234874" r:id="rId15"/>
        </w:object>
      </w:r>
      <w:r w:rsidRPr="005B017A">
        <w:rPr>
          <w:sz w:val="28"/>
        </w:rPr>
        <w:t xml:space="preserve"> with (5)</w:t>
      </w:r>
    </w:p>
    <w:p w:rsidR="0062752F" w:rsidRPr="005B017A" w:rsidRDefault="005B017A" w:rsidP="005B017A">
      <w:pPr>
        <w:jc w:val="center"/>
        <w:rPr>
          <w:sz w:val="28"/>
        </w:rPr>
      </w:pPr>
      <w:r w:rsidRPr="005B017A">
        <w:rPr>
          <w:position w:val="-26"/>
          <w:sz w:val="28"/>
        </w:rPr>
        <w:object w:dxaOrig="5300" w:dyaOrig="620">
          <v:shape id="_x0000_i1030" type="#_x0000_t75" style="width:413.4pt;height:48.6pt" o:ole="">
            <v:imagedata r:id="rId16" o:title=""/>
          </v:shape>
          <o:OLEObject Type="Embed" ProgID="Equation.DSMT4" ShapeID="_x0000_i1030" DrawAspect="Content" ObjectID="_1515234875" r:id="rId17"/>
        </w:object>
      </w:r>
    </w:p>
    <w:p w:rsidR="00F1574E" w:rsidRPr="005B017A" w:rsidRDefault="00F1574E" w:rsidP="005B017A">
      <w:pPr>
        <w:jc w:val="center"/>
        <w:rPr>
          <w:sz w:val="28"/>
        </w:rPr>
      </w:pPr>
      <w:r w:rsidRPr="005B017A">
        <w:rPr>
          <w:sz w:val="28"/>
        </w:rPr>
        <w:t>Because</w:t>
      </w:r>
    </w:p>
    <w:p w:rsidR="00F1574E" w:rsidRPr="005B017A" w:rsidRDefault="005B017A" w:rsidP="005B017A">
      <w:pPr>
        <w:jc w:val="center"/>
        <w:rPr>
          <w:sz w:val="28"/>
        </w:rPr>
      </w:pPr>
      <w:r w:rsidRPr="005B017A">
        <w:rPr>
          <w:position w:val="-20"/>
          <w:sz w:val="28"/>
        </w:rPr>
        <w:object w:dxaOrig="1320" w:dyaOrig="540">
          <v:shape id="_x0000_i1031" type="#_x0000_t75" style="width:96.6pt;height:39.6pt" o:ole="">
            <v:imagedata r:id="rId18" o:title=""/>
          </v:shape>
          <o:OLEObject Type="Embed" ProgID="Equation.DSMT4" ShapeID="_x0000_i1031" DrawAspect="Content" ObjectID="_1515234876" r:id="rId19"/>
        </w:object>
      </w:r>
    </w:p>
    <w:p w:rsidR="00F1574E" w:rsidRPr="005B017A" w:rsidRDefault="00F1574E" w:rsidP="005B017A">
      <w:pPr>
        <w:jc w:val="center"/>
        <w:rPr>
          <w:sz w:val="28"/>
        </w:rPr>
      </w:pPr>
      <w:r w:rsidRPr="005B017A">
        <w:rPr>
          <w:sz w:val="28"/>
        </w:rPr>
        <w:t>Replace</w:t>
      </w:r>
      <w:r w:rsidR="005B017A" w:rsidRPr="005B017A">
        <w:rPr>
          <w:position w:val="-10"/>
          <w:sz w:val="28"/>
        </w:rPr>
        <w:object w:dxaOrig="300" w:dyaOrig="300">
          <v:shape id="_x0000_i1032" type="#_x0000_t75" style="width:23.4pt;height:23.4pt" o:ole="">
            <v:imagedata r:id="rId20" o:title=""/>
          </v:shape>
          <o:OLEObject Type="Embed" ProgID="Equation.DSMT4" ShapeID="_x0000_i1032" DrawAspect="Content" ObjectID="_1515234877" r:id="rId21"/>
        </w:object>
      </w:r>
      <w:r w:rsidRPr="005B017A">
        <w:rPr>
          <w:sz w:val="28"/>
        </w:rPr>
        <w:t xml:space="preserve"> with (7)</w:t>
      </w:r>
    </w:p>
    <w:p w:rsidR="00F1574E" w:rsidRPr="005B017A" w:rsidRDefault="005B017A" w:rsidP="005B017A">
      <w:pPr>
        <w:jc w:val="center"/>
        <w:rPr>
          <w:sz w:val="28"/>
        </w:rPr>
      </w:pPr>
      <w:r w:rsidRPr="005B017A">
        <w:rPr>
          <w:position w:val="-26"/>
          <w:sz w:val="28"/>
        </w:rPr>
        <w:object w:dxaOrig="5260" w:dyaOrig="620">
          <v:shape id="_x0000_i1033" type="#_x0000_t75" style="width:338.4pt;height:40.2pt" o:ole="">
            <v:imagedata r:id="rId22" o:title=""/>
          </v:shape>
          <o:OLEObject Type="Embed" ProgID="Equation.DSMT4" ShapeID="_x0000_i1033" DrawAspect="Content" ObjectID="_1515234878" r:id="rId23"/>
        </w:object>
      </w:r>
    </w:p>
    <w:p w:rsidR="00F1574E" w:rsidRPr="005B017A" w:rsidRDefault="00F1574E" w:rsidP="005B017A">
      <w:pPr>
        <w:jc w:val="center"/>
        <w:rPr>
          <w:sz w:val="28"/>
        </w:rPr>
      </w:pPr>
      <w:r w:rsidRPr="005B017A">
        <w:rPr>
          <w:sz w:val="28"/>
        </w:rPr>
        <w:t>Transfer (8) to S domain using Laplace transfer</w:t>
      </w:r>
    </w:p>
    <w:p w:rsidR="00F1574E" w:rsidRDefault="005B017A" w:rsidP="005B017A">
      <w:pPr>
        <w:jc w:val="center"/>
        <w:rPr>
          <w:sz w:val="28"/>
        </w:rPr>
      </w:pPr>
      <w:r w:rsidRPr="005B017A">
        <w:rPr>
          <w:position w:val="-26"/>
          <w:sz w:val="28"/>
        </w:rPr>
        <w:object w:dxaOrig="5899" w:dyaOrig="600">
          <v:shape id="_x0000_i1034" type="#_x0000_t75" style="width:366pt;height:37.2pt" o:ole="">
            <v:imagedata r:id="rId24" o:title=""/>
          </v:shape>
          <o:OLEObject Type="Embed" ProgID="Equation.DSMT4" ShapeID="_x0000_i1034" DrawAspect="Content" ObjectID="_1515234879" r:id="rId25"/>
        </w:object>
      </w:r>
    </w:p>
    <w:p w:rsidR="005B017A" w:rsidRPr="005B017A" w:rsidRDefault="005B017A" w:rsidP="005B017A">
      <w:pPr>
        <w:jc w:val="center"/>
        <w:rPr>
          <w:sz w:val="28"/>
        </w:rPr>
      </w:pPr>
      <w:r>
        <w:rPr>
          <w:sz w:val="28"/>
        </w:rPr>
        <w:t>The finally transfer function is</w:t>
      </w:r>
    </w:p>
    <w:p w:rsidR="00F1574E" w:rsidRDefault="005B017A" w:rsidP="005B017A">
      <w:pPr>
        <w:jc w:val="center"/>
      </w:pPr>
      <w:r w:rsidRPr="0006444A">
        <w:rPr>
          <w:position w:val="-26"/>
        </w:rPr>
        <w:object w:dxaOrig="5400" w:dyaOrig="580">
          <v:shape id="_x0000_i1035" type="#_x0000_t75" style="width:5in;height:38.4pt" o:ole="">
            <v:imagedata r:id="rId26" o:title=""/>
          </v:shape>
          <o:OLEObject Type="Embed" ProgID="Equation.DSMT4" ShapeID="_x0000_i1035" DrawAspect="Content" ObjectID="_1515234880" r:id="rId27"/>
        </w:object>
      </w:r>
    </w:p>
    <w:p w:rsidR="00F1574E" w:rsidRPr="00F1574E" w:rsidRDefault="00F1574E" w:rsidP="0062752F"/>
    <w:p w:rsidR="0062752F" w:rsidRDefault="0062752F" w:rsidP="0062752F"/>
    <w:sectPr w:rsidR="0062752F" w:rsidSect="00A11328">
      <w:pgSz w:w="12240" w:h="16340"/>
      <w:pgMar w:top="1858" w:right="1234" w:bottom="1440" w:left="157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F81"/>
    <w:rsid w:val="000633CA"/>
    <w:rsid w:val="0006444A"/>
    <w:rsid w:val="000A6F81"/>
    <w:rsid w:val="00124890"/>
    <w:rsid w:val="00506F2D"/>
    <w:rsid w:val="005B017A"/>
    <w:rsid w:val="0062752F"/>
    <w:rsid w:val="00915A7F"/>
    <w:rsid w:val="00A01401"/>
    <w:rsid w:val="00B03108"/>
    <w:rsid w:val="00B64FFC"/>
    <w:rsid w:val="00BB2738"/>
    <w:rsid w:val="00D80B17"/>
    <w:rsid w:val="00EA3952"/>
    <w:rsid w:val="00F1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75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5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75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5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microsoft.com/office/2007/relationships/stylesWithEffects" Target="stylesWithEffect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3</cp:revision>
  <dcterms:created xsi:type="dcterms:W3CDTF">2016-01-25T19:16:00Z</dcterms:created>
  <dcterms:modified xsi:type="dcterms:W3CDTF">2016-01-25T19:47:00Z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