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2A" w:rsidRPr="00F82080" w:rsidRDefault="00ED6B2A" w:rsidP="00ED6B2A">
      <w:pPr>
        <w:rPr>
          <w:b/>
          <w:sz w:val="24"/>
        </w:rPr>
      </w:pPr>
      <w:r w:rsidRPr="00F82080">
        <w:rPr>
          <w:b/>
          <w:sz w:val="24"/>
        </w:rPr>
        <w:t>Bo Lin</w:t>
      </w:r>
      <w:bookmarkStart w:id="0" w:name="_GoBack"/>
      <w:bookmarkEnd w:id="0"/>
    </w:p>
    <w:p w:rsidR="00ED6B2A" w:rsidRPr="00ED6B2A" w:rsidRDefault="00ED6B2A" w:rsidP="00ED6B2A">
      <w:pPr>
        <w:jc w:val="center"/>
        <w:rPr>
          <w:b/>
          <w:sz w:val="24"/>
        </w:rPr>
      </w:pPr>
      <w:r w:rsidRPr="00ED6B2A">
        <w:rPr>
          <w:b/>
          <w:sz w:val="24"/>
        </w:rPr>
        <w:t>ECE 479/579 Digital Control Systems</w:t>
      </w:r>
    </w:p>
    <w:p w:rsidR="00ED6B2A" w:rsidRPr="00ED6B2A" w:rsidRDefault="00ED6B2A" w:rsidP="00ED6B2A">
      <w:pPr>
        <w:jc w:val="center"/>
        <w:rPr>
          <w:b/>
          <w:sz w:val="24"/>
        </w:rPr>
      </w:pPr>
      <w:r w:rsidRPr="00ED6B2A">
        <w:rPr>
          <w:b/>
          <w:sz w:val="24"/>
        </w:rPr>
        <w:t>Homework Assignment #4</w:t>
      </w:r>
    </w:p>
    <w:p w:rsidR="00ED6B2A" w:rsidRDefault="00ED6B2A" w:rsidP="00ED6B2A">
      <w:r>
        <w:t>1. The gains of a valid DAQ (Data Acquisition) device are 1, 2, 5, 10, 20, 50, and 100, and ranges of the DAQ are –10V to +10V, and 0V to +10V.</w:t>
      </w:r>
    </w:p>
    <w:p w:rsidR="00ED6B2A" w:rsidRDefault="00ED6B2A" w:rsidP="00ED6B2A">
      <w:r>
        <w:t>I. You want to measure a signal that varies between +0.5V and +1V, and you need to detect a change of 0.5mV.</w:t>
      </w:r>
    </w:p>
    <w:p w:rsidR="00ED6B2A" w:rsidRDefault="00ED6B2A" w:rsidP="00ED6B2A">
      <w:r>
        <w:t> Determine what range the ADC will use.</w:t>
      </w:r>
    </w:p>
    <w:p w:rsidR="00ED6B2A" w:rsidRDefault="00ED6B2A" w:rsidP="00ED6B2A">
      <w:r>
        <w:t> Determine the gain that the DAQ will apply to maximize the signal within the chosen range.</w:t>
      </w:r>
    </w:p>
    <w:p w:rsidR="00ED6B2A" w:rsidRDefault="00ED6B2A" w:rsidP="00ED6B2A">
      <w:r>
        <w:t> Determine what code-width the DAQ device needs to detect a change of 0.5mV.</w:t>
      </w:r>
    </w:p>
    <w:p w:rsidR="00F82080" w:rsidRDefault="00F82080" w:rsidP="00ED6B2A"/>
    <w:p w:rsidR="00ED6B2A" w:rsidRDefault="009F253E" w:rsidP="00ED6B2A">
      <w:r>
        <w:t xml:space="preserve">Since the signal varies between positive </w:t>
      </w:r>
      <w:proofErr w:type="spellStart"/>
      <w:r>
        <w:t>range</w:t>
      </w:r>
      <w:proofErr w:type="gramStart"/>
      <w:r>
        <w:t>,so</w:t>
      </w:r>
      <w:proofErr w:type="spellEnd"/>
      <w:proofErr w:type="gramEnd"/>
      <w:r>
        <w:t xml:space="preserve"> </w:t>
      </w:r>
    </w:p>
    <w:p w:rsidR="009F253E" w:rsidRDefault="009F253E" w:rsidP="00ED6B2A">
      <w:r w:rsidRPr="009F253E">
        <w:rPr>
          <w:position w:val="-12"/>
        </w:rPr>
        <w:object w:dxaOrig="2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2.4pt;height:19.2pt" o:ole="">
            <v:imagedata r:id="rId6" o:title=""/>
          </v:shape>
          <o:OLEObject Type="Embed" ProgID="Equation.DSMT4" ShapeID="_x0000_i1027" DrawAspect="Content" ObjectID="_1516524289" r:id="rId7"/>
        </w:object>
      </w:r>
    </w:p>
    <w:bookmarkStart w:id="1" w:name="OLE_LINK3"/>
    <w:bookmarkStart w:id="2" w:name="OLE_LINK4"/>
    <w:p w:rsidR="009F253E" w:rsidRDefault="009F253E" w:rsidP="00ED6B2A">
      <w:r w:rsidRPr="009F253E">
        <w:rPr>
          <w:position w:val="-24"/>
        </w:rPr>
        <w:object w:dxaOrig="3220" w:dyaOrig="560">
          <v:shape id="_x0000_i1026" type="#_x0000_t75" style="width:178.2pt;height:31.2pt" o:ole="">
            <v:imagedata r:id="rId8" o:title=""/>
          </v:shape>
          <o:OLEObject Type="Embed" ProgID="Equation.DSMT4" ShapeID="_x0000_i1026" DrawAspect="Content" ObjectID="_1516524290" r:id="rId9"/>
        </w:object>
      </w:r>
      <w:bookmarkEnd w:id="1"/>
      <w:bookmarkEnd w:id="2"/>
      <w:r>
        <w:t xml:space="preserve"> </w:t>
      </w:r>
    </w:p>
    <w:p w:rsidR="00F82080" w:rsidRPr="00F82080" w:rsidRDefault="00F82080" w:rsidP="00F82080">
      <w:pPr>
        <w:rPr>
          <w:b/>
          <w:sz w:val="24"/>
        </w:rPr>
      </w:pPr>
      <w:bookmarkStart w:id="3" w:name="OLE_LINK2"/>
      <w:r w:rsidRPr="00F82080">
        <w:rPr>
          <w:b/>
          <w:sz w:val="24"/>
        </w:rPr>
        <w:t>Resolution=0.5mV.</w:t>
      </w:r>
    </w:p>
    <w:bookmarkEnd w:id="3"/>
    <w:p w:rsidR="00ED6B2A" w:rsidRDefault="00F82080" w:rsidP="00ED6B2A">
      <w:r w:rsidRPr="00D21C6E">
        <w:rPr>
          <w:position w:val="-20"/>
        </w:rPr>
        <w:object w:dxaOrig="4340" w:dyaOrig="520">
          <v:shape id="_x0000_i1029" type="#_x0000_t75" style="width:313.2pt;height:37.2pt" o:ole="">
            <v:imagedata r:id="rId10" o:title=""/>
          </v:shape>
          <o:OLEObject Type="Embed" ProgID="Equation.DSMT4" ShapeID="_x0000_i1029" DrawAspect="Content" ObjectID="_1516524291" r:id="rId11"/>
        </w:object>
      </w:r>
      <w:r w:rsidR="00D21C6E">
        <w:t xml:space="preserve"> </w:t>
      </w:r>
    </w:p>
    <w:p w:rsidR="009F253E" w:rsidRDefault="009F253E" w:rsidP="00ED6B2A">
      <w:r w:rsidRPr="009F253E">
        <w:rPr>
          <w:position w:val="-10"/>
        </w:rPr>
        <w:object w:dxaOrig="1500" w:dyaOrig="279">
          <v:shape id="_x0000_i1025" type="#_x0000_t75" style="width:111pt;height:20.4pt" o:ole="">
            <v:imagedata r:id="rId12" o:title=""/>
          </v:shape>
          <o:OLEObject Type="Embed" ProgID="Equation.DSMT4" ShapeID="_x0000_i1025" DrawAspect="Content" ObjectID="_1516524292" r:id="rId13"/>
        </w:object>
      </w:r>
      <w:r>
        <w:t xml:space="preserve"> </w:t>
      </w:r>
    </w:p>
    <w:p w:rsidR="00F82080" w:rsidRDefault="00F82080" w:rsidP="00ED6B2A"/>
    <w:p w:rsidR="00ED6B2A" w:rsidRDefault="00ED6B2A" w:rsidP="00ED6B2A">
      <w:r>
        <w:t>II. For a signal that varies between 0V and +5V, answer the following questions:</w:t>
      </w:r>
    </w:p>
    <w:p w:rsidR="00ED6B2A" w:rsidRDefault="00F82080" w:rsidP="00F82080">
      <w:r>
        <w:t xml:space="preserve">a. </w:t>
      </w:r>
      <w:r w:rsidR="00ED6B2A">
        <w:t>What range should you choose for your ADC?</w:t>
      </w:r>
    </w:p>
    <w:p w:rsidR="00F82080" w:rsidRPr="00F82080" w:rsidRDefault="00F82080" w:rsidP="00F82080">
      <w:pPr>
        <w:rPr>
          <w:b/>
          <w:sz w:val="24"/>
        </w:rPr>
      </w:pPr>
      <w:r w:rsidRPr="00F82080">
        <w:rPr>
          <w:b/>
          <w:sz w:val="24"/>
        </w:rPr>
        <w:t>ADC Range</w:t>
      </w:r>
      <w:proofErr w:type="gramStart"/>
      <w:r w:rsidRPr="00F82080">
        <w:rPr>
          <w:b/>
          <w:sz w:val="24"/>
        </w:rPr>
        <w:t>=[</w:t>
      </w:r>
      <w:proofErr w:type="gramEnd"/>
      <w:r w:rsidRPr="00F82080">
        <w:rPr>
          <w:b/>
          <w:sz w:val="24"/>
        </w:rPr>
        <w:t>0V,10V]=10V</w:t>
      </w:r>
    </w:p>
    <w:p w:rsidR="00ED6B2A" w:rsidRDefault="00ED6B2A" w:rsidP="00ED6B2A">
      <w:r>
        <w:t>b. With the range from the previous question, what gain will be applied?</w:t>
      </w:r>
    </w:p>
    <w:p w:rsidR="00F82080" w:rsidRDefault="00F82080" w:rsidP="00ED6B2A">
      <w:r w:rsidRPr="009F253E">
        <w:rPr>
          <w:position w:val="-24"/>
        </w:rPr>
        <w:object w:dxaOrig="3000" w:dyaOrig="560">
          <v:shape id="_x0000_i1028" type="#_x0000_t75" style="width:165.6pt;height:31.2pt" o:ole="">
            <v:imagedata r:id="rId14" o:title=""/>
          </v:shape>
          <o:OLEObject Type="Embed" ProgID="Equation.DSMT4" ShapeID="_x0000_i1028" DrawAspect="Content" ObjectID="_1516524293" r:id="rId15"/>
        </w:object>
      </w:r>
    </w:p>
    <w:p w:rsidR="00A01401" w:rsidRDefault="00ED6B2A" w:rsidP="00ED6B2A">
      <w:r>
        <w:lastRenderedPageBreak/>
        <w:t>c. For the gain and range you obtained, what is the smallest voltage change a 12-bit DAQ can detect?</w:t>
      </w:r>
    </w:p>
    <w:p w:rsidR="00F82080" w:rsidRDefault="00F82080" w:rsidP="00ED6B2A">
      <w:r w:rsidRPr="00F82080">
        <w:rPr>
          <w:position w:val="-20"/>
        </w:rPr>
        <w:object w:dxaOrig="3480" w:dyaOrig="520">
          <v:shape id="_x0000_i1030" type="#_x0000_t75" style="width:264pt;height:39pt" o:ole="">
            <v:imagedata r:id="rId16" o:title=""/>
          </v:shape>
          <o:OLEObject Type="Embed" ProgID="Equation.DSMT4" ShapeID="_x0000_i1030" DrawAspect="Content" ObjectID="_1516524294" r:id="rId17"/>
        </w:object>
      </w:r>
      <w:r>
        <w:t xml:space="preserve"> </w:t>
      </w:r>
    </w:p>
    <w:sectPr w:rsidR="00F8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65EB0"/>
    <w:multiLevelType w:val="hybridMultilevel"/>
    <w:tmpl w:val="B2226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1A"/>
    <w:rsid w:val="000633CA"/>
    <w:rsid w:val="00124890"/>
    <w:rsid w:val="0013761A"/>
    <w:rsid w:val="00915A7F"/>
    <w:rsid w:val="009F253E"/>
    <w:rsid w:val="00A01401"/>
    <w:rsid w:val="00A329A2"/>
    <w:rsid w:val="00AE1E67"/>
    <w:rsid w:val="00B03108"/>
    <w:rsid w:val="00B64FFC"/>
    <w:rsid w:val="00BB2738"/>
    <w:rsid w:val="00D21C6E"/>
    <w:rsid w:val="00D80B17"/>
    <w:rsid w:val="00EA3952"/>
    <w:rsid w:val="00ED6B2A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2016-02-08T21:22:00Z</dcterms:created>
  <dcterms:modified xsi:type="dcterms:W3CDTF">2016-02-09T17:58:00Z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