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00A0" w14:textId="08052BCC" w:rsidR="007D42BC" w:rsidRPr="00587A31" w:rsidRDefault="00587A3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Supplementary Tables</w:t>
      </w:r>
    </w:p>
    <w:tbl>
      <w:tblPr>
        <w:tblStyle w:val="TableGrid"/>
        <w:tblW w:w="3510" w:type="dxa"/>
        <w:jc w:val="center"/>
        <w:tblLayout w:type="fixed"/>
        <w:tblLook w:val="06A0" w:firstRow="1" w:lastRow="0" w:firstColumn="1" w:lastColumn="0" w:noHBand="1" w:noVBand="1"/>
      </w:tblPr>
      <w:tblGrid>
        <w:gridCol w:w="1710"/>
        <w:gridCol w:w="1800"/>
      </w:tblGrid>
      <w:tr w:rsidR="00B4095E" w:rsidRPr="00587A31" w14:paraId="7448F0B6" w14:textId="77777777" w:rsidTr="00137252">
        <w:trPr>
          <w:trHeight w:val="150"/>
          <w:jc w:val="center"/>
        </w:trPr>
        <w:tc>
          <w:tcPr>
            <w:tcW w:w="1710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</w:tcPr>
          <w:p w14:paraId="56F1CA5F" w14:textId="77777777" w:rsidR="00B4095E" w:rsidRPr="00587A31" w:rsidRDefault="00B4095E" w:rsidP="003B5327">
            <w:pPr>
              <w:pageBreakBefore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lastRenderedPageBreak/>
              <w:t>Rootstock</w:t>
            </w:r>
          </w:p>
        </w:tc>
        <w:tc>
          <w:tcPr>
            <w:tcW w:w="1800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</w:tcPr>
          <w:p w14:paraId="14ED725C" w14:textId="77777777" w:rsidR="00B4095E" w:rsidRPr="00587A31" w:rsidRDefault="00B4095E" w:rsidP="003B532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HLB PCR </w:t>
            </w:r>
            <w:proofErr w:type="spellStart"/>
            <w:r w:rsidRPr="00587A3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Cq</w:t>
            </w:r>
            <w:proofErr w:type="spellEnd"/>
          </w:p>
        </w:tc>
      </w:tr>
      <w:tr w:rsidR="00B4095E" w:rsidRPr="00587A31" w14:paraId="579F5886" w14:textId="77777777" w:rsidTr="00137252">
        <w:trPr>
          <w:trHeight w:val="186"/>
          <w:jc w:val="center"/>
        </w:trPr>
        <w:tc>
          <w:tcPr>
            <w:tcW w:w="1710" w:type="dxa"/>
            <w:tcBorders>
              <w:top w:val="single" w:sz="12" w:space="0" w:color="000000" w:themeColor="text1"/>
              <w:left w:val="nil"/>
              <w:right w:val="single" w:sz="4" w:space="0" w:color="000000" w:themeColor="text1"/>
            </w:tcBorders>
          </w:tcPr>
          <w:p w14:paraId="2D476649" w14:textId="77777777" w:rsidR="00B4095E" w:rsidRPr="00587A31" w:rsidRDefault="00B4095E" w:rsidP="003B532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US-897</w:t>
            </w:r>
          </w:p>
        </w:tc>
        <w:tc>
          <w:tcPr>
            <w:tcW w:w="1800" w:type="dxa"/>
            <w:tcBorders>
              <w:top w:val="single" w:sz="12" w:space="0" w:color="000000" w:themeColor="text1"/>
              <w:left w:val="single" w:sz="4" w:space="0" w:color="000000" w:themeColor="text1"/>
              <w:right w:val="nil"/>
            </w:tcBorders>
          </w:tcPr>
          <w:p w14:paraId="272BD537" w14:textId="77777777" w:rsidR="00B4095E" w:rsidRPr="00587A31" w:rsidRDefault="00B4095E" w:rsidP="00587A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sz w:val="16"/>
                <w:szCs w:val="16"/>
              </w:rPr>
              <w:t>23.44</w:t>
            </w:r>
          </w:p>
        </w:tc>
      </w:tr>
      <w:tr w:rsidR="00B4095E" w:rsidRPr="00587A31" w14:paraId="0249A050" w14:textId="77777777" w:rsidTr="00137252">
        <w:trPr>
          <w:trHeight w:val="170"/>
          <w:jc w:val="center"/>
        </w:trPr>
        <w:tc>
          <w:tcPr>
            <w:tcW w:w="1710" w:type="dxa"/>
            <w:tcBorders>
              <w:left w:val="nil"/>
              <w:right w:val="single" w:sz="4" w:space="0" w:color="000000" w:themeColor="text1"/>
            </w:tcBorders>
          </w:tcPr>
          <w:p w14:paraId="1713F9B4" w14:textId="77777777" w:rsidR="00B4095E" w:rsidRPr="00587A31" w:rsidRDefault="00B4095E" w:rsidP="003B532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US-812</w:t>
            </w:r>
          </w:p>
        </w:tc>
        <w:tc>
          <w:tcPr>
            <w:tcW w:w="1800" w:type="dxa"/>
            <w:tcBorders>
              <w:left w:val="single" w:sz="4" w:space="0" w:color="000000" w:themeColor="text1"/>
              <w:right w:val="nil"/>
            </w:tcBorders>
          </w:tcPr>
          <w:p w14:paraId="745F2CE1" w14:textId="77777777" w:rsidR="00B4095E" w:rsidRPr="00587A31" w:rsidRDefault="00B4095E" w:rsidP="00587A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sz w:val="16"/>
                <w:szCs w:val="16"/>
              </w:rPr>
              <w:t>22.74</w:t>
            </w:r>
          </w:p>
        </w:tc>
      </w:tr>
      <w:tr w:rsidR="00B4095E" w:rsidRPr="00587A31" w14:paraId="20017314" w14:textId="77777777" w:rsidTr="00137252">
        <w:trPr>
          <w:trHeight w:val="62"/>
          <w:jc w:val="center"/>
        </w:trPr>
        <w:tc>
          <w:tcPr>
            <w:tcW w:w="1710" w:type="dxa"/>
            <w:tcBorders>
              <w:left w:val="nil"/>
              <w:right w:val="single" w:sz="4" w:space="0" w:color="000000" w:themeColor="text1"/>
            </w:tcBorders>
          </w:tcPr>
          <w:p w14:paraId="5D97D82E" w14:textId="77777777" w:rsidR="00B4095E" w:rsidRPr="00587A31" w:rsidRDefault="00B4095E" w:rsidP="003B532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US-942</w:t>
            </w:r>
          </w:p>
        </w:tc>
        <w:tc>
          <w:tcPr>
            <w:tcW w:w="1800" w:type="dxa"/>
            <w:tcBorders>
              <w:left w:val="single" w:sz="4" w:space="0" w:color="000000" w:themeColor="text1"/>
              <w:right w:val="nil"/>
            </w:tcBorders>
          </w:tcPr>
          <w:p w14:paraId="254D429E" w14:textId="77777777" w:rsidR="00B4095E" w:rsidRPr="00587A31" w:rsidRDefault="00B4095E" w:rsidP="00587A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sz w:val="16"/>
                <w:szCs w:val="16"/>
              </w:rPr>
              <w:t>22.71</w:t>
            </w:r>
          </w:p>
        </w:tc>
      </w:tr>
      <w:tr w:rsidR="00B4095E" w:rsidRPr="00587A31" w14:paraId="151C3379" w14:textId="77777777" w:rsidTr="00137252">
        <w:trPr>
          <w:trHeight w:val="143"/>
          <w:jc w:val="center"/>
        </w:trPr>
        <w:tc>
          <w:tcPr>
            <w:tcW w:w="1710" w:type="dxa"/>
            <w:tcBorders>
              <w:left w:val="nil"/>
              <w:right w:val="single" w:sz="4" w:space="0" w:color="000000" w:themeColor="text1"/>
            </w:tcBorders>
          </w:tcPr>
          <w:p w14:paraId="72A88B46" w14:textId="77777777" w:rsidR="00B4095E" w:rsidRPr="00587A31" w:rsidRDefault="00B4095E" w:rsidP="003B532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US-1516</w:t>
            </w:r>
          </w:p>
        </w:tc>
        <w:tc>
          <w:tcPr>
            <w:tcW w:w="1800" w:type="dxa"/>
            <w:tcBorders>
              <w:left w:val="single" w:sz="4" w:space="0" w:color="000000" w:themeColor="text1"/>
              <w:right w:val="nil"/>
            </w:tcBorders>
          </w:tcPr>
          <w:p w14:paraId="46F3E16F" w14:textId="77777777" w:rsidR="00B4095E" w:rsidRPr="00587A31" w:rsidRDefault="00B4095E" w:rsidP="00587A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sz w:val="16"/>
                <w:szCs w:val="16"/>
              </w:rPr>
              <w:t>22.40</w:t>
            </w:r>
          </w:p>
        </w:tc>
      </w:tr>
      <w:tr w:rsidR="00B4095E" w:rsidRPr="00587A31" w14:paraId="67595A15" w14:textId="77777777" w:rsidTr="00137252">
        <w:trPr>
          <w:trHeight w:val="44"/>
          <w:jc w:val="center"/>
        </w:trPr>
        <w:tc>
          <w:tcPr>
            <w:tcW w:w="1710" w:type="dxa"/>
            <w:tcBorders>
              <w:left w:val="nil"/>
              <w:right w:val="single" w:sz="4" w:space="0" w:color="000000" w:themeColor="text1"/>
            </w:tcBorders>
          </w:tcPr>
          <w:p w14:paraId="75EF5BC1" w14:textId="77777777" w:rsidR="00B4095E" w:rsidRPr="00587A31" w:rsidRDefault="00B4095E" w:rsidP="003B532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p-value</w:t>
            </w:r>
          </w:p>
        </w:tc>
        <w:tc>
          <w:tcPr>
            <w:tcW w:w="1800" w:type="dxa"/>
            <w:tcBorders>
              <w:left w:val="single" w:sz="4" w:space="0" w:color="000000" w:themeColor="text1"/>
              <w:right w:val="nil"/>
            </w:tcBorders>
          </w:tcPr>
          <w:p w14:paraId="7AA00128" w14:textId="77777777" w:rsidR="00B4095E" w:rsidRPr="00587A31" w:rsidRDefault="00B4095E" w:rsidP="00587A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0.2625</w:t>
            </w:r>
          </w:p>
        </w:tc>
      </w:tr>
      <w:tr w:rsidR="00B4095E" w:rsidRPr="00587A31" w14:paraId="3C426BB4" w14:textId="77777777" w:rsidTr="003B5327">
        <w:trPr>
          <w:trHeight w:val="197"/>
          <w:jc w:val="center"/>
        </w:trPr>
        <w:tc>
          <w:tcPr>
            <w:tcW w:w="1710" w:type="dxa"/>
            <w:tcBorders>
              <w:left w:val="nil"/>
              <w:bottom w:val="single" w:sz="12" w:space="0" w:color="000000" w:themeColor="text1"/>
              <w:right w:val="nil"/>
            </w:tcBorders>
          </w:tcPr>
          <w:p w14:paraId="69E1CFE3" w14:textId="77777777" w:rsidR="00B4095E" w:rsidRPr="00587A31" w:rsidRDefault="00B4095E" w:rsidP="003B532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00" w:type="dxa"/>
            <w:tcBorders>
              <w:left w:val="nil"/>
              <w:bottom w:val="single" w:sz="12" w:space="0" w:color="000000" w:themeColor="text1"/>
              <w:right w:val="nil"/>
            </w:tcBorders>
          </w:tcPr>
          <w:p w14:paraId="16F125C3" w14:textId="77777777" w:rsidR="00B4095E" w:rsidRPr="00587A31" w:rsidRDefault="00B4095E" w:rsidP="00587A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4095E" w:rsidRPr="00587A31" w14:paraId="0B5F7D1E" w14:textId="77777777" w:rsidTr="00137252">
        <w:trPr>
          <w:trHeight w:val="177"/>
          <w:jc w:val="center"/>
        </w:trPr>
        <w:tc>
          <w:tcPr>
            <w:tcW w:w="1710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</w:tcPr>
          <w:p w14:paraId="5B2AA544" w14:textId="77777777" w:rsidR="00B4095E" w:rsidRPr="00587A31" w:rsidRDefault="00B4095E" w:rsidP="003B532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Propagation Method</w:t>
            </w:r>
          </w:p>
        </w:tc>
        <w:tc>
          <w:tcPr>
            <w:tcW w:w="1800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</w:tcPr>
          <w:p w14:paraId="0E13097B" w14:textId="77777777" w:rsidR="00B4095E" w:rsidRPr="00587A31" w:rsidRDefault="00B4095E" w:rsidP="00587A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4095E" w:rsidRPr="00587A31" w14:paraId="50C512D0" w14:textId="77777777" w:rsidTr="00137252">
        <w:trPr>
          <w:trHeight w:val="24"/>
          <w:jc w:val="center"/>
        </w:trPr>
        <w:tc>
          <w:tcPr>
            <w:tcW w:w="1710" w:type="dxa"/>
            <w:tcBorders>
              <w:top w:val="single" w:sz="12" w:space="0" w:color="000000" w:themeColor="text1"/>
              <w:left w:val="nil"/>
              <w:right w:val="single" w:sz="4" w:space="0" w:color="000000" w:themeColor="text1"/>
            </w:tcBorders>
          </w:tcPr>
          <w:p w14:paraId="694F9BAC" w14:textId="77777777" w:rsidR="00B4095E" w:rsidRPr="00587A31" w:rsidRDefault="00B4095E" w:rsidP="003B532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SD</w:t>
            </w:r>
          </w:p>
        </w:tc>
        <w:tc>
          <w:tcPr>
            <w:tcW w:w="1800" w:type="dxa"/>
            <w:tcBorders>
              <w:top w:val="single" w:sz="12" w:space="0" w:color="000000" w:themeColor="text1"/>
              <w:left w:val="single" w:sz="4" w:space="0" w:color="000000" w:themeColor="text1"/>
              <w:right w:val="nil"/>
            </w:tcBorders>
          </w:tcPr>
          <w:p w14:paraId="2E140308" w14:textId="77777777" w:rsidR="00B4095E" w:rsidRPr="00587A31" w:rsidRDefault="00B4095E" w:rsidP="00587A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sz w:val="16"/>
                <w:szCs w:val="16"/>
              </w:rPr>
              <w:t>23.01</w:t>
            </w:r>
          </w:p>
        </w:tc>
      </w:tr>
      <w:tr w:rsidR="00B4095E" w:rsidRPr="00587A31" w14:paraId="6F025881" w14:textId="77777777" w:rsidTr="00137252">
        <w:trPr>
          <w:trHeight w:val="134"/>
          <w:jc w:val="center"/>
        </w:trPr>
        <w:tc>
          <w:tcPr>
            <w:tcW w:w="1710" w:type="dxa"/>
            <w:tcBorders>
              <w:left w:val="nil"/>
              <w:right w:val="single" w:sz="4" w:space="0" w:color="000000" w:themeColor="text1"/>
            </w:tcBorders>
          </w:tcPr>
          <w:p w14:paraId="336F854A" w14:textId="77777777" w:rsidR="00B4095E" w:rsidRPr="00587A31" w:rsidRDefault="00B4095E" w:rsidP="003B532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MPG</w:t>
            </w:r>
          </w:p>
        </w:tc>
        <w:tc>
          <w:tcPr>
            <w:tcW w:w="1800" w:type="dxa"/>
            <w:tcBorders>
              <w:left w:val="single" w:sz="4" w:space="0" w:color="000000" w:themeColor="text1"/>
              <w:right w:val="nil"/>
            </w:tcBorders>
          </w:tcPr>
          <w:p w14:paraId="5859258C" w14:textId="77777777" w:rsidR="00B4095E" w:rsidRPr="00587A31" w:rsidRDefault="00B4095E" w:rsidP="00587A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sz w:val="16"/>
                <w:szCs w:val="16"/>
              </w:rPr>
              <w:t>22.74</w:t>
            </w:r>
          </w:p>
        </w:tc>
      </w:tr>
      <w:tr w:rsidR="00B4095E" w:rsidRPr="00587A31" w14:paraId="5A0AF2DC" w14:textId="77777777" w:rsidTr="00137252">
        <w:trPr>
          <w:trHeight w:val="116"/>
          <w:jc w:val="center"/>
        </w:trPr>
        <w:tc>
          <w:tcPr>
            <w:tcW w:w="1710" w:type="dxa"/>
            <w:tcBorders>
              <w:left w:val="nil"/>
              <w:right w:val="single" w:sz="4" w:space="0" w:color="000000" w:themeColor="text1"/>
            </w:tcBorders>
          </w:tcPr>
          <w:p w14:paraId="480A353D" w14:textId="77777777" w:rsidR="00B4095E" w:rsidRPr="00587A31" w:rsidRDefault="00B4095E" w:rsidP="003B532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CT</w:t>
            </w:r>
          </w:p>
        </w:tc>
        <w:tc>
          <w:tcPr>
            <w:tcW w:w="1800" w:type="dxa"/>
            <w:tcBorders>
              <w:left w:val="single" w:sz="4" w:space="0" w:color="000000" w:themeColor="text1"/>
              <w:right w:val="nil"/>
            </w:tcBorders>
          </w:tcPr>
          <w:p w14:paraId="4AA9400C" w14:textId="77777777" w:rsidR="00B4095E" w:rsidRPr="00587A31" w:rsidRDefault="00B4095E" w:rsidP="00587A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sz w:val="16"/>
                <w:szCs w:val="16"/>
              </w:rPr>
              <w:t>22.71</w:t>
            </w:r>
          </w:p>
        </w:tc>
      </w:tr>
      <w:tr w:rsidR="00B4095E" w:rsidRPr="00587A31" w14:paraId="69A58503" w14:textId="77777777" w:rsidTr="00137252">
        <w:trPr>
          <w:trHeight w:val="107"/>
          <w:jc w:val="center"/>
        </w:trPr>
        <w:tc>
          <w:tcPr>
            <w:tcW w:w="1710" w:type="dxa"/>
            <w:tcBorders>
              <w:left w:val="nil"/>
              <w:right w:val="single" w:sz="4" w:space="0" w:color="000000" w:themeColor="text1"/>
            </w:tcBorders>
          </w:tcPr>
          <w:p w14:paraId="7113CE57" w14:textId="77777777" w:rsidR="00B4095E" w:rsidRPr="00587A31" w:rsidRDefault="00B4095E" w:rsidP="003B532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p-value</w:t>
            </w:r>
          </w:p>
        </w:tc>
        <w:tc>
          <w:tcPr>
            <w:tcW w:w="1800" w:type="dxa"/>
            <w:tcBorders>
              <w:left w:val="single" w:sz="4" w:space="0" w:color="000000" w:themeColor="text1"/>
              <w:right w:val="nil"/>
            </w:tcBorders>
          </w:tcPr>
          <w:p w14:paraId="1FDFD971" w14:textId="77777777" w:rsidR="00B4095E" w:rsidRPr="00587A31" w:rsidRDefault="00B4095E" w:rsidP="00587A31">
            <w:pPr>
              <w:keepNext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587A31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0.7781</w:t>
            </w:r>
          </w:p>
        </w:tc>
      </w:tr>
    </w:tbl>
    <w:p w14:paraId="2666A51E" w14:textId="635A131C" w:rsidR="003A76EF" w:rsidRPr="00A756F5" w:rsidRDefault="00F060C1" w:rsidP="00C92E84">
      <w:pPr>
        <w:pStyle w:val="Caption"/>
        <w:tabs>
          <w:tab w:val="left" w:pos="3156"/>
        </w:tabs>
        <w:rPr>
          <w:rFonts w:ascii="Times New Roman" w:hAnsi="Times New Roman" w:cs="Times New Roman"/>
          <w:sz w:val="24"/>
          <w:szCs w:val="24"/>
        </w:rPr>
        <w:sectPr w:rsidR="003A76EF" w:rsidRPr="00A756F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756F5">
        <w:rPr>
          <w:rFonts w:ascii="Times New Roman" w:hAnsi="Times New Roman" w:cs="Times New Roman"/>
          <w:sz w:val="24"/>
          <w:szCs w:val="24"/>
        </w:rPr>
        <w:t xml:space="preserve">Supplementary Table </w:t>
      </w:r>
      <w:r w:rsidRPr="00A756F5">
        <w:rPr>
          <w:rFonts w:ascii="Times New Roman" w:hAnsi="Times New Roman" w:cs="Times New Roman"/>
          <w:sz w:val="24"/>
          <w:szCs w:val="24"/>
        </w:rPr>
        <w:fldChar w:fldCharType="begin"/>
      </w:r>
      <w:r w:rsidRPr="00A756F5">
        <w:rPr>
          <w:rFonts w:ascii="Times New Roman" w:hAnsi="Times New Roman" w:cs="Times New Roman"/>
          <w:sz w:val="24"/>
          <w:szCs w:val="24"/>
        </w:rPr>
        <w:instrText xml:space="preserve"> SEQ Supplementary_Table \* ARABIC </w:instrText>
      </w:r>
      <w:r w:rsidRPr="00A756F5">
        <w:rPr>
          <w:rFonts w:ascii="Times New Roman" w:hAnsi="Times New Roman" w:cs="Times New Roman"/>
          <w:sz w:val="24"/>
          <w:szCs w:val="24"/>
        </w:rPr>
        <w:fldChar w:fldCharType="separate"/>
      </w:r>
      <w:r w:rsidR="00B86992" w:rsidRPr="00A756F5">
        <w:rPr>
          <w:rFonts w:ascii="Times New Roman" w:hAnsi="Times New Roman" w:cs="Times New Roman"/>
          <w:noProof/>
          <w:sz w:val="24"/>
          <w:szCs w:val="24"/>
        </w:rPr>
        <w:t>1</w:t>
      </w:r>
      <w:r w:rsidRPr="00A756F5">
        <w:rPr>
          <w:rFonts w:ascii="Times New Roman" w:hAnsi="Times New Roman" w:cs="Times New Roman"/>
          <w:sz w:val="24"/>
          <w:szCs w:val="24"/>
        </w:rPr>
        <w:fldChar w:fldCharType="end"/>
      </w:r>
      <w:r w:rsidR="00C92E84" w:rsidRPr="00A756F5">
        <w:rPr>
          <w:rFonts w:ascii="Times New Roman" w:hAnsi="Times New Roman" w:cs="Times New Roman"/>
          <w:sz w:val="24"/>
          <w:szCs w:val="24"/>
        </w:rPr>
        <w:t xml:space="preserve">: </w:t>
      </w:r>
      <w:r w:rsidR="00F96530" w:rsidRPr="00A756F5">
        <w:rPr>
          <w:rFonts w:ascii="Times New Roman" w:hAnsi="Times New Roman" w:cs="Times New Roman"/>
          <w:sz w:val="24"/>
          <w:szCs w:val="24"/>
        </w:rPr>
        <w:t xml:space="preserve">qPCR </w:t>
      </w:r>
      <w:proofErr w:type="gramStart"/>
      <w:r w:rsidR="00F96530" w:rsidRPr="00A756F5">
        <w:rPr>
          <w:rFonts w:ascii="Times New Roman" w:hAnsi="Times New Roman" w:cs="Times New Roman"/>
          <w:sz w:val="24"/>
          <w:szCs w:val="24"/>
        </w:rPr>
        <w:t>mean</w:t>
      </w:r>
      <w:proofErr w:type="gramEnd"/>
      <w:r w:rsidR="00F96530" w:rsidRPr="00A756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6530" w:rsidRPr="00A756F5">
        <w:rPr>
          <w:rFonts w:ascii="Times New Roman" w:hAnsi="Times New Roman" w:cs="Times New Roman"/>
          <w:sz w:val="24"/>
          <w:szCs w:val="24"/>
        </w:rPr>
        <w:t>Cq</w:t>
      </w:r>
      <w:proofErr w:type="spellEnd"/>
      <w:r w:rsidR="00F96530" w:rsidRPr="00A756F5">
        <w:rPr>
          <w:rFonts w:ascii="Times New Roman" w:hAnsi="Times New Roman" w:cs="Times New Roman"/>
          <w:sz w:val="24"/>
          <w:szCs w:val="24"/>
        </w:rPr>
        <w:t xml:space="preserve"> values </w:t>
      </w:r>
      <w:r w:rsidR="00721057" w:rsidRPr="00A756F5">
        <w:rPr>
          <w:rFonts w:ascii="Times New Roman" w:hAnsi="Times New Roman" w:cs="Times New Roman"/>
          <w:sz w:val="24"/>
          <w:szCs w:val="24"/>
        </w:rPr>
        <w:t xml:space="preserve">for rootstock varieties and propagation methods. Values presented are the marginal means </w:t>
      </w:r>
      <w:r w:rsidR="00634A5C" w:rsidRPr="00A756F5">
        <w:rPr>
          <w:rFonts w:ascii="Times New Roman" w:hAnsi="Times New Roman" w:cs="Times New Roman"/>
          <w:sz w:val="24"/>
          <w:szCs w:val="24"/>
        </w:rPr>
        <w:t>for rootstock variety and propagation method levels marginalized across both trials</w:t>
      </w:r>
      <w:r w:rsidR="0073129F">
        <w:rPr>
          <w:rFonts w:ascii="Times New Roman" w:hAnsi="Times New Roman" w:cs="Times New Roman"/>
          <w:sz w:val="24"/>
          <w:szCs w:val="24"/>
        </w:rPr>
        <w:t>. Every tree sampled in both trials tested positive for HLB</w:t>
      </w:r>
      <w:r w:rsidR="00634A5C" w:rsidRPr="00A756F5">
        <w:rPr>
          <w:rFonts w:ascii="Times New Roman" w:hAnsi="Times New Roman" w:cs="Times New Roman"/>
          <w:sz w:val="24"/>
          <w:szCs w:val="24"/>
        </w:rPr>
        <w:t>.</w:t>
      </w:r>
      <w:r w:rsidR="000258D8">
        <w:rPr>
          <w:rFonts w:ascii="Times New Roman" w:hAnsi="Times New Roman" w:cs="Times New Roman"/>
          <w:sz w:val="24"/>
          <w:szCs w:val="24"/>
        </w:rPr>
        <w:t xml:space="preserve"> </w:t>
      </w:r>
      <w:r w:rsidR="009235ED">
        <w:rPr>
          <w:rFonts w:ascii="Times New Roman" w:hAnsi="Times New Roman" w:cs="Times New Roman"/>
          <w:sz w:val="24"/>
          <w:szCs w:val="24"/>
        </w:rPr>
        <w:t xml:space="preserve">SD=seedling, </w:t>
      </w:r>
      <w:r w:rsidR="000258D8">
        <w:rPr>
          <w:rFonts w:ascii="Times New Roman" w:hAnsi="Times New Roman" w:cs="Times New Roman"/>
          <w:sz w:val="24"/>
          <w:szCs w:val="24"/>
        </w:rPr>
        <w:t>CT=cutting, MPG=micropropagation</w:t>
      </w:r>
      <w:r w:rsidR="009235E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13311" w:type="dxa"/>
        <w:tblLayout w:type="fixed"/>
        <w:tblLook w:val="04A0" w:firstRow="1" w:lastRow="0" w:firstColumn="1" w:lastColumn="0" w:noHBand="0" w:noVBand="1"/>
      </w:tblPr>
      <w:tblGrid>
        <w:gridCol w:w="1317"/>
        <w:gridCol w:w="1053"/>
        <w:gridCol w:w="1042"/>
        <w:gridCol w:w="900"/>
        <w:gridCol w:w="989"/>
        <w:gridCol w:w="990"/>
        <w:gridCol w:w="991"/>
        <w:gridCol w:w="1259"/>
        <w:gridCol w:w="1170"/>
        <w:gridCol w:w="1170"/>
        <w:gridCol w:w="1170"/>
        <w:gridCol w:w="1260"/>
      </w:tblGrid>
      <w:tr w:rsidR="005A5CCE" w:rsidRPr="00A756F5" w14:paraId="6EEAAE24" w14:textId="77777777" w:rsidTr="00D65D3B">
        <w:trPr>
          <w:trHeight w:val="71"/>
        </w:trPr>
        <w:tc>
          <w:tcPr>
            <w:tcW w:w="13310" w:type="dxa"/>
            <w:gridSpan w:val="12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bottom"/>
          </w:tcPr>
          <w:p w14:paraId="519C2956" w14:textId="4D31BF73" w:rsidR="005A5CCE" w:rsidRPr="00A756F5" w:rsidRDefault="005A5CCE" w:rsidP="007E7860">
            <w:pPr>
              <w:pageBreakBefore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lastRenderedPageBreak/>
              <w:t>Field Trial 1</w:t>
            </w:r>
          </w:p>
        </w:tc>
      </w:tr>
      <w:tr w:rsidR="005A5CCE" w:rsidRPr="00A756F5" w14:paraId="3CA1C1F2" w14:textId="77777777" w:rsidTr="00D65D3B">
        <w:trPr>
          <w:trHeight w:val="71"/>
        </w:trPr>
        <w:tc>
          <w:tcPr>
            <w:tcW w:w="1316" w:type="dxa"/>
            <w:tcBorders>
              <w:top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279C7B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Rootstock</w:t>
            </w:r>
          </w:p>
        </w:tc>
        <w:tc>
          <w:tcPr>
            <w:tcW w:w="105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AAE8D5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N-pct</w:t>
            </w:r>
          </w:p>
        </w:tc>
        <w:tc>
          <w:tcPr>
            <w:tcW w:w="104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B31E86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P-pct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3A6F123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K-pct</w:t>
            </w:r>
          </w:p>
        </w:tc>
        <w:tc>
          <w:tcPr>
            <w:tcW w:w="98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7DD2A9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Mg-pct</w:t>
            </w:r>
          </w:p>
        </w:tc>
        <w:tc>
          <w:tcPr>
            <w:tcW w:w="99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077C7C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Ca-pct</w:t>
            </w:r>
          </w:p>
        </w:tc>
        <w:tc>
          <w:tcPr>
            <w:tcW w:w="99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3F416B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S-pct</w:t>
            </w:r>
          </w:p>
        </w:tc>
        <w:tc>
          <w:tcPr>
            <w:tcW w:w="125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BD6B54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B-ppm</w:t>
            </w:r>
          </w:p>
        </w:tc>
        <w:tc>
          <w:tcPr>
            <w:tcW w:w="117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CB5DF7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Zn-ppm</w:t>
            </w:r>
          </w:p>
        </w:tc>
        <w:tc>
          <w:tcPr>
            <w:tcW w:w="117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E0AE83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Mn-ppm</w:t>
            </w:r>
          </w:p>
        </w:tc>
        <w:tc>
          <w:tcPr>
            <w:tcW w:w="117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693B301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Fe-ppm</w:t>
            </w:r>
          </w:p>
        </w:tc>
        <w:tc>
          <w:tcPr>
            <w:tcW w:w="12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B46F7EC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Cu-ppm</w:t>
            </w:r>
          </w:p>
        </w:tc>
      </w:tr>
      <w:tr w:rsidR="005A5CCE" w:rsidRPr="00A756F5" w14:paraId="4FCDA30A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9A3702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US-1516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3D1640" w14:textId="3020ACD3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3.01 ab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8B7CE1" w14:textId="4B379EE8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427F3B" w14:textId="70BF550C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1.92 a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17DCD2" w14:textId="349AAA0C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0.19 b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7F0FD2" w14:textId="41D50618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</w:t>
            </w:r>
            <w:r w:rsidR="00751A5B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c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88ED995" w14:textId="77469505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0.25 b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3E115A" w14:textId="7A6B71F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85.3 ab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72C9CF0" w14:textId="6C9B2F1E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41.2 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8D64C0" w14:textId="22386768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95.0 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5EF11E" w14:textId="41B4E239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68.7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154DDCC" w14:textId="61FA4F40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154.1 b</w:t>
            </w:r>
          </w:p>
        </w:tc>
      </w:tr>
      <w:tr w:rsidR="005A5CCE" w:rsidRPr="00A756F5" w14:paraId="325FF7A6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EF49EDC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US-812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97F2ACD" w14:textId="04D3BE5A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2.93 b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99BBE3" w14:textId="2FD80791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C9BCE5" w14:textId="36070A9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1.76 b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607754" w14:textId="542A5562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0.23 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7CEBF0F" w14:textId="24579E3D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2.52 ab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8491B8" w14:textId="69CFCECF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0.27 ab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D70F91" w14:textId="1525AAB1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81.</w:t>
            </w:r>
            <w:r w:rsidR="00175A2C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bc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7D11B4" w14:textId="25DC3498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42.</w:t>
            </w:r>
            <w:r w:rsidR="00175A2C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1D1309" w14:textId="783EEEE5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77.</w:t>
            </w:r>
            <w:r w:rsidR="00760C0A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bc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17028A5" w14:textId="53576D9D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107.7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6D41CC2" w14:textId="5ABF31CD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161.6 ab</w:t>
            </w:r>
          </w:p>
        </w:tc>
      </w:tr>
      <w:tr w:rsidR="005A5CCE" w:rsidRPr="00A756F5" w14:paraId="600632F8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6AC657C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US-897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BE1925" w14:textId="633664D3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3.1</w:t>
            </w:r>
            <w:r w:rsidR="00EF12AC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a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DD764C7" w14:textId="79D08F79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41F2F1" w14:textId="19D55F4B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1.52 c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C1200C9" w14:textId="7F2B38EF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0.22 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9B4F4F7" w14:textId="505E43A1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2.71 a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E266851" w14:textId="643DCDEA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0.28 a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27CDB4B" w14:textId="765D6F38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91.</w:t>
            </w:r>
            <w:r w:rsidR="00175A2C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F5AD6E" w14:textId="0BDA825D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60.9 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0B1EFD" w14:textId="62242746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175.</w:t>
            </w:r>
            <w:r w:rsidR="00760C0A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B0BB6E" w14:textId="45C54682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85.</w:t>
            </w:r>
            <w:r w:rsidR="00760C0A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76135DE6" w14:textId="73E6605C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182.1 a</w:t>
            </w:r>
          </w:p>
        </w:tc>
      </w:tr>
      <w:tr w:rsidR="005A5CCE" w:rsidRPr="00A756F5" w14:paraId="0E9F6E2A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DE3C04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US-942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B1632F" w14:textId="07D14C68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2.99 ab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36D3F9" w14:textId="5C241ED2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6EBF63" w14:textId="29B58ACD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1.76 b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DB12131" w14:textId="196DC9BF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</w:t>
            </w:r>
            <w:r w:rsidR="00751A5B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b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5321C1" w14:textId="619DA16C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</w:t>
            </w:r>
            <w:r w:rsidR="00751A5B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40</w:t>
            </w: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bc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42B17F" w14:textId="7707981C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  <w:r w:rsidR="00751A5B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a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0A01A72" w14:textId="10E3810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74.</w:t>
            </w:r>
            <w:r w:rsidR="00175A2C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c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92361EE" w14:textId="2626312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39.8 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70AB1F" w14:textId="20038292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64.3 c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6619EEC" w14:textId="3C2ED19A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80.6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1A1ABBB2" w14:textId="680B8FEC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156.4 ab</w:t>
            </w:r>
          </w:p>
        </w:tc>
      </w:tr>
      <w:tr w:rsidR="005A5CCE" w:rsidRPr="00A756F5" w14:paraId="6740DD18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51F436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p-value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1282E1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0.0537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339B3F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0.3737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D7B1DA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0.0000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CEDC99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proofErr w:type="gramStart"/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4e</w:t>
            </w:r>
            <w:proofErr w:type="gramEnd"/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-06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2F1C2B4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3.9e-05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C76D85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0.0003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0C18A5E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0.0004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E60626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0.0000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86BD04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0.0000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60E1ACA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0.0584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1626BD82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0.0240</w:t>
            </w:r>
          </w:p>
        </w:tc>
      </w:tr>
      <w:tr w:rsidR="005A5CCE" w:rsidRPr="00A756F5" w14:paraId="2106907F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6EDCC0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179555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9C8A0B7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0CA6739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FE6A7E9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C463F3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F3B0DA3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86EE12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6809CC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4CA81C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FD9FB35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68871391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A5CCE" w:rsidRPr="00A756F5" w14:paraId="2682DE9F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E2246B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Prop Method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9BCCE6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107DF4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BCD0C9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A26C03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168363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BB2DB5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DD529D5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5B2A93F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21399B3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FC2A43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38EE3C0F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A5CCE" w:rsidRPr="00A756F5" w14:paraId="4A7BF2A4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A34512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CT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9D65B4" w14:textId="4565664E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</w:t>
            </w:r>
            <w:r w:rsidR="00B75483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53A400" w14:textId="7A23715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C76646" w14:textId="5872AABA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1.71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BAB4FD7" w14:textId="639956C0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622BEBA" w14:textId="01C522F2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2.3</w:t>
            </w:r>
            <w:r w:rsidR="00B75483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FBB452" w14:textId="66B61538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  <w:r w:rsidR="00B75483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C4183F5" w14:textId="02D99E72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82.3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702380" w14:textId="327B16EC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42.7 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0EA2A4" w14:textId="0B48D6AD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109.0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9824FCF" w14:textId="1EADC693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95.</w:t>
            </w:r>
            <w:r w:rsidR="003C68A6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73C970F" w14:textId="113FFB01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166.1</w:t>
            </w:r>
          </w:p>
        </w:tc>
      </w:tr>
      <w:tr w:rsidR="005A5CCE" w:rsidRPr="00A756F5" w14:paraId="4A2C9C9E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0184F67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MPG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FAAE362" w14:textId="0CA620A5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3.02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9E1EC96" w14:textId="29C85D12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  <w:r w:rsidR="00B75483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B3E02FE" w14:textId="420C769D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1.75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05B591" w14:textId="6A8DA083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  <w:r w:rsidR="00B75483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138012" w14:textId="02DA5956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2.49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225313E" w14:textId="73F23BEE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0.27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DEF75C" w14:textId="71A0380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81.6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C4441D" w14:textId="605D9C4B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44.</w:t>
            </w:r>
            <w:r w:rsidR="00EF12AC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775CF26" w14:textId="43BED219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90.</w:t>
            </w:r>
            <w:r w:rsidR="003C68A6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D98AAA4" w14:textId="3F05B7DC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81.6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4D71426" w14:textId="66923A05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154.</w:t>
            </w:r>
            <w:r w:rsidR="003C68A6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</w:tr>
      <w:tr w:rsidR="005A5CCE" w:rsidRPr="00A756F5" w14:paraId="514DF24E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C8136B0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SD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1BB6E1" w14:textId="5C3F0EB1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43D7BD" w14:textId="06A73A42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3B84D31" w14:textId="314C9FC0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</w:t>
            </w:r>
            <w:r w:rsidR="00B75483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764157" w14:textId="5653A0AC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B5A011" w14:textId="0DA1ED4C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2.52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9CA7082" w14:textId="181937CD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0.28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64B1E3E" w14:textId="5AD65C2E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85.</w:t>
            </w:r>
            <w:r w:rsidR="00175A2C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D40365" w14:textId="186F2268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51.</w:t>
            </w:r>
            <w:r w:rsidR="00EF12AC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2930F7C" w14:textId="35B221AD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109.</w:t>
            </w:r>
            <w:r w:rsidR="003C68A6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EC5E110" w14:textId="057DBA3B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79.6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857F490" w14:textId="4AFB74B4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169.</w:t>
            </w:r>
            <w:r w:rsidR="003C68A6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</w:tr>
      <w:tr w:rsidR="005A5CCE" w:rsidRPr="00A756F5" w14:paraId="54F3944B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558ACE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p-value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BACCF7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0.4275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55E830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0.7875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9B945B6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0.6344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3B453E0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0.1424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8027C69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0.0758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26B9F49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0.3882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CA96E1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0.399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80AE3AB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0.0116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CCFE38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0.0785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41A826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0.359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1CDC92AC" w14:textId="77777777" w:rsidR="005A5CCE" w:rsidRPr="00A756F5" w:rsidRDefault="005A5CCE" w:rsidP="007E7860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0.1941</w:t>
            </w:r>
          </w:p>
        </w:tc>
      </w:tr>
      <w:tr w:rsidR="005A5CCE" w:rsidRPr="00A756F5" w14:paraId="54B1165C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F8CE9D9" w14:textId="77777777" w:rsidR="005A5CCE" w:rsidRPr="00A756F5" w:rsidRDefault="005A5CCE" w:rsidP="007E786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F3F32F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8C54B9B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F26B20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6048118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D940BA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94CC3A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96BB0CD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36A793F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BA3861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11E0EB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auto"/>
            <w:vAlign w:val="bottom"/>
          </w:tcPr>
          <w:p w14:paraId="75EE5EA0" w14:textId="77777777" w:rsidR="005A5CCE" w:rsidRPr="00A756F5" w:rsidRDefault="005A5CCE" w:rsidP="007E7860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</w:tr>
      <w:tr w:rsidR="005A5CCE" w:rsidRPr="00A756F5" w14:paraId="11E1AF1D" w14:textId="77777777" w:rsidTr="00D65D3B">
        <w:trPr>
          <w:trHeight w:val="71"/>
        </w:trPr>
        <w:tc>
          <w:tcPr>
            <w:tcW w:w="13310" w:type="dxa"/>
            <w:gridSpan w:val="12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bottom"/>
          </w:tcPr>
          <w:p w14:paraId="28B3B98A" w14:textId="1DA414FC" w:rsidR="005A5CCE" w:rsidRPr="00A756F5" w:rsidRDefault="005A5CCE" w:rsidP="007E7860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Field Trial 2</w:t>
            </w:r>
          </w:p>
        </w:tc>
      </w:tr>
      <w:tr w:rsidR="005A5CCE" w:rsidRPr="00A756F5" w14:paraId="53A5F1FC" w14:textId="77777777" w:rsidTr="00D65D3B">
        <w:trPr>
          <w:trHeight w:val="71"/>
        </w:trPr>
        <w:tc>
          <w:tcPr>
            <w:tcW w:w="1316" w:type="dxa"/>
            <w:tcBorders>
              <w:top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07A60F" w14:textId="77777777" w:rsidR="005A5CCE" w:rsidRPr="00A756F5" w:rsidRDefault="005A5CCE" w:rsidP="00E37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Rootstock</w:t>
            </w:r>
          </w:p>
        </w:tc>
        <w:tc>
          <w:tcPr>
            <w:tcW w:w="105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7A3B9B" w14:textId="77777777" w:rsidR="005A5CCE" w:rsidRPr="00A756F5" w:rsidRDefault="005A5CCE" w:rsidP="007E786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64D7EF4" w14:textId="77777777" w:rsidR="005A5CCE" w:rsidRPr="00A756F5" w:rsidRDefault="005A5CCE" w:rsidP="007E786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0C21B8" w14:textId="77777777" w:rsidR="005A5CCE" w:rsidRPr="00A756F5" w:rsidRDefault="005A5CCE" w:rsidP="007E786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8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7669D6" w14:textId="77777777" w:rsidR="005A5CCE" w:rsidRPr="00A756F5" w:rsidRDefault="005A5CCE" w:rsidP="007E786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C6EFFC" w14:textId="77777777" w:rsidR="005A5CCE" w:rsidRPr="00A756F5" w:rsidRDefault="005A5CCE" w:rsidP="007E786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9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F18E0F" w14:textId="77777777" w:rsidR="005A5CCE" w:rsidRPr="00A756F5" w:rsidRDefault="005A5CCE" w:rsidP="007E786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2E3A47F" w14:textId="77777777" w:rsidR="005A5CCE" w:rsidRPr="00A756F5" w:rsidRDefault="005A5CCE" w:rsidP="007E786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22A8E2D" w14:textId="77777777" w:rsidR="005A5CCE" w:rsidRPr="00A756F5" w:rsidRDefault="005A5CCE" w:rsidP="007E786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9D3FB8" w14:textId="77777777" w:rsidR="005A5CCE" w:rsidRPr="00A756F5" w:rsidRDefault="005A5CCE" w:rsidP="007E786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A25AD9" w14:textId="77777777" w:rsidR="005A5CCE" w:rsidRPr="00A756F5" w:rsidRDefault="005A5CCE" w:rsidP="007E786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3B840AFA" w14:textId="77777777" w:rsidR="005A5CCE" w:rsidRPr="00A756F5" w:rsidRDefault="005A5CCE" w:rsidP="007E7860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</w:tr>
      <w:tr w:rsidR="005A5CCE" w:rsidRPr="00A756F5" w14:paraId="5C44E130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41303C" w14:textId="77777777" w:rsidR="005A5CCE" w:rsidRPr="00A756F5" w:rsidRDefault="005A5CCE" w:rsidP="00E37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US-1516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FE41F8C" w14:textId="28096A70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3.25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D9B2F13" w14:textId="1E8D7E9D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0.18 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69D76C" w14:textId="2E0DD1CD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</w:t>
            </w:r>
            <w:r w:rsidR="003412FA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7A3D3F" w14:textId="63366250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0.24 b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8C9333" w14:textId="7B3CEAC9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</w:t>
            </w:r>
            <w:r w:rsidR="005E124D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FF7C201" w14:textId="72483E7C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0.33 a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EDA55DC" w14:textId="77857F7F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206.9 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1CCD4A" w14:textId="01EAADC4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17.1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FC46CF" w14:textId="275F3A9D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23.7 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9352C24" w14:textId="250CF090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90.</w:t>
            </w:r>
            <w:r w:rsidR="00254650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b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37EB6315" w14:textId="39561F07" w:rsidR="005A5CCE" w:rsidRPr="00A756F5" w:rsidRDefault="005A5CCE" w:rsidP="007E7860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3.7</w:t>
            </w:r>
          </w:p>
        </w:tc>
      </w:tr>
      <w:tr w:rsidR="005A5CCE" w:rsidRPr="00A756F5" w14:paraId="60FD8E20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97FCFFE" w14:textId="77777777" w:rsidR="005A5CCE" w:rsidRPr="00A756F5" w:rsidRDefault="005A5CCE" w:rsidP="00E37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US-812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75B3026" w14:textId="0C4510D3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3.19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52D25C" w14:textId="353F1558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0.19 ab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5CE1E0" w14:textId="64AEC2D9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2.23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5208AC" w14:textId="386683C9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0.28 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8236E19" w14:textId="13920FFF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</w:t>
            </w:r>
            <w:r w:rsidR="005E124D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2439716" w14:textId="0AFBA07B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0.31 ab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08174F" w14:textId="5B0E01FB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172.7 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F731642" w14:textId="0F8081F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17.3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298C50" w14:textId="58648DC4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28.9 ab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F8A497" w14:textId="44CE6C08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104.1 a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6CF124A" w14:textId="37D93CC7" w:rsidR="005A5CCE" w:rsidRPr="00A756F5" w:rsidRDefault="005A5CCE" w:rsidP="007E7860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3.8</w:t>
            </w:r>
          </w:p>
        </w:tc>
      </w:tr>
      <w:tr w:rsidR="005A5CCE" w:rsidRPr="00A756F5" w14:paraId="5AF8BAB4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A425B61" w14:textId="77777777" w:rsidR="005A5CCE" w:rsidRPr="00A756F5" w:rsidRDefault="005A5CCE" w:rsidP="00E37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US-897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B89ECF" w14:textId="4327831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3.2</w:t>
            </w:r>
            <w:r w:rsidR="00DD00C8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B14DBA" w14:textId="68C96DC6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0.20 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BFFD34E" w14:textId="58E502F1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2.17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5A1F31" w14:textId="4FDA7F00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0.27 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C6B7C0F" w14:textId="657C56BE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2.34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2831C99" w14:textId="244BCCC6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0.29 b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ECE88F" w14:textId="0D97DE0E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208.0 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DA27AA9" w14:textId="2957C102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19.2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D486E87" w14:textId="14DB36AE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33.1 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EC4EF4E" w14:textId="07307E2A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95.7 ab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641D815D" w14:textId="4C1F173C" w:rsidR="005A5CCE" w:rsidRPr="00A756F5" w:rsidRDefault="005A5CCE" w:rsidP="007E7860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</w:t>
            </w:r>
          </w:p>
        </w:tc>
      </w:tr>
      <w:tr w:rsidR="005A5CCE" w:rsidRPr="00A756F5" w14:paraId="4663DC4B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1F7724" w14:textId="77777777" w:rsidR="005A5CCE" w:rsidRPr="00A756F5" w:rsidRDefault="005A5CCE" w:rsidP="00E37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US-942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92A5B33" w14:textId="5DDCD70E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3.36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F97311" w14:textId="12852A9C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0.19 ab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C02E38" w14:textId="533CA724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2.24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BB9C20E" w14:textId="22176D4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  <w:r w:rsidR="003412FA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b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567745" w14:textId="6E189E32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2.48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02A3FED" w14:textId="0C4DEB62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  <w:r w:rsidR="005E124D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ab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FE320DF" w14:textId="0DDCBC46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170.3 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70CE95" w14:textId="1CCC3312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19.0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DB1DF55" w14:textId="39CAAF0D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26.6 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D17201" w14:textId="34D10982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101.8 a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D0F7E0F" w14:textId="0F1DC304" w:rsidR="005A5CCE" w:rsidRPr="00A756F5" w:rsidRDefault="005A5CCE" w:rsidP="007E7860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4.4</w:t>
            </w:r>
          </w:p>
        </w:tc>
      </w:tr>
      <w:tr w:rsidR="005A5CCE" w:rsidRPr="00A756F5" w14:paraId="631C0972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6F0BB" w14:textId="77777777" w:rsidR="005A5CCE" w:rsidRPr="00A756F5" w:rsidRDefault="005A5CCE" w:rsidP="00E37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p-value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4DF45A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0.3227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A3DFF0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0.0135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D2C6FD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0.8347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28B8B8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433865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0.4309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D75475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0.0067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CFD734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0.0010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7FE9C4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0.1139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37D20D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0.0012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82325C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0.0110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70D2D400" w14:textId="77777777" w:rsidR="005A5CCE" w:rsidRPr="00A756F5" w:rsidRDefault="005A5CCE" w:rsidP="007E7860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0.0602</w:t>
            </w:r>
          </w:p>
        </w:tc>
      </w:tr>
      <w:tr w:rsidR="005A5CCE" w:rsidRPr="00A756F5" w14:paraId="65C0BDD8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A34796" w14:textId="77777777" w:rsidR="005A5CCE" w:rsidRPr="00A756F5" w:rsidRDefault="005A5CCE" w:rsidP="00E37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FE11EC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0248B3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ABDD2F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512BF8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C107F0B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FE69A72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BFCBE7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FE1126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E48312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852015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4C2C979A" w14:textId="77777777" w:rsidR="005A5CCE" w:rsidRPr="00A756F5" w:rsidRDefault="005A5CCE" w:rsidP="007E7860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</w:tr>
      <w:tr w:rsidR="005A5CCE" w:rsidRPr="00A756F5" w14:paraId="5F275ECF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3FEB93" w14:textId="77777777" w:rsidR="005A5CCE" w:rsidRPr="00A756F5" w:rsidRDefault="005A5CCE" w:rsidP="00E37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Prop Method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3D33A7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F371EB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6645EC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B954AD2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643D33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8C7802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8E4E48E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20F0C7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AC1F049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D2C133C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EEAC229" w14:textId="77777777" w:rsidR="005A5CCE" w:rsidRPr="00A756F5" w:rsidRDefault="005A5CCE" w:rsidP="007E7860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</w:p>
        </w:tc>
      </w:tr>
      <w:tr w:rsidR="005A5CCE" w:rsidRPr="00A756F5" w14:paraId="2EC8FE54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6D02B8" w14:textId="77777777" w:rsidR="005A5CCE" w:rsidRPr="00A756F5" w:rsidRDefault="005A5CCE" w:rsidP="00E37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CT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0E0650" w14:textId="7C331BC9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3.25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15111D" w14:textId="3687386B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3E6E82" w14:textId="4B3BE13C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</w:t>
            </w:r>
            <w:r w:rsidR="003412FA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225D6C" w14:textId="6D1CF20D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  <w:r w:rsidR="003412FA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866DD2A" w14:textId="72A995BC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</w:t>
            </w:r>
            <w:r w:rsidR="00D232E2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3F616F" w14:textId="3B0B7C02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  <w:r w:rsidR="005E124D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89BC9C" w14:textId="24F51214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188</w:t>
            </w:r>
            <w:r w:rsidR="005E124D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.8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158BFB" w14:textId="4E1B1613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19.</w:t>
            </w:r>
            <w:r w:rsidR="00254650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3A7F7D1" w14:textId="3526D43D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30.5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DDB12C0" w14:textId="4224C72F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97.</w:t>
            </w:r>
            <w:r w:rsidR="006D49C4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86B131D" w14:textId="20933B31" w:rsidR="005A5CCE" w:rsidRPr="00A756F5" w:rsidRDefault="005A5CCE" w:rsidP="007E7860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</w:t>
            </w:r>
            <w:r w:rsidR="001E1C5C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</w:tr>
      <w:tr w:rsidR="005A5CCE" w:rsidRPr="00A756F5" w14:paraId="1C7720E5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D1983B" w14:textId="77777777" w:rsidR="005A5CCE" w:rsidRPr="00A756F5" w:rsidRDefault="005A5CCE" w:rsidP="00E37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MPG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CA06B8" w14:textId="4FBDD6D8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3.27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F70A147" w14:textId="7C8C2A5F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E7F1DE" w14:textId="1CEAFDF8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</w:t>
            </w:r>
            <w:r w:rsidR="003412FA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3699A7" w14:textId="0A7EC2A1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0B18ADD" w14:textId="0276F72C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</w:t>
            </w:r>
            <w:r w:rsidR="00D232E2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629090A" w14:textId="42A13DF4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0.31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F4CACC9" w14:textId="057C2C3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187.</w:t>
            </w:r>
            <w:r w:rsidR="005E124D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B8D6113" w14:textId="5050DEC0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17.</w:t>
            </w:r>
            <w:r w:rsidR="00254650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9D20FBC" w14:textId="43EA57C6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26.6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AB28679" w14:textId="01C0A70C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98.</w:t>
            </w:r>
            <w:r w:rsidR="006D49C4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DDDAE5D" w14:textId="39ECBC24" w:rsidR="005A5CCE" w:rsidRPr="00A756F5" w:rsidRDefault="005A5CCE" w:rsidP="007E7860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3.5</w:t>
            </w:r>
          </w:p>
        </w:tc>
      </w:tr>
      <w:tr w:rsidR="005A5CCE" w:rsidRPr="00A756F5" w14:paraId="1F2EDFA6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35B561" w14:textId="77777777" w:rsidR="005A5CCE" w:rsidRPr="00A756F5" w:rsidRDefault="005A5CCE" w:rsidP="00E37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SD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7C08F5" w14:textId="40E7FACE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3.28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7053C1" w14:textId="284285FC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49E829" w14:textId="1B1AD79C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2.16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B5C2698" w14:textId="3BFD4F2A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9414373" w14:textId="7FD2CC54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2.45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C57AE5" w14:textId="01A71F42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  <w:r w:rsidR="005E124D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085266" w14:textId="294747A4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191.</w:t>
            </w:r>
            <w:r w:rsidR="005E124D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4DD72A" w14:textId="720F5C5A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17.</w:t>
            </w:r>
            <w:r w:rsidR="005E124D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44445F" w14:textId="2C13AFE9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27.</w:t>
            </w:r>
            <w:r w:rsidR="00254650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6FFA962" w14:textId="548C88A8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97.</w:t>
            </w:r>
            <w:r w:rsidR="006D49C4"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911E945" w14:textId="2BB30AEA" w:rsidR="005A5CCE" w:rsidRPr="00A756F5" w:rsidRDefault="005A5CCE" w:rsidP="007E7860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3.8</w:t>
            </w:r>
          </w:p>
        </w:tc>
      </w:tr>
      <w:tr w:rsidR="005A5CCE" w:rsidRPr="00A756F5" w14:paraId="5FDEC21F" w14:textId="77777777" w:rsidTr="00D65D3B">
        <w:trPr>
          <w:trHeight w:val="71"/>
        </w:trPr>
        <w:tc>
          <w:tcPr>
            <w:tcW w:w="13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46A624" w14:textId="77777777" w:rsidR="005A5CCE" w:rsidRPr="00A756F5" w:rsidRDefault="005A5CCE" w:rsidP="00E37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p-value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608DD2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0.9205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2D637D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0.6584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4EA713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0.1768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6C56A0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0.6866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743FFFB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0.1047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6C02171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0.5372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CFBD0C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0.9149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945CC3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0.1713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B771CA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0.1075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1954120" w14:textId="77777777" w:rsidR="005A5CCE" w:rsidRPr="00A756F5" w:rsidRDefault="005A5CCE" w:rsidP="007E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0.956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35F0544C" w14:textId="77777777" w:rsidR="005A5CCE" w:rsidRPr="00A756F5" w:rsidRDefault="005A5CCE" w:rsidP="00B8699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A756F5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0.6574</w:t>
            </w:r>
          </w:p>
        </w:tc>
      </w:tr>
    </w:tbl>
    <w:p w14:paraId="1BF9DD27" w14:textId="434CDAD3" w:rsidR="003D45D4" w:rsidRDefault="00B86992" w:rsidP="00A756F5">
      <w:pPr>
        <w:pStyle w:val="Caption"/>
        <w:rPr>
          <w:rFonts w:ascii="Times New Roman" w:hAnsi="Times New Roman" w:cs="Times New Roman"/>
          <w:sz w:val="24"/>
          <w:szCs w:val="24"/>
        </w:rPr>
        <w:sectPr w:rsidR="003D45D4" w:rsidSect="003A76EF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A756F5">
        <w:rPr>
          <w:rFonts w:ascii="Times New Roman" w:hAnsi="Times New Roman" w:cs="Times New Roman"/>
          <w:sz w:val="24"/>
          <w:szCs w:val="24"/>
        </w:rPr>
        <w:t xml:space="preserve">Supplementary Table </w:t>
      </w:r>
      <w:r w:rsidRPr="00A756F5">
        <w:rPr>
          <w:rFonts w:ascii="Times New Roman" w:hAnsi="Times New Roman" w:cs="Times New Roman"/>
          <w:sz w:val="24"/>
          <w:szCs w:val="24"/>
        </w:rPr>
        <w:fldChar w:fldCharType="begin"/>
      </w:r>
      <w:r w:rsidRPr="00A756F5">
        <w:rPr>
          <w:rFonts w:ascii="Times New Roman" w:hAnsi="Times New Roman" w:cs="Times New Roman"/>
          <w:sz w:val="24"/>
          <w:szCs w:val="24"/>
        </w:rPr>
        <w:instrText xml:space="preserve"> SEQ Supplementary_Table \* ARABIC </w:instrText>
      </w:r>
      <w:r w:rsidRPr="00A756F5">
        <w:rPr>
          <w:rFonts w:ascii="Times New Roman" w:hAnsi="Times New Roman" w:cs="Times New Roman"/>
          <w:sz w:val="24"/>
          <w:szCs w:val="24"/>
        </w:rPr>
        <w:fldChar w:fldCharType="separate"/>
      </w:r>
      <w:r w:rsidRPr="00A756F5">
        <w:rPr>
          <w:rFonts w:ascii="Times New Roman" w:hAnsi="Times New Roman" w:cs="Times New Roman"/>
          <w:noProof/>
          <w:sz w:val="24"/>
          <w:szCs w:val="24"/>
        </w:rPr>
        <w:t>2</w:t>
      </w:r>
      <w:r w:rsidRPr="00A756F5">
        <w:rPr>
          <w:rFonts w:ascii="Times New Roman" w:hAnsi="Times New Roman" w:cs="Times New Roman"/>
          <w:sz w:val="24"/>
          <w:szCs w:val="24"/>
        </w:rPr>
        <w:fldChar w:fldCharType="end"/>
      </w:r>
      <w:r w:rsidR="00A756F5" w:rsidRPr="00A756F5">
        <w:rPr>
          <w:rFonts w:ascii="Times New Roman" w:hAnsi="Times New Roman" w:cs="Times New Roman"/>
          <w:sz w:val="24"/>
          <w:szCs w:val="24"/>
        </w:rPr>
        <w:t xml:space="preserve">: </w:t>
      </w:r>
      <w:r w:rsidR="007B241A">
        <w:rPr>
          <w:rFonts w:ascii="Times New Roman" w:hAnsi="Times New Roman" w:cs="Times New Roman"/>
          <w:sz w:val="24"/>
          <w:szCs w:val="24"/>
        </w:rPr>
        <w:t>Results from l</w:t>
      </w:r>
      <w:r w:rsidR="00A756F5" w:rsidRPr="00A756F5">
        <w:rPr>
          <w:rFonts w:ascii="Times New Roman" w:hAnsi="Times New Roman" w:cs="Times New Roman"/>
          <w:sz w:val="24"/>
          <w:szCs w:val="24"/>
        </w:rPr>
        <w:t>eaf nutrient analysis conducted on mature, fully expanded</w:t>
      </w:r>
      <w:r w:rsidR="007B241A">
        <w:rPr>
          <w:rFonts w:ascii="Times New Roman" w:hAnsi="Times New Roman" w:cs="Times New Roman"/>
          <w:sz w:val="24"/>
          <w:szCs w:val="24"/>
        </w:rPr>
        <w:t xml:space="preserve"> leaves from </w:t>
      </w:r>
      <w:r w:rsidR="00A756F5" w:rsidRPr="00A756F5">
        <w:rPr>
          <w:rFonts w:ascii="Times New Roman" w:hAnsi="Times New Roman" w:cs="Times New Roman"/>
          <w:sz w:val="24"/>
          <w:szCs w:val="24"/>
        </w:rPr>
        <w:t>non</w:t>
      </w:r>
      <w:r w:rsidR="004406CD">
        <w:rPr>
          <w:rFonts w:ascii="Times New Roman" w:hAnsi="Times New Roman" w:cs="Times New Roman"/>
          <w:sz w:val="24"/>
          <w:szCs w:val="24"/>
        </w:rPr>
        <w:t>-</w:t>
      </w:r>
      <w:r w:rsidR="00A756F5" w:rsidRPr="00A756F5">
        <w:rPr>
          <w:rFonts w:ascii="Times New Roman" w:hAnsi="Times New Roman" w:cs="Times New Roman"/>
          <w:sz w:val="24"/>
          <w:szCs w:val="24"/>
        </w:rPr>
        <w:t xml:space="preserve">fruit bearing </w:t>
      </w:r>
      <w:r w:rsidR="007B241A">
        <w:rPr>
          <w:rFonts w:ascii="Times New Roman" w:hAnsi="Times New Roman" w:cs="Times New Roman"/>
          <w:sz w:val="24"/>
          <w:szCs w:val="24"/>
        </w:rPr>
        <w:t>branches on two trees</w:t>
      </w:r>
      <w:r w:rsidR="00A756F5" w:rsidRPr="00A756F5">
        <w:rPr>
          <w:rFonts w:ascii="Times New Roman" w:hAnsi="Times New Roman" w:cs="Times New Roman"/>
          <w:sz w:val="24"/>
          <w:szCs w:val="24"/>
        </w:rPr>
        <w:t xml:space="preserve"> from each plot. </w:t>
      </w:r>
      <w:r w:rsidR="00450B78">
        <w:rPr>
          <w:rFonts w:ascii="Times New Roman" w:hAnsi="Times New Roman" w:cs="Times New Roman"/>
          <w:sz w:val="24"/>
          <w:szCs w:val="24"/>
        </w:rPr>
        <w:t xml:space="preserve">The first six nutrients in the table are presented as percentages of the tissue weight on a dry matter basis. </w:t>
      </w:r>
      <w:r w:rsidR="006C32B3">
        <w:rPr>
          <w:rFonts w:ascii="Times New Roman" w:hAnsi="Times New Roman" w:cs="Times New Roman"/>
          <w:sz w:val="24"/>
          <w:szCs w:val="24"/>
        </w:rPr>
        <w:t xml:space="preserve">The last five nutrients are presented in parts-per-million (ppm). </w:t>
      </w:r>
      <w:r w:rsidR="009235ED">
        <w:rPr>
          <w:rFonts w:ascii="Times New Roman" w:hAnsi="Times New Roman" w:cs="Times New Roman"/>
          <w:sz w:val="24"/>
          <w:szCs w:val="24"/>
        </w:rPr>
        <w:t xml:space="preserve">SD=seedling, CT=cutting, MPG=micropropagation. </w:t>
      </w:r>
      <w:r w:rsidR="00A756F5" w:rsidRPr="00A756F5">
        <w:rPr>
          <w:rFonts w:ascii="Times New Roman" w:hAnsi="Times New Roman" w:cs="Times New Roman"/>
          <w:sz w:val="24"/>
          <w:szCs w:val="24"/>
        </w:rPr>
        <w:t>N=Nitrogen, P=Phosphorus, K=Potassium, Mg=Magnesium, Ca=Calcium, S=Sulphur, B=Boron, Zn=Zinc, Mn=Manganese, Fe=Iron, Cu=Copper. pct=percent, ppm=parts per million</w:t>
      </w:r>
    </w:p>
    <w:p w14:paraId="2FE4172D" w14:textId="44601B08" w:rsidR="006F5C37" w:rsidRPr="00A756F5" w:rsidRDefault="006F5C37" w:rsidP="00EA17CF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sectPr w:rsidR="006F5C37" w:rsidRPr="00A756F5" w:rsidSect="00537BD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154"/>
    <w:rsid w:val="000258D8"/>
    <w:rsid w:val="000F4F9E"/>
    <w:rsid w:val="00137252"/>
    <w:rsid w:val="00175A2C"/>
    <w:rsid w:val="001E1C5C"/>
    <w:rsid w:val="00254650"/>
    <w:rsid w:val="00255FFB"/>
    <w:rsid w:val="003412FA"/>
    <w:rsid w:val="003937BC"/>
    <w:rsid w:val="003A76EF"/>
    <w:rsid w:val="003B5327"/>
    <w:rsid w:val="003C68A6"/>
    <w:rsid w:val="003D45D4"/>
    <w:rsid w:val="004406CD"/>
    <w:rsid w:val="00450B78"/>
    <w:rsid w:val="00537BD6"/>
    <w:rsid w:val="00541FEB"/>
    <w:rsid w:val="00587A31"/>
    <w:rsid w:val="00590154"/>
    <w:rsid w:val="005A5CCE"/>
    <w:rsid w:val="005E124D"/>
    <w:rsid w:val="00634A5C"/>
    <w:rsid w:val="00685C65"/>
    <w:rsid w:val="006C32B3"/>
    <w:rsid w:val="006D49C4"/>
    <w:rsid w:val="006F5C37"/>
    <w:rsid w:val="00721057"/>
    <w:rsid w:val="0073129F"/>
    <w:rsid w:val="00751A5B"/>
    <w:rsid w:val="00760C0A"/>
    <w:rsid w:val="007B241A"/>
    <w:rsid w:val="007D42BC"/>
    <w:rsid w:val="009235ED"/>
    <w:rsid w:val="00A66C20"/>
    <w:rsid w:val="00A679DA"/>
    <w:rsid w:val="00A756F5"/>
    <w:rsid w:val="00B4095E"/>
    <w:rsid w:val="00B75483"/>
    <w:rsid w:val="00B86992"/>
    <w:rsid w:val="00C92E84"/>
    <w:rsid w:val="00CE3DAD"/>
    <w:rsid w:val="00D232E2"/>
    <w:rsid w:val="00D43C93"/>
    <w:rsid w:val="00D65D3B"/>
    <w:rsid w:val="00DD00C8"/>
    <w:rsid w:val="00E377A6"/>
    <w:rsid w:val="00EA17CF"/>
    <w:rsid w:val="00EF12AC"/>
    <w:rsid w:val="00F060C1"/>
    <w:rsid w:val="00F9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73027"/>
  <w15:chartTrackingRefBased/>
  <w15:docId w15:val="{04E31441-91C0-49BB-B166-6EDA0925E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95E"/>
    <w:pPr>
      <w:suppressAutoHyphens/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0154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154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154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154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154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154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154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154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154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154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0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154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0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154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0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154"/>
    <w:pPr>
      <w:suppressAutoHyphens w:val="0"/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0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1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4095E"/>
    <w:pPr>
      <w:suppressAutoHyphens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060C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Meyering, Bryce</dc:creator>
  <cp:keywords/>
  <dc:description/>
  <cp:lastModifiedBy>Meyering, Bryce</cp:lastModifiedBy>
  <cp:revision>45</cp:revision>
  <dcterms:created xsi:type="dcterms:W3CDTF">2025-04-22T01:56:00Z</dcterms:created>
  <dcterms:modified xsi:type="dcterms:W3CDTF">2025-05-09T03:43:00Z</dcterms:modified>
</cp:coreProperties>
</file>