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F841" w14:textId="77777777" w:rsidR="003B6B75" w:rsidRPr="003B6B75" w:rsidRDefault="003B6B75" w:rsidP="003B6B7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37474F"/>
          <w:kern w:val="0"/>
          <w:sz w:val="36"/>
          <w:szCs w:val="36"/>
          <w14:ligatures w14:val="none"/>
        </w:rPr>
      </w:pPr>
      <w:r w:rsidRPr="003B6B75">
        <w:rPr>
          <w:rFonts w:ascii="Roboto" w:eastAsia="Times New Roman" w:hAnsi="Roboto" w:cs="Times New Roman"/>
          <w:b/>
          <w:bCs/>
          <w:color w:val="37474F"/>
          <w:kern w:val="0"/>
          <w:sz w:val="36"/>
          <w:szCs w:val="36"/>
          <w14:ligatures w14:val="none"/>
        </w:rPr>
        <w:t>4 - Pharmacy Errors</w:t>
      </w:r>
    </w:p>
    <w:p w14:paraId="4643C6AE" w14:textId="77777777" w:rsidR="003B6B75" w:rsidRPr="003B6B75" w:rsidRDefault="003B6B75" w:rsidP="003B6B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According to a root-cause analysis published by the Institute for Safe Medication Practices (ISMP), the estimated overall dispensing accuracy rate in a community pharmacy is 98.3%. That's approximately 8 errors per day for a pharmacy filling 500 prescriptions daily.</w:t>
      </w:r>
    </w:p>
    <w:p w14:paraId="3129DEB9" w14:textId="77777777" w:rsidR="003B6B75" w:rsidRPr="003B6B75" w:rsidRDefault="003B6B75" w:rsidP="003B6B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16"/>
          <w:szCs w:val="16"/>
          <w14:ligatures w14:val="none"/>
        </w:rPr>
        <w:br/>
      </w:r>
    </w:p>
    <w:p w14:paraId="2E522D0F" w14:textId="77777777" w:rsidR="003B6B75" w:rsidRPr="003B6B75" w:rsidRDefault="003B6B75" w:rsidP="003B6B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It is recommended by many state boards of pharmacies and </w:t>
      </w:r>
      <w:proofErr w:type="gramStart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pharmacy</w:t>
      </w:r>
      <w:proofErr w:type="gramEnd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accrediting agencies to complete a root-cause analysis (RCA) after dispensing errors occur in an effort to prevent and learn from previous errors. The ISMP defines a root-cause analysis as a process for identifying the basic or causal factors that result in variation in performance, including the occurrence or risk of occurrence of a sentinel event or adverse event. RCA is a retrospective investigative process that teaches us what went wrong within any given process. It is designed to:</w:t>
      </w:r>
    </w:p>
    <w:p w14:paraId="219767BA" w14:textId="77777777" w:rsidR="003B6B75" w:rsidRPr="003B6B75" w:rsidRDefault="003B6B75" w:rsidP="003B6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Describe </w:t>
      </w:r>
      <w:r w:rsidRPr="003B6B75">
        <w:rPr>
          <w:rFonts w:ascii="Roboto" w:eastAsia="Times New Roman" w:hAnsi="Roboto" w:cs="Times New Roman"/>
          <w:i/>
          <w:iCs/>
          <w:color w:val="526069"/>
          <w:kern w:val="0"/>
          <w:sz w:val="21"/>
          <w:szCs w:val="21"/>
          <w14:ligatures w14:val="none"/>
        </w:rPr>
        <w:t>what</w:t>
      </w: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 happened during a particular </w:t>
      </w:r>
      <w:proofErr w:type="gramStart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occurrence</w:t>
      </w:r>
      <w:proofErr w:type="gramEnd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 </w:t>
      </w:r>
    </w:p>
    <w:p w14:paraId="487304CA" w14:textId="77777777" w:rsidR="003B6B75" w:rsidRPr="003B6B75" w:rsidRDefault="003B6B75" w:rsidP="003B6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Determine </w:t>
      </w:r>
      <w:r w:rsidRPr="003B6B75">
        <w:rPr>
          <w:rFonts w:ascii="Roboto" w:eastAsia="Times New Roman" w:hAnsi="Roboto" w:cs="Times New Roman"/>
          <w:i/>
          <w:iCs/>
          <w:color w:val="526069"/>
          <w:kern w:val="0"/>
          <w:sz w:val="21"/>
          <w:szCs w:val="21"/>
          <w14:ligatures w14:val="none"/>
        </w:rPr>
        <w:t>how</w:t>
      </w: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 it </w:t>
      </w:r>
      <w:proofErr w:type="gramStart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happened</w:t>
      </w:r>
      <w:proofErr w:type="gramEnd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 </w:t>
      </w:r>
    </w:p>
    <w:p w14:paraId="7F8B9863" w14:textId="77777777" w:rsidR="003B6B75" w:rsidRPr="003B6B75" w:rsidRDefault="003B6B75" w:rsidP="003B6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Understand</w:t>
      </w:r>
      <w:r w:rsidRPr="003B6B75">
        <w:rPr>
          <w:rFonts w:ascii="Roboto" w:eastAsia="Times New Roman" w:hAnsi="Roboto" w:cs="Times New Roman"/>
          <w:i/>
          <w:iCs/>
          <w:color w:val="526069"/>
          <w:kern w:val="0"/>
          <w:sz w:val="21"/>
          <w:szCs w:val="21"/>
          <w14:ligatures w14:val="none"/>
        </w:rPr>
        <w:t> why</w:t>
      </w: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 it </w:t>
      </w:r>
      <w:proofErr w:type="gramStart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happened</w:t>
      </w:r>
      <w:proofErr w:type="gramEnd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 </w:t>
      </w:r>
    </w:p>
    <w:p w14:paraId="29621A75" w14:textId="77777777" w:rsidR="003B6B75" w:rsidRPr="003B6B75" w:rsidRDefault="003B6B75" w:rsidP="003B6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Recommend actions to </w:t>
      </w:r>
      <w:r w:rsidRPr="003B6B75">
        <w:rPr>
          <w:rFonts w:ascii="Roboto" w:eastAsia="Times New Roman" w:hAnsi="Roboto" w:cs="Times New Roman"/>
          <w:i/>
          <w:iCs/>
          <w:color w:val="526069"/>
          <w:kern w:val="0"/>
          <w:sz w:val="21"/>
          <w:szCs w:val="21"/>
          <w14:ligatures w14:val="none"/>
        </w:rPr>
        <w:t>prevent</w:t>
      </w:r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 it from happening </w:t>
      </w:r>
      <w:proofErr w:type="gramStart"/>
      <w:r w:rsidRPr="003B6B75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again</w:t>
      </w:r>
      <w:proofErr w:type="gramEnd"/>
    </w:p>
    <w:p w14:paraId="339DC429" w14:textId="77777777" w:rsidR="003B6B75" w:rsidRPr="003B6B75" w:rsidRDefault="003B6B75" w:rsidP="003B6B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3B6B75">
        <w:rPr>
          <w:rFonts w:ascii="Roboto" w:eastAsia="Times New Roman" w:hAnsi="Roboto" w:cs="Times New Roman"/>
          <w:i/>
          <w:iCs/>
          <w:color w:val="526069"/>
          <w:kern w:val="0"/>
          <w:sz w:val="21"/>
          <w:szCs w:val="21"/>
          <w14:ligatures w14:val="none"/>
        </w:rPr>
        <w:t>References:</w:t>
      </w:r>
    </w:p>
    <w:p w14:paraId="467B2193" w14:textId="77777777" w:rsidR="003B6B75" w:rsidRPr="003B6B75" w:rsidRDefault="003B6B75" w:rsidP="003B6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hyperlink r:id="rId5" w:tgtFrame="_blank" w:history="1">
        <w:r w:rsidRPr="003B6B75">
          <w:rPr>
            <w:rFonts w:ascii="Roboto" w:eastAsia="Times New Roman" w:hAnsi="Roboto" w:cs="Times New Roman"/>
            <w:color w:val="002D5B"/>
            <w:kern w:val="0"/>
            <w:sz w:val="21"/>
            <w:szCs w:val="21"/>
            <w:u w:val="single"/>
            <w14:ligatures w14:val="none"/>
          </w:rPr>
          <w:t>ISMP RCA Workbook</w:t>
        </w:r>
      </w:hyperlink>
    </w:p>
    <w:p w14:paraId="3B70AB9A" w14:textId="77777777" w:rsidR="00C02AAE" w:rsidRDefault="00C02AAE"/>
    <w:sectPr w:rsidR="00C0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27E1"/>
    <w:multiLevelType w:val="multilevel"/>
    <w:tmpl w:val="161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B69EE"/>
    <w:multiLevelType w:val="multilevel"/>
    <w:tmpl w:val="3D5A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319483">
    <w:abstractNumId w:val="0"/>
  </w:num>
  <w:num w:numId="2" w16cid:durableId="129679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A"/>
    <w:rsid w:val="00262AC7"/>
    <w:rsid w:val="003B6B75"/>
    <w:rsid w:val="007337EA"/>
    <w:rsid w:val="008142A1"/>
    <w:rsid w:val="00BF215F"/>
    <w:rsid w:val="00C02AAE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04FC-7F5E-48FF-93E6-2B60B3A4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7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xtechexam.com/rxtech/secure/course/pluginfile.php/51447/mod_page/content/7/ISMP.pdf?time=1579264681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2024-03-05T12:06:00Z</dcterms:created>
  <dcterms:modified xsi:type="dcterms:W3CDTF">2024-03-05T12:07:00Z</dcterms:modified>
</cp:coreProperties>
</file>