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rPr/>
        <w:t>ДОГОВІР ОРЕНДИ ЖИТЛА (КВАРТИРИ)</w:t>
      </w:r>
    </w:p>
    <w:p>
      <w:pPr>
        <w:pStyle w:val="Normal"/>
        <w:rPr/>
      </w:pPr>
      <w:r>
        <w:rPr/>
        <w:t>м. м. Стрий вул. Ляляля</w:t>
      </w:r>
    </w:p>
    <w:p>
      <w:pPr>
        <w:pStyle w:val="Normal"/>
        <w:rPr/>
      </w:pPr>
      <w:r>
        <w:rPr/>
        <w:t>"___" __________ 20__ року</w:t>
      </w:r>
    </w:p>
    <w:p>
      <w:pPr>
        <w:pStyle w:val="Normal"/>
        <w:rPr/>
      </w:pPr>
      <w:r>
        <w:rPr/>
        <w:t>Ми, що нижче підписалися:</w:t>
      </w:r>
    </w:p>
    <w:p>
      <w:pPr>
        <w:pStyle w:val="Normal"/>
        <w:rPr/>
      </w:pPr>
      <w:r>
        <w:rPr/>
        <w:t>Орендодавець: [[lessor.name]]</w:t>
      </w:r>
    </w:p>
    <w:p>
      <w:pPr>
        <w:pStyle w:val="Normal"/>
        <w:rPr/>
      </w:pPr>
      <w:r>
        <w:rPr/>
        <w:t>що проживає/зареєстрований за адресою: [[lessor.address]]</w:t>
      </w:r>
    </w:p>
    <w:p>
      <w:pPr>
        <w:pStyle w:val="Normal"/>
        <w:rPr/>
      </w:pPr>
      <w:r>
        <w:rPr/>
        <w:t>паспорт: [[lessor.passport]], РНОКПП: [[lessor.rnokpp]]</w:t>
      </w:r>
    </w:p>
    <w:p>
      <w:pPr>
        <w:pStyle w:val="Normal"/>
        <w:rPr/>
      </w:pPr>
      <w:r>
        <w:rPr/>
        <w:t>тел.: [[lessor.phone]], e-mail: [[lessor.email]]</w:t>
      </w:r>
    </w:p>
    <w:p>
      <w:pPr>
        <w:pStyle w:val="Normal"/>
        <w:rPr/>
      </w:pPr>
      <w:r>
        <w:rPr/>
        <w:t>Орендар: Сербін Богдан Васильович</w:t>
      </w:r>
    </w:p>
    <w:p>
      <w:pPr>
        <w:pStyle w:val="Normal"/>
        <w:rPr/>
      </w:pPr>
      <w:r>
        <w:rPr/>
        <w:t>що проживає/зареєстрований за адресою: вул. Пи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Разом надалі — "Сторони", уклали цей Договір про наступне.</w:t>
      </w:r>
    </w:p>
    <w:p>
      <w:pPr>
        <w:pStyle w:val="2"/>
        <w:rPr/>
      </w:pPr>
      <w:r>
        <w:rPr/>
        <w:t>1. ПРЕДМЕТ ДОГОВОРУ</w:t>
      </w:r>
    </w:p>
    <w:p>
      <w:pPr>
        <w:pStyle w:val="Normal"/>
        <w:rPr/>
      </w:pPr>
      <w:r>
        <w:rPr/>
        <w:t>1.1. Орендодавець передає, а Орендар приймає у строкове платне користування житлове приміщення, розташоване за адресою: м. Стрий вул. Ляляля.</w:t>
      </w:r>
    </w:p>
    <w:p>
      <w:pPr>
        <w:pStyle w:val="Normal"/>
        <w:rPr/>
      </w:pPr>
      <w:r>
        <w:rPr/>
        <w:t>1.2. Короткий опис об’єкта: .</w:t>
      </w:r>
    </w:p>
    <w:p>
      <w:pPr>
        <w:pStyle w:val="Normal"/>
        <w:rPr/>
      </w:pPr>
      <w:r>
        <w:rPr/>
        <w:t>1.3. Загальна площа об’єкта становить  кв. м.</w:t>
      </w:r>
    </w:p>
    <w:p>
      <w:pPr>
        <w:pStyle w:val="2"/>
        <w:rPr/>
      </w:pPr>
      <w:r>
        <w:rPr/>
        <w:t>2. СТРОК ОРЕНДИ</w:t>
      </w:r>
    </w:p>
    <w:p>
      <w:pPr>
        <w:pStyle w:val="Normal"/>
        <w:rPr/>
      </w:pPr>
      <w:r>
        <w:rPr/>
        <w:t>2.1. Договір набирає чинності з 2025-18-11.</w:t>
      </w:r>
    </w:p>
    <w:p>
      <w:pPr>
        <w:pStyle w:val="Normal"/>
        <w:rPr/>
      </w:pPr>
      <w:r>
        <w:rPr/>
        <w:t>2.2. Договір діє до 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rPr/>
        <w:t>3. ОРЕНДНА ПЛАТА ТА ПОРЯДОК РОЗРАХУНКІВ</w:t>
      </w:r>
    </w:p>
    <w:p>
      <w:pPr>
        <w:pStyle w:val="Normal"/>
        <w:rPr/>
      </w:pPr>
      <w:r>
        <w:rPr/>
        <w:t>3.1. Розмір орендної плати становить 15000 грн/міс.</w:t>
      </w:r>
    </w:p>
    <w:p>
      <w:pPr>
        <w:pStyle w:val="Normal"/>
        <w:rPr/>
      </w:pPr>
      <w:r>
        <w:rPr/>
        <w:t>3.2. Сума забезпечувального платежу/завдатку (за наявності) становить  грн.</w:t>
      </w:r>
    </w:p>
    <w:p>
      <w:pPr>
        <w:pStyle w:val="Normal"/>
        <w:rPr/>
      </w:pPr>
      <w:r>
        <w:rPr/>
        <w:t>3.3. Орендар сплачує орендну плату щомісяця не пізніше  числа поточного місяця шляхом переказу коштів на рахунок Орендодавця: [[lessor.iban]] або іншим погодженим Сторонами способом.</w:t>
      </w:r>
    </w:p>
    <w:p>
      <w:pPr>
        <w:pStyle w:val="2"/>
        <w:rPr/>
      </w:pPr>
      <w:r>
        <w:rPr/>
        <w:t>4. ПРАВА ТА ОБОВ’ЯЗКИ СТОРІН</w:t>
      </w:r>
    </w:p>
    <w:p>
      <w:pPr>
        <w:pStyle w:val="Normal"/>
        <w:rPr/>
      </w:pPr>
      <w:r>
        <w:rPr/>
        <w:t>4.1. Орендодавець зобов’язується:</w:t>
      </w:r>
    </w:p>
    <w:p>
      <w:pPr>
        <w:pStyle w:val="Normal"/>
        <w:rPr/>
      </w:pPr>
      <w:r>
        <w:rPr/>
        <w:t xml:space="preserve">– </w:t>
      </w:r>
      <w:r>
        <w:rPr/>
        <w:t>передати Орендарю об’єкт оренди у стані, придатному для проживання;</w:t>
      </w:r>
    </w:p>
    <w:p>
      <w:pPr>
        <w:pStyle w:val="Normal"/>
        <w:rPr/>
      </w:pPr>
      <w:r>
        <w:rPr/>
        <w:t xml:space="preserve">– </w:t>
      </w:r>
      <w:r>
        <w:rPr/>
        <w:t>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rPr/>
        <w:t>4.2. Орендар зобов’язується:</w:t>
      </w:r>
    </w:p>
    <w:p>
      <w:pPr>
        <w:pStyle w:val="Normal"/>
        <w:rPr/>
      </w:pPr>
      <w:r>
        <w:rPr/>
        <w:t xml:space="preserve">– </w:t>
      </w:r>
      <w:r>
        <w:rPr/>
        <w:t>своєчасно сплачувати орендну плату та інші платежі;</w:t>
      </w:r>
    </w:p>
    <w:p>
      <w:pPr>
        <w:pStyle w:val="Normal"/>
        <w:rPr/>
      </w:pPr>
      <w:r>
        <w:rPr/>
        <w:t xml:space="preserve">– </w:t>
      </w:r>
      <w:r>
        <w:rPr/>
        <w:t>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rPr/>
        <w:t xml:space="preserve">– </w:t>
      </w:r>
      <w:r>
        <w:rPr/>
        <w:t>дбайливо ставитися до майна та відшкодовувати збитки, завдані з його вини.</w:t>
      </w:r>
    </w:p>
    <w:p>
      <w:pPr>
        <w:pStyle w:val="2"/>
        <w:rPr/>
      </w:pPr>
      <w:r>
        <w:rPr/>
        <w:t>5. ПОРЯДОК ПОВЕРНЕННЯ ОБ’ЄКТА ОРЕНДИ</w:t>
      </w:r>
    </w:p>
    <w:p>
      <w:pPr>
        <w:pStyle w:val="Normal"/>
        <w:rPr/>
      </w:pPr>
      <w:r>
        <w:rPr/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rPr/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rPr/>
        <w:t>6. ВІДПОВІДАЛЬНІСТЬ СТОРІН</w:t>
      </w:r>
    </w:p>
    <w:p>
      <w:pPr>
        <w:pStyle w:val="Normal"/>
        <w:rPr/>
      </w:pPr>
      <w:r>
        <w:rPr/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rPr/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rPr/>
        <w:t>7. ЗАКЛЮЧНІ ПОЛОЖЕННЯ</w:t>
      </w:r>
    </w:p>
    <w:p>
      <w:pPr>
        <w:pStyle w:val="Normal"/>
        <w:rPr/>
      </w:pPr>
      <w:r>
        <w:rPr/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Application>Edit_Docx_PLUS/7.4.0.3$Windows_X86_64 LibreOffice_project/</Application>
  <AppVersion>15.0000</AppVersion>
  <Pages>2</Pages>
  <Words>330</Words>
  <Characters>2189</Characters>
  <CharactersWithSpaces>2492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2025-11-18T23:13:14Z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