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73" w:rsidRDefault="00D32273" w:rsidP="00157467">
      <w:pPr>
        <w:jc w:val="center"/>
        <w:rPr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4016"/>
      </w:tblGrid>
      <w:tr w:rsidR="00157467" w:rsidTr="00D10261">
        <w:trPr>
          <w:trHeight w:val="696"/>
        </w:trPr>
        <w:tc>
          <w:tcPr>
            <w:tcW w:w="5146" w:type="dxa"/>
            <w:gridSpan w:val="2"/>
            <w:shd w:val="clear" w:color="auto" w:fill="AEAAAA" w:themeFill="background2" w:themeFillShade="BF"/>
            <w:vAlign w:val="center"/>
          </w:tcPr>
          <w:p w:rsidR="00157467" w:rsidRDefault="00157467" w:rsidP="00157467">
            <w:pPr>
              <w:jc w:val="center"/>
              <w:rPr>
                <w:rFonts w:hint="eastAsia"/>
                <w:sz w:val="48"/>
                <w:szCs w:val="48"/>
              </w:rPr>
            </w:pPr>
            <w:r w:rsidRPr="00D10261">
              <w:rPr>
                <w:rFonts w:hint="eastAsia"/>
                <w:w w:val="97"/>
                <w:kern w:val="0"/>
                <w:sz w:val="48"/>
                <w:szCs w:val="48"/>
                <w:fitText w:val="2568" w:id="-2038640384"/>
              </w:rPr>
              <w:t>요구 명세</w:t>
            </w:r>
            <w:r w:rsidRPr="00D10261">
              <w:rPr>
                <w:rFonts w:hint="eastAsia"/>
                <w:spacing w:val="7"/>
                <w:w w:val="97"/>
                <w:kern w:val="0"/>
                <w:sz w:val="48"/>
                <w:szCs w:val="48"/>
                <w:fitText w:val="2568" w:id="-2038640384"/>
              </w:rPr>
              <w:t>서</w:t>
            </w:r>
          </w:p>
        </w:tc>
      </w:tr>
      <w:tr w:rsidR="00157467" w:rsidTr="00D10261">
        <w:trPr>
          <w:trHeight w:val="291"/>
        </w:trPr>
        <w:tc>
          <w:tcPr>
            <w:tcW w:w="1130" w:type="dxa"/>
            <w:shd w:val="clear" w:color="auto" w:fill="AEAAAA" w:themeFill="background2" w:themeFillShade="BF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 w:rsidRPr="00157467">
              <w:rPr>
                <w:rFonts w:hint="eastAsia"/>
                <w:szCs w:val="20"/>
              </w:rPr>
              <w:t>작성자</w:t>
            </w:r>
          </w:p>
        </w:tc>
        <w:tc>
          <w:tcPr>
            <w:tcW w:w="4015" w:type="dxa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 w:rsidRPr="00157467">
              <w:rPr>
                <w:rFonts w:hint="eastAsia"/>
                <w:szCs w:val="20"/>
              </w:rPr>
              <w:t>2015115112 김보성</w:t>
            </w:r>
          </w:p>
        </w:tc>
      </w:tr>
      <w:tr w:rsidR="00157467" w:rsidTr="00D10261">
        <w:trPr>
          <w:trHeight w:val="278"/>
        </w:trPr>
        <w:tc>
          <w:tcPr>
            <w:tcW w:w="1130" w:type="dxa"/>
            <w:shd w:val="clear" w:color="auto" w:fill="AEAAAA" w:themeFill="background2" w:themeFillShade="BF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4015" w:type="dxa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2020.06.14</w:t>
            </w:r>
          </w:p>
        </w:tc>
      </w:tr>
    </w:tbl>
    <w:tbl>
      <w:tblPr>
        <w:tblStyle w:val="a3"/>
        <w:tblpPr w:leftFromText="142" w:rightFromText="142" w:vertAnchor="text" w:horzAnchor="margin" w:tblpY="168"/>
        <w:tblOverlap w:val="never"/>
        <w:tblW w:w="8948" w:type="dxa"/>
        <w:tblLook w:val="04A0" w:firstRow="1" w:lastRow="0" w:firstColumn="1" w:lastColumn="0" w:noHBand="0" w:noVBand="1"/>
      </w:tblPr>
      <w:tblGrid>
        <w:gridCol w:w="1823"/>
        <w:gridCol w:w="1686"/>
        <w:gridCol w:w="5439"/>
      </w:tblGrid>
      <w:tr w:rsidR="004A4440" w:rsidTr="004A4440">
        <w:trPr>
          <w:trHeight w:val="132"/>
        </w:trPr>
        <w:tc>
          <w:tcPr>
            <w:tcW w:w="1823" w:type="dxa"/>
            <w:vMerge w:val="restart"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 w:rsidRPr="00157467">
              <w:rPr>
                <w:rFonts w:hint="eastAsia"/>
                <w:szCs w:val="20"/>
              </w:rPr>
              <w:t>요구사항</w:t>
            </w:r>
          </w:p>
        </w:tc>
        <w:tc>
          <w:tcPr>
            <w:tcW w:w="1686" w:type="dxa"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 배경</w:t>
            </w:r>
          </w:p>
        </w:tc>
        <w:tc>
          <w:tcPr>
            <w:tcW w:w="5438" w:type="dxa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AR 기술발전으로 인한 새로운 시장환경 형성</w:t>
            </w:r>
          </w:p>
        </w:tc>
      </w:tr>
      <w:tr w:rsidR="004A4440" w:rsidTr="004A4440">
        <w:trPr>
          <w:trHeight w:val="132"/>
        </w:trPr>
        <w:tc>
          <w:tcPr>
            <w:tcW w:w="1823" w:type="dxa"/>
            <w:vMerge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6" w:type="dxa"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</w:tc>
        <w:tc>
          <w:tcPr>
            <w:tcW w:w="5438" w:type="dxa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AR 제품 설명 스마트폰 카메라 제작 </w:t>
            </w:r>
          </w:p>
        </w:tc>
      </w:tr>
      <w:tr w:rsidR="004A4440" w:rsidTr="004A4440">
        <w:trPr>
          <w:trHeight w:val="140"/>
        </w:trPr>
        <w:tc>
          <w:tcPr>
            <w:tcW w:w="1823" w:type="dxa"/>
            <w:vMerge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6" w:type="dxa"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 목표</w:t>
            </w:r>
          </w:p>
        </w:tc>
        <w:tc>
          <w:tcPr>
            <w:tcW w:w="5438" w:type="dxa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카메라의 기술적 구현</w:t>
            </w:r>
          </w:p>
        </w:tc>
      </w:tr>
      <w:tr w:rsidR="004A4440" w:rsidTr="004A4440">
        <w:trPr>
          <w:trHeight w:val="140"/>
        </w:trPr>
        <w:tc>
          <w:tcPr>
            <w:tcW w:w="1823" w:type="dxa"/>
            <w:vMerge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6" w:type="dxa"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성공 기준</w:t>
            </w:r>
          </w:p>
        </w:tc>
        <w:tc>
          <w:tcPr>
            <w:tcW w:w="5438" w:type="dxa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구글 플레이 스토어 공식 등록</w:t>
            </w:r>
          </w:p>
        </w:tc>
      </w:tr>
      <w:tr w:rsidR="00157467" w:rsidTr="004A4440">
        <w:trPr>
          <w:trHeight w:val="92"/>
        </w:trPr>
        <w:tc>
          <w:tcPr>
            <w:tcW w:w="1823" w:type="dxa"/>
            <w:shd w:val="clear" w:color="auto" w:fill="AEAAAA" w:themeFill="background2" w:themeFillShade="BF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 연동</w:t>
            </w:r>
            <w:r w:rsidR="004A444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사항</w:t>
            </w:r>
          </w:p>
        </w:tc>
        <w:tc>
          <w:tcPr>
            <w:tcW w:w="7125" w:type="dxa"/>
            <w:gridSpan w:val="2"/>
            <w:vAlign w:val="center"/>
          </w:tcPr>
          <w:p w:rsidR="00157467" w:rsidRPr="00157467" w:rsidRDefault="00157467" w:rsidP="0015746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사용자의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>기록이 클라</w:t>
            </w:r>
            <w:r w:rsidR="0093673E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우드 서버 환경에 연동이 요구됨. </w:t>
            </w:r>
          </w:p>
        </w:tc>
      </w:tr>
    </w:tbl>
    <w:p w:rsidR="00157467" w:rsidRDefault="00157467" w:rsidP="00157467">
      <w:pPr>
        <w:jc w:val="center"/>
        <w:rPr>
          <w:sz w:val="48"/>
          <w:szCs w:val="48"/>
        </w:rPr>
      </w:pPr>
    </w:p>
    <w:p w:rsidR="00157467" w:rsidRDefault="00157467" w:rsidP="00157467">
      <w:pPr>
        <w:jc w:val="left"/>
        <w:rPr>
          <w:rFonts w:hint="eastAsia"/>
          <w:sz w:val="48"/>
          <w:szCs w:val="48"/>
        </w:rPr>
      </w:pPr>
    </w:p>
    <w:tbl>
      <w:tblPr>
        <w:tblStyle w:val="a3"/>
        <w:tblW w:w="10876" w:type="dxa"/>
        <w:tblLook w:val="04A0" w:firstRow="1" w:lastRow="0" w:firstColumn="1" w:lastColumn="0" w:noHBand="0" w:noVBand="1"/>
      </w:tblPr>
      <w:tblGrid>
        <w:gridCol w:w="1159"/>
        <w:gridCol w:w="1019"/>
        <w:gridCol w:w="1455"/>
        <w:gridCol w:w="1182"/>
        <w:gridCol w:w="4931"/>
        <w:gridCol w:w="1130"/>
      </w:tblGrid>
      <w:tr w:rsidR="00157467" w:rsidRPr="004A4440" w:rsidTr="004A4440">
        <w:trPr>
          <w:trHeight w:val="292"/>
        </w:trPr>
        <w:tc>
          <w:tcPr>
            <w:tcW w:w="1159" w:type="dxa"/>
            <w:shd w:val="clear" w:color="auto" w:fill="AEAAAA" w:themeFill="background2" w:themeFillShade="BF"/>
            <w:vAlign w:val="center"/>
          </w:tcPr>
          <w:p w:rsidR="00157467" w:rsidRPr="004A4440" w:rsidRDefault="0015746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ID</w:t>
            </w:r>
          </w:p>
        </w:tc>
        <w:tc>
          <w:tcPr>
            <w:tcW w:w="1019" w:type="dxa"/>
            <w:shd w:val="clear" w:color="auto" w:fill="AEAAAA" w:themeFill="background2" w:themeFillShade="BF"/>
            <w:vAlign w:val="center"/>
          </w:tcPr>
          <w:p w:rsidR="00157467" w:rsidRPr="004A4440" w:rsidRDefault="0015746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구분</w:t>
            </w:r>
          </w:p>
        </w:tc>
        <w:tc>
          <w:tcPr>
            <w:tcW w:w="1455" w:type="dxa"/>
            <w:shd w:val="clear" w:color="auto" w:fill="AEAAAA" w:themeFill="background2" w:themeFillShade="BF"/>
            <w:vAlign w:val="center"/>
          </w:tcPr>
          <w:p w:rsidR="00157467" w:rsidRPr="004A4440" w:rsidRDefault="0015746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서비스(메뉴)</w:t>
            </w:r>
          </w:p>
        </w:tc>
        <w:tc>
          <w:tcPr>
            <w:tcW w:w="1182" w:type="dxa"/>
            <w:shd w:val="clear" w:color="auto" w:fill="AEAAAA" w:themeFill="background2" w:themeFillShade="BF"/>
            <w:vAlign w:val="center"/>
          </w:tcPr>
          <w:p w:rsidR="00157467" w:rsidRPr="004A4440" w:rsidRDefault="0015746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기능</w:t>
            </w:r>
          </w:p>
        </w:tc>
        <w:tc>
          <w:tcPr>
            <w:tcW w:w="4931" w:type="dxa"/>
            <w:shd w:val="clear" w:color="auto" w:fill="AEAAAA" w:themeFill="background2" w:themeFillShade="BF"/>
            <w:vAlign w:val="center"/>
          </w:tcPr>
          <w:p w:rsidR="00157467" w:rsidRPr="004A4440" w:rsidRDefault="0015746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상세</w:t>
            </w:r>
            <w:r w:rsidR="00D10261" w:rsidRPr="004A4440">
              <w:rPr>
                <w:rFonts w:hint="eastAsia"/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기능</w:t>
            </w:r>
          </w:p>
        </w:tc>
        <w:tc>
          <w:tcPr>
            <w:tcW w:w="1130" w:type="dxa"/>
            <w:shd w:val="clear" w:color="auto" w:fill="AEAAAA" w:themeFill="background2" w:themeFillShade="BF"/>
            <w:vAlign w:val="center"/>
          </w:tcPr>
          <w:p w:rsidR="00157467" w:rsidRPr="004A4440" w:rsidRDefault="0015746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개발</w:t>
            </w:r>
            <w:r w:rsidR="00D10261" w:rsidRPr="004A4440">
              <w:rPr>
                <w:rFonts w:hint="eastAsia"/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행태</w:t>
            </w:r>
          </w:p>
        </w:tc>
      </w:tr>
      <w:tr w:rsidR="004E1052" w:rsidRPr="004A4440" w:rsidTr="004A4440">
        <w:trPr>
          <w:trHeight w:val="830"/>
        </w:trPr>
        <w:tc>
          <w:tcPr>
            <w:tcW w:w="1159" w:type="dxa"/>
            <w:vMerge w:val="restart"/>
            <w:vAlign w:val="center"/>
          </w:tcPr>
          <w:p w:rsidR="004E1052" w:rsidRPr="00A022C5" w:rsidRDefault="00A022C5" w:rsidP="00D10261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1019" w:type="dxa"/>
            <w:vMerge w:val="restart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사용자</w:t>
            </w:r>
          </w:p>
        </w:tc>
        <w:tc>
          <w:tcPr>
            <w:tcW w:w="1455" w:type="dxa"/>
            <w:vMerge w:val="restart"/>
            <w:vAlign w:val="center"/>
          </w:tcPr>
          <w:p w:rsidR="004E1052" w:rsidRPr="004A4440" w:rsidRDefault="004E1052" w:rsidP="00D10261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 xml:space="preserve">서비스 </w:t>
            </w:r>
          </w:p>
          <w:p w:rsidR="004E1052" w:rsidRPr="004A4440" w:rsidRDefault="004E1052" w:rsidP="00D10261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 xml:space="preserve">이용안내 </w:t>
            </w:r>
          </w:p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동의서</w:t>
            </w: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거부</w:t>
            </w: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 전에 고객 개인정보에 대한 취급 방침을 보여준다.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고객은 전문을 읽고 체크박스를 통해 거부에 체크하면 어플리케이션은 종료된다.</w:t>
            </w:r>
          </w:p>
        </w:tc>
        <w:tc>
          <w:tcPr>
            <w:tcW w:w="1130" w:type="dxa"/>
            <w:vMerge w:val="restart"/>
            <w:vAlign w:val="center"/>
          </w:tcPr>
          <w:p w:rsidR="004E1052" w:rsidRPr="004A4440" w:rsidRDefault="004E1052" w:rsidP="00157467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Android</w:t>
            </w:r>
          </w:p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sz w:val="16"/>
                <w:szCs w:val="20"/>
              </w:rPr>
              <w:t>Studio</w:t>
            </w:r>
          </w:p>
        </w:tc>
      </w:tr>
      <w:tr w:rsidR="004E1052" w:rsidRPr="004A4440" w:rsidTr="004A4440">
        <w:trPr>
          <w:trHeight w:val="830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동의</w:t>
            </w: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 전에 고객 개인정보에 대한 취급 방침을 보여준다.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고객은 전문을 읽고 체크박스를 통해 동의에 체크하면 기기 엑세스 허용으로 넘어간다.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30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4E1052" w:rsidRPr="004A4440" w:rsidRDefault="004E1052" w:rsidP="00D10261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 xml:space="preserve">기기 </w:t>
            </w:r>
          </w:p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엑세스 허용</w:t>
            </w: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동의</w:t>
            </w: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 전에 고객 기기 엑세스 허용에 대한 허락 여부를 체크박스를 통해 보여준다.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동의에 체크할 경우 기기 파일접근으로 넘어간다.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30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거부</w:t>
            </w: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 전에 고객 기기 엑세스 허용에 대한 거부 여부를 체크박스를 통해 보여준다.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거부에 체크할 경우 어플리케이션은 종료된다..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30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4E1052" w:rsidRPr="004A4440" w:rsidRDefault="004E1052" w:rsidP="00D10261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 xml:space="preserve">기기 </w:t>
            </w:r>
          </w:p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파일 접근</w:t>
            </w: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동의</w:t>
            </w: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 전에 고객 기기 파일 접근 허용에 대한 허락 여부를 체크박스를 통해 보여준다.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동의에 체크할 경우 추가 다운로드 동의서로 넘어간다.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30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거부</w:t>
            </w: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 전에 고객 기기 파일 접근 허용에 대한 거부 여부를 체크박스를 통해 보여준다.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거부에 체크할 경우 어플리케이션은 종료된다.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4E1052" w:rsidRPr="004A4440" w:rsidRDefault="004E1052" w:rsidP="00D10261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 xml:space="preserve">추가 </w:t>
            </w:r>
          </w:p>
          <w:p w:rsidR="004E1052" w:rsidRPr="004A4440" w:rsidRDefault="004E1052" w:rsidP="00D10261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 xml:space="preserve">다운로드 </w:t>
            </w:r>
          </w:p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동의서</w:t>
            </w: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4931" w:type="dxa"/>
            <w:vAlign w:val="center"/>
          </w:tcPr>
          <w:p w:rsidR="004E1052" w:rsidRPr="004A4440" w:rsidRDefault="004E1052" w:rsidP="004A4440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 전에 추가 다운로드 동의서 허락 여부를 체크박스를 통해 보여준다.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동의에 체크할 경우 공지사항으로 넘어간다.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 전에 추가 다운로드 동의서 거부 여부를 체크박스를 통해 보여준다.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거부에 체크할 경우 어플리케이션은 종료된다.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공지사항</w:t>
            </w: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서비스 이용에 있어 업데이트/보수/사용법에 관한 공지사항을 띄워준다.</w:t>
            </w:r>
            <w:r w:rsidRPr="004A4440">
              <w:rPr>
                <w:sz w:val="16"/>
                <w:szCs w:val="20"/>
              </w:rPr>
              <w:t xml:space="preserve"> (</w:t>
            </w:r>
            <w:r w:rsidRPr="004A4440">
              <w:rPr>
                <w:rFonts w:hint="eastAsia"/>
                <w:sz w:val="16"/>
                <w:szCs w:val="20"/>
              </w:rPr>
              <w:t>알겠습니다)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>체크 박스를 클릭하면 종료된다.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회원가입</w:t>
            </w: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비 회원가입</w:t>
            </w: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신규 아이디를 입력하고 아이디 중복 허용을 통해</w:t>
            </w:r>
          </w:p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중복된 아이디가 아닌지 DB기록과 대조한다.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 xml:space="preserve">중복된 아이디 일 경우 </w:t>
            </w:r>
            <w:r w:rsidRPr="004A4440">
              <w:rPr>
                <w:sz w:val="16"/>
                <w:szCs w:val="20"/>
              </w:rPr>
              <w:t>“</w:t>
            </w:r>
            <w:r w:rsidRPr="004A4440">
              <w:rPr>
                <w:rFonts w:hint="eastAsia"/>
                <w:sz w:val="16"/>
                <w:szCs w:val="20"/>
              </w:rPr>
              <w:t>중복되었습니다</w:t>
            </w:r>
            <w:r w:rsidRPr="004A4440">
              <w:rPr>
                <w:sz w:val="16"/>
                <w:szCs w:val="20"/>
              </w:rPr>
              <w:t xml:space="preserve">” </w:t>
            </w:r>
            <w:r w:rsidRPr="004A4440">
              <w:rPr>
                <w:rFonts w:hint="eastAsia"/>
                <w:sz w:val="16"/>
                <w:szCs w:val="20"/>
              </w:rPr>
              <w:t>알림 창을 띄워주고 아이디 입력 창을 공백상태로 만든다.</w:t>
            </w:r>
            <w:r w:rsidRPr="004A4440">
              <w:rPr>
                <w:sz w:val="16"/>
                <w:szCs w:val="20"/>
              </w:rPr>
              <w:t xml:space="preserve"> </w:t>
            </w:r>
            <w:r w:rsidRPr="004A4440">
              <w:rPr>
                <w:rFonts w:hint="eastAsia"/>
                <w:sz w:val="16"/>
                <w:szCs w:val="20"/>
              </w:rPr>
              <w:t xml:space="preserve">중복되지 않았을 경우 신규 비밀번호를 입력하고 사용자의 전화번호와 주민등록번호를 입력하면 회원가입이 가능하다.  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E1052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회원가입</w:t>
            </w:r>
          </w:p>
        </w:tc>
        <w:tc>
          <w:tcPr>
            <w:tcW w:w="4931" w:type="dxa"/>
            <w:vAlign w:val="center"/>
          </w:tcPr>
          <w:p w:rsidR="004E1052" w:rsidRPr="004A4440" w:rsidRDefault="004E1052" w:rsidP="00D10261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아이디와 비밀번호 입력 창으로 넘어간다.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입력된 정보가 맞을시에 서비스를 이용 권한을 준다.</w:t>
            </w:r>
          </w:p>
        </w:tc>
        <w:tc>
          <w:tcPr>
            <w:tcW w:w="1130" w:type="dxa"/>
            <w:vMerge/>
            <w:vAlign w:val="center"/>
          </w:tcPr>
          <w:p w:rsidR="004E1052" w:rsidRPr="004A4440" w:rsidRDefault="004E1052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 w:val="restart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 w:val="restart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아이디 찾기</w:t>
            </w:r>
          </w:p>
        </w:tc>
        <w:tc>
          <w:tcPr>
            <w:tcW w:w="4931" w:type="dxa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아이디 찾기라는 하이퍼링크를 밑에 배치한다.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사용자가 클릭 할 경우 사용자가 현재 본인 핸드폰이 맞는지 확인하기위해 핸드폰 정보 입력 창을 배치하고 인증번호를 전송한다.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 xml:space="preserve">전송된 인증 번호와 사용자가 입력한 인증번호가 맞을 경우 아이디를 알려준다.  </w:t>
            </w:r>
          </w:p>
        </w:tc>
        <w:tc>
          <w:tcPr>
            <w:tcW w:w="1130" w:type="dxa"/>
            <w:vMerge w:val="restart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2025D" w:rsidRDefault="0042025D" w:rsidP="0015746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비밀번호 </w:t>
            </w:r>
          </w:p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찾기</w:t>
            </w:r>
          </w:p>
        </w:tc>
        <w:tc>
          <w:tcPr>
            <w:tcW w:w="4931" w:type="dxa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비밀번호 찾기라는 하이퍼링크를 밑에 배치한다.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사용자가 클릭할 경우 사용자의 현재 아이디를 입력 하게하고 사용자가 현재 본인 핸드폰인지 맞는지 확인하기위해 인증번호를 대조한다.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그리고 사용자의 주민등록번호를 입력하는 창을 배치한다.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 xml:space="preserve">DB와 대조해서 정보가 맞을 경우 새 비밀번호 입력을 지시한다. </w:t>
            </w:r>
          </w:p>
        </w:tc>
        <w:tc>
          <w:tcPr>
            <w:tcW w:w="1130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 w:val="restart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AR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카메라</w:t>
            </w:r>
          </w:p>
        </w:tc>
        <w:tc>
          <w:tcPr>
            <w:tcW w:w="1455" w:type="dxa"/>
            <w:vAlign w:val="center"/>
          </w:tcPr>
          <w:p w:rsidR="0042025D" w:rsidRDefault="0042025D" w:rsidP="0042025D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사용방법</w:t>
            </w:r>
          </w:p>
          <w:p w:rsidR="0042025D" w:rsidRPr="004A4440" w:rsidRDefault="0042025D" w:rsidP="0042025D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설명</w:t>
            </w:r>
          </w:p>
        </w:tc>
        <w:tc>
          <w:tcPr>
            <w:tcW w:w="1182" w:type="dxa"/>
            <w:vAlign w:val="center"/>
          </w:tcPr>
          <w:p w:rsidR="0042025D" w:rsidRDefault="0042025D" w:rsidP="0042025D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사용방법</w:t>
            </w:r>
          </w:p>
          <w:p w:rsidR="0042025D" w:rsidRPr="004A4440" w:rsidRDefault="0042025D" w:rsidP="0042025D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설명</w:t>
            </w:r>
          </w:p>
        </w:tc>
        <w:tc>
          <w:tcPr>
            <w:tcW w:w="4931" w:type="dxa"/>
            <w:vAlign w:val="center"/>
          </w:tcPr>
          <w:p w:rsidR="0042025D" w:rsidRPr="00B86A0F" w:rsidRDefault="0042025D" w:rsidP="00B86A0F">
            <w:pPr>
              <w:pStyle w:val="a6"/>
              <w:numPr>
                <w:ilvl w:val="0"/>
                <w:numId w:val="1"/>
              </w:numPr>
              <w:ind w:leftChars="0"/>
              <w:rPr>
                <w:sz w:val="16"/>
                <w:szCs w:val="20"/>
              </w:rPr>
            </w:pPr>
            <w:r w:rsidRPr="00B86A0F">
              <w:rPr>
                <w:rFonts w:hint="eastAsia"/>
                <w:sz w:val="16"/>
                <w:szCs w:val="20"/>
              </w:rPr>
              <w:t>조명이 밝은지 확인하라는 공지를 슬라이드 식으로 보여준다</w:t>
            </w:r>
          </w:p>
          <w:p w:rsidR="0042025D" w:rsidRDefault="0042025D" w:rsidP="00B86A0F">
            <w:pPr>
              <w:pStyle w:val="a6"/>
              <w:numPr>
                <w:ilvl w:val="0"/>
                <w:numId w:val="1"/>
              </w:numPr>
              <w:ind w:leftChars="0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평면 Texture 표면은 앱에서 더 잘 보이므로 평면 텍스처 환경에서 촬영하도록 슬라이드 식으로 공지한다.</w:t>
            </w:r>
          </w:p>
          <w:p w:rsidR="0042025D" w:rsidRDefault="0042025D" w:rsidP="00B86A0F">
            <w:pPr>
              <w:pStyle w:val="a6"/>
              <w:numPr>
                <w:ilvl w:val="0"/>
                <w:numId w:val="1"/>
              </w:numPr>
              <w:ind w:leftChars="0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선택한 사물에 카메라를 맞추라고 공지한다.</w:t>
            </w:r>
          </w:p>
          <w:p w:rsidR="0042025D" w:rsidRDefault="0042025D" w:rsidP="00B86A0F">
            <w:pPr>
              <w:pStyle w:val="a6"/>
              <w:numPr>
                <w:ilvl w:val="0"/>
                <w:numId w:val="1"/>
              </w:numPr>
              <w:ind w:leftChars="0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카메라에 감지된 표면 중에 하나를 터치 하는 식으로 선택하도록 공지한다.</w:t>
            </w:r>
          </w:p>
          <w:p w:rsidR="0042025D" w:rsidRPr="00B86A0F" w:rsidRDefault="0042025D" w:rsidP="00B86A0F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시작하기 버튼을 띄워준다.</w:t>
            </w:r>
          </w:p>
        </w:tc>
        <w:tc>
          <w:tcPr>
            <w:tcW w:w="1130" w:type="dxa"/>
            <w:vMerge w:val="restart"/>
            <w:vAlign w:val="center"/>
          </w:tcPr>
          <w:p w:rsidR="0042025D" w:rsidRPr="004A4440" w:rsidRDefault="0042025D" w:rsidP="004E1052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Android</w:t>
            </w:r>
          </w:p>
          <w:p w:rsidR="0042025D" w:rsidRDefault="0042025D" w:rsidP="004E1052">
            <w:pPr>
              <w:jc w:val="center"/>
              <w:rPr>
                <w:sz w:val="16"/>
                <w:szCs w:val="20"/>
              </w:rPr>
            </w:pPr>
            <w:r w:rsidRPr="004A4440">
              <w:rPr>
                <w:sz w:val="16"/>
                <w:szCs w:val="20"/>
              </w:rPr>
              <w:t>Studio</w:t>
            </w:r>
            <w:r>
              <w:rPr>
                <w:sz w:val="16"/>
                <w:szCs w:val="20"/>
              </w:rPr>
              <w:t>,</w:t>
            </w:r>
          </w:p>
          <w:p w:rsidR="0042025D" w:rsidRPr="00B86A0F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ARcore</w:t>
            </w: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설정 탭</w:t>
            </w:r>
          </w:p>
        </w:tc>
        <w:tc>
          <w:tcPr>
            <w:tcW w:w="1182" w:type="dxa"/>
            <w:vAlign w:val="center"/>
          </w:tcPr>
          <w:p w:rsidR="0042025D" w:rsidRPr="004A4440" w:rsidRDefault="002F0616" w:rsidP="002F0616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Auto Focus </w:t>
            </w:r>
            <w:r>
              <w:rPr>
                <w:rFonts w:hint="eastAsia"/>
                <w:sz w:val="16"/>
                <w:szCs w:val="20"/>
              </w:rPr>
              <w:t xml:space="preserve">체크박스로 </w:t>
            </w:r>
            <w:r>
              <w:rPr>
                <w:rFonts w:hint="eastAsia"/>
                <w:sz w:val="16"/>
                <w:szCs w:val="20"/>
              </w:rPr>
              <w:t>켜기</w:t>
            </w:r>
          </w:p>
        </w:tc>
        <w:tc>
          <w:tcPr>
            <w:tcW w:w="4931" w:type="dxa"/>
            <w:vAlign w:val="center"/>
          </w:tcPr>
          <w:p w:rsidR="0042025D" w:rsidRPr="004A4440" w:rsidRDefault="002F0616" w:rsidP="002F0616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Auto Focus </w:t>
            </w:r>
            <w:r>
              <w:rPr>
                <w:rFonts w:hint="eastAsia"/>
                <w:sz w:val="16"/>
                <w:szCs w:val="20"/>
              </w:rPr>
              <w:t>체크박스로 켜기/끄기</w:t>
            </w:r>
          </w:p>
        </w:tc>
        <w:tc>
          <w:tcPr>
            <w:tcW w:w="1130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조작 방법</w:t>
            </w:r>
          </w:p>
        </w:tc>
        <w:tc>
          <w:tcPr>
            <w:tcW w:w="4931" w:type="dxa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앞선 사용방법 설명서를 반복한다.</w:t>
            </w:r>
          </w:p>
        </w:tc>
        <w:tc>
          <w:tcPr>
            <w:tcW w:w="1130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앱 평가</w:t>
            </w:r>
          </w:p>
        </w:tc>
        <w:tc>
          <w:tcPr>
            <w:tcW w:w="4931" w:type="dxa"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구글 앱 스토어로 이동되며 평가 할 수 있도록 유도 다.</w:t>
            </w:r>
          </w:p>
        </w:tc>
        <w:tc>
          <w:tcPr>
            <w:tcW w:w="1130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Info</w:t>
            </w:r>
          </w:p>
        </w:tc>
        <w:tc>
          <w:tcPr>
            <w:tcW w:w="4931" w:type="dxa"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이 어플리케이션이 무엇으로 제작되었는지</w:t>
            </w:r>
            <w:r>
              <w:rPr>
                <w:sz w:val="16"/>
                <w:szCs w:val="20"/>
              </w:rPr>
              <w:t xml:space="preserve">, </w:t>
            </w:r>
            <w:r>
              <w:rPr>
                <w:rFonts w:hint="eastAsia"/>
                <w:sz w:val="16"/>
                <w:szCs w:val="20"/>
              </w:rPr>
              <w:t>제작된 소스는 어디서 부터 왔고 허용되었는지 보여준다.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제작자 이름,개발 정보를 보여준다.</w:t>
            </w:r>
          </w:p>
        </w:tc>
        <w:tc>
          <w:tcPr>
            <w:tcW w:w="1130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42025D" w:rsidRDefault="0042025D" w:rsidP="0042025D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갤러리 </w:t>
            </w:r>
          </w:p>
          <w:p w:rsidR="0042025D" w:rsidRPr="004A4440" w:rsidRDefault="0042025D" w:rsidP="0042025D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만들기</w:t>
            </w:r>
          </w:p>
        </w:tc>
        <w:tc>
          <w:tcPr>
            <w:tcW w:w="1182" w:type="dxa"/>
            <w:vAlign w:val="center"/>
          </w:tcPr>
          <w:p w:rsidR="0042025D" w:rsidRPr="004A4440" w:rsidRDefault="007F7C63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폴더 만들기</w:t>
            </w:r>
          </w:p>
        </w:tc>
        <w:tc>
          <w:tcPr>
            <w:tcW w:w="4931" w:type="dxa"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새 폴더는 </w:t>
            </w:r>
            <w:r>
              <w:rPr>
                <w:sz w:val="16"/>
                <w:szCs w:val="20"/>
              </w:rPr>
              <w:t>+</w:t>
            </w:r>
            <w:r>
              <w:rPr>
                <w:rFonts w:hint="eastAsia"/>
                <w:sz w:val="16"/>
                <w:szCs w:val="20"/>
              </w:rPr>
              <w:t xml:space="preserve"> 버튼을 누르면 만들 수 있으며, 사용자가 폴더 이름을 지정 할 수 있다.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그 다음에 폴더가 지정되는 위치를 사용자가 지정한다.</w:t>
            </w:r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1130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2025D" w:rsidRDefault="0042025D" w:rsidP="00157467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사진 찍기</w:t>
            </w:r>
          </w:p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객체 인식</w:t>
            </w:r>
          </w:p>
        </w:tc>
        <w:tc>
          <w:tcPr>
            <w:tcW w:w="4931" w:type="dxa"/>
            <w:vAlign w:val="center"/>
          </w:tcPr>
          <w:p w:rsidR="0042025D" w:rsidRDefault="0042025D" w:rsidP="007F3486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현재 카메라가 평면인지를 감지한다</w:t>
            </w:r>
          </w:p>
          <w:p w:rsidR="0042025D" w:rsidRDefault="0042025D" w:rsidP="007F3486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평면 일 경우 대상 물체를 카메라로 비추면 내가 객체를 터치하여 선택할 수 있다.</w:t>
            </w:r>
            <w:r>
              <w:rPr>
                <w:sz w:val="16"/>
                <w:szCs w:val="20"/>
              </w:rPr>
              <w:t xml:space="preserve"> </w:t>
            </w:r>
          </w:p>
          <w:p w:rsidR="0042025D" w:rsidRPr="004E1052" w:rsidRDefault="0042025D" w:rsidP="004E1052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객체 발견을 실패하면 카메라에 정확한 촬영을 요구합니다 라는 메시지를 띄운다. </w:t>
            </w:r>
          </w:p>
        </w:tc>
        <w:tc>
          <w:tcPr>
            <w:tcW w:w="1130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사진 저장</w:t>
            </w:r>
          </w:p>
        </w:tc>
        <w:tc>
          <w:tcPr>
            <w:tcW w:w="4931" w:type="dxa"/>
            <w:vAlign w:val="center"/>
          </w:tcPr>
          <w:p w:rsidR="0042025D" w:rsidRDefault="0042025D" w:rsidP="004E1052">
            <w:pPr>
              <w:pStyle w:val="a6"/>
              <w:numPr>
                <w:ilvl w:val="0"/>
                <w:numId w:val="3"/>
              </w:numPr>
              <w:ind w:leftChars="0"/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객체에 발견하고 터치 할 경우 컴퓨터 비전에 의해 인식된 자료를 폴더에 자동 저장한다.</w:t>
            </w:r>
          </w:p>
          <w:p w:rsidR="0042025D" w:rsidRPr="004E1052" w:rsidRDefault="0042025D" w:rsidP="004E1052">
            <w:pPr>
              <w:pStyle w:val="a6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저장된 사진에 </w:t>
            </w:r>
            <w:r>
              <w:rPr>
                <w:sz w:val="16"/>
                <w:szCs w:val="20"/>
              </w:rPr>
              <w:t>x</w:t>
            </w:r>
            <w:r>
              <w:rPr>
                <w:rFonts w:hint="eastAsia"/>
                <w:sz w:val="16"/>
                <w:szCs w:val="20"/>
              </w:rPr>
              <w:t>표시를 배치하여 x를 클릭하면 삭제할 수 있도록 한다</w:t>
            </w:r>
          </w:p>
        </w:tc>
        <w:tc>
          <w:tcPr>
            <w:tcW w:w="1130" w:type="dxa"/>
            <w:vMerge/>
            <w:vAlign w:val="center"/>
          </w:tcPr>
          <w:p w:rsidR="0042025D" w:rsidRPr="004E1052" w:rsidRDefault="0042025D" w:rsidP="004E1052">
            <w:pPr>
              <w:rPr>
                <w:rFonts w:hint="eastAsia"/>
                <w:sz w:val="16"/>
                <w:szCs w:val="20"/>
              </w:rPr>
            </w:pP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42025D" w:rsidRPr="004A4440" w:rsidRDefault="00180CA9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제품 검색</w:t>
            </w:r>
          </w:p>
        </w:tc>
        <w:tc>
          <w:tcPr>
            <w:tcW w:w="1182" w:type="dxa"/>
            <w:vAlign w:val="center"/>
          </w:tcPr>
          <w:p w:rsidR="0042025D" w:rsidRPr="004A4440" w:rsidRDefault="00180CA9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제품 검색</w:t>
            </w:r>
          </w:p>
        </w:tc>
        <w:tc>
          <w:tcPr>
            <w:tcW w:w="4931" w:type="dxa"/>
            <w:vAlign w:val="center"/>
          </w:tcPr>
          <w:p w:rsidR="0042025D" w:rsidRPr="004E1052" w:rsidRDefault="0042025D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저장된 사진을 누른 상태로 </w:t>
            </w:r>
            <w:r>
              <w:rPr>
                <w:sz w:val="16"/>
                <w:szCs w:val="20"/>
              </w:rPr>
              <w:t>1</w:t>
            </w:r>
            <w:r>
              <w:rPr>
                <w:rFonts w:hint="eastAsia"/>
                <w:sz w:val="16"/>
                <w:szCs w:val="20"/>
              </w:rPr>
              <w:t xml:space="preserve">초를 기다리면 </w:t>
            </w:r>
            <w:r>
              <w:rPr>
                <w:sz w:val="16"/>
                <w:szCs w:val="20"/>
              </w:rPr>
              <w:t>“</w:t>
            </w:r>
            <w:r>
              <w:rPr>
                <w:rFonts w:hint="eastAsia"/>
                <w:sz w:val="16"/>
                <w:szCs w:val="20"/>
              </w:rPr>
              <w:t>제품 분석</w:t>
            </w:r>
            <w:r>
              <w:rPr>
                <w:sz w:val="16"/>
                <w:szCs w:val="20"/>
              </w:rPr>
              <w:t>”</w:t>
            </w:r>
            <w:r>
              <w:rPr>
                <w:rFonts w:hint="eastAsia"/>
                <w:sz w:val="16"/>
                <w:szCs w:val="20"/>
              </w:rPr>
              <w:t>이라는 버튼이 뜨도록 한다.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만일 사용자가 이를 클릭하면 제품을 관리자DB로 넘기고 학습 하고있는 모델에 자료를 넘긴다.</w:t>
            </w:r>
          </w:p>
        </w:tc>
        <w:tc>
          <w:tcPr>
            <w:tcW w:w="1130" w:type="dxa"/>
            <w:vAlign w:val="center"/>
          </w:tcPr>
          <w:p w:rsidR="0042025D" w:rsidRPr="004A4440" w:rsidRDefault="0042025D" w:rsidP="004E1052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Android</w:t>
            </w:r>
          </w:p>
          <w:p w:rsidR="0042025D" w:rsidRDefault="0042025D" w:rsidP="004E1052">
            <w:pPr>
              <w:jc w:val="center"/>
              <w:rPr>
                <w:sz w:val="16"/>
                <w:szCs w:val="20"/>
              </w:rPr>
            </w:pPr>
            <w:r w:rsidRPr="004A4440">
              <w:rPr>
                <w:sz w:val="16"/>
                <w:szCs w:val="20"/>
              </w:rPr>
              <w:t>Studio</w:t>
            </w:r>
            <w:r>
              <w:rPr>
                <w:sz w:val="16"/>
                <w:szCs w:val="20"/>
              </w:rPr>
              <w:t>,</w:t>
            </w:r>
          </w:p>
          <w:p w:rsidR="0042025D" w:rsidRPr="004A4440" w:rsidRDefault="0042025D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MySql</w:t>
            </w: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42025D" w:rsidRPr="004A4440" w:rsidRDefault="00180CA9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검색 반환</w:t>
            </w:r>
          </w:p>
        </w:tc>
        <w:tc>
          <w:tcPr>
            <w:tcW w:w="1182" w:type="dxa"/>
            <w:vAlign w:val="center"/>
          </w:tcPr>
          <w:p w:rsidR="0042025D" w:rsidRPr="004A4440" w:rsidRDefault="00180CA9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검색 반환</w:t>
            </w:r>
          </w:p>
        </w:tc>
        <w:tc>
          <w:tcPr>
            <w:tcW w:w="4931" w:type="dxa"/>
            <w:vAlign w:val="center"/>
          </w:tcPr>
          <w:p w:rsidR="0042025D" w:rsidRPr="004E1052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학습된 모델에서 사용자가 넘긴 객체와 동일한 제품을 찾을 경우, 클라 우드 서버에서 임시적인 저장소를 만들고 유사한 제품을 최대 </w:t>
            </w:r>
            <w:r>
              <w:rPr>
                <w:sz w:val="16"/>
                <w:szCs w:val="20"/>
              </w:rPr>
              <w:t>30</w:t>
            </w:r>
            <w:r>
              <w:rPr>
                <w:rFonts w:hint="eastAsia"/>
                <w:sz w:val="16"/>
                <w:szCs w:val="20"/>
              </w:rPr>
              <w:t>개를 레이아웃 형식으로 띄워준다.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 xml:space="preserve">사용자는 </w:t>
            </w:r>
            <w:r>
              <w:rPr>
                <w:sz w:val="16"/>
                <w:szCs w:val="20"/>
              </w:rPr>
              <w:t>30</w:t>
            </w:r>
            <w:r>
              <w:rPr>
                <w:rFonts w:hint="eastAsia"/>
                <w:sz w:val="16"/>
                <w:szCs w:val="20"/>
              </w:rPr>
              <w:t>개중 유사한 제품을 터치한다</w:t>
            </w:r>
          </w:p>
        </w:tc>
        <w:tc>
          <w:tcPr>
            <w:tcW w:w="1130" w:type="dxa"/>
            <w:vAlign w:val="center"/>
          </w:tcPr>
          <w:p w:rsidR="0042025D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MySql,</w:t>
            </w:r>
          </w:p>
          <w:p w:rsidR="0042025D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클라 우드</w:t>
            </w:r>
          </w:p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서버</w:t>
            </w:r>
          </w:p>
        </w:tc>
      </w:tr>
      <w:tr w:rsidR="0042025D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180CA9" w:rsidRDefault="00180CA9" w:rsidP="00180CA9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판매 사이트</w:t>
            </w:r>
          </w:p>
          <w:p w:rsidR="0042025D" w:rsidRPr="004A4440" w:rsidRDefault="00180CA9" w:rsidP="00180CA9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이동</w:t>
            </w:r>
          </w:p>
        </w:tc>
        <w:tc>
          <w:tcPr>
            <w:tcW w:w="1182" w:type="dxa"/>
            <w:vAlign w:val="center"/>
          </w:tcPr>
          <w:p w:rsidR="0042025D" w:rsidRDefault="0042025D" w:rsidP="00B86A0F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판매 사이트</w:t>
            </w:r>
          </w:p>
          <w:p w:rsidR="0042025D" w:rsidRPr="004A4440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이동</w:t>
            </w:r>
          </w:p>
        </w:tc>
        <w:tc>
          <w:tcPr>
            <w:tcW w:w="4931" w:type="dxa"/>
            <w:vAlign w:val="center"/>
          </w:tcPr>
          <w:p w:rsidR="0042025D" w:rsidRPr="004E1052" w:rsidRDefault="0042025D" w:rsidP="00B86A0F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사용자가 제품을 터치 할 경우 관련 제품을 파는 사이트를 사용자에게 반환한다.</w:t>
            </w:r>
          </w:p>
        </w:tc>
        <w:tc>
          <w:tcPr>
            <w:tcW w:w="1130" w:type="dxa"/>
            <w:vAlign w:val="center"/>
          </w:tcPr>
          <w:p w:rsidR="0042025D" w:rsidRPr="004A4440" w:rsidRDefault="0042025D" w:rsidP="004E1052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Android</w:t>
            </w:r>
          </w:p>
          <w:p w:rsidR="0042025D" w:rsidRPr="004A4440" w:rsidRDefault="0042025D" w:rsidP="004E1052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sz w:val="16"/>
                <w:szCs w:val="20"/>
              </w:rPr>
              <w:t>Studio</w:t>
            </w:r>
          </w:p>
        </w:tc>
      </w:tr>
      <w:tr w:rsidR="003E0AC6" w:rsidRPr="004A4440" w:rsidTr="004A4440">
        <w:trPr>
          <w:trHeight w:val="815"/>
        </w:trPr>
        <w:tc>
          <w:tcPr>
            <w:tcW w:w="1159" w:type="dxa"/>
            <w:vMerge w:val="restart"/>
            <w:vAlign w:val="center"/>
          </w:tcPr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019" w:type="dxa"/>
            <w:vMerge w:val="restart"/>
            <w:vAlign w:val="center"/>
          </w:tcPr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관리자</w:t>
            </w:r>
          </w:p>
        </w:tc>
        <w:tc>
          <w:tcPr>
            <w:tcW w:w="1455" w:type="dxa"/>
            <w:vAlign w:val="center"/>
          </w:tcPr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관리자ID</w:t>
            </w:r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1182" w:type="dxa"/>
            <w:vAlign w:val="center"/>
          </w:tcPr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입력</w:t>
            </w:r>
          </w:p>
        </w:tc>
        <w:tc>
          <w:tcPr>
            <w:tcW w:w="4931" w:type="dxa"/>
            <w:vAlign w:val="center"/>
          </w:tcPr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관리자 고유의 아이디와 비밀번호를 입력하는 창을 띄우고 아이디와 비밀번호를 입력 하게한다.</w:t>
            </w:r>
            <w:r>
              <w:rPr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5번 실패 할 경우 어플리케이션은 자동으로 종료된다.</w:t>
            </w:r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1130" w:type="dxa"/>
            <w:vAlign w:val="center"/>
          </w:tcPr>
          <w:p w:rsidR="003E0AC6" w:rsidRPr="004A4440" w:rsidRDefault="003E0AC6" w:rsidP="003E0AC6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Android</w:t>
            </w:r>
          </w:p>
          <w:p w:rsidR="003E0AC6" w:rsidRPr="004A4440" w:rsidRDefault="003E0AC6" w:rsidP="003E0AC6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sz w:val="16"/>
                <w:szCs w:val="20"/>
              </w:rPr>
              <w:t>Studio</w:t>
            </w:r>
          </w:p>
        </w:tc>
      </w:tr>
      <w:tr w:rsidR="003E0AC6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공인인증서 </w:t>
            </w:r>
          </w:p>
        </w:tc>
        <w:tc>
          <w:tcPr>
            <w:tcW w:w="1182" w:type="dxa"/>
            <w:vAlign w:val="center"/>
          </w:tcPr>
          <w:p w:rsidR="003E0AC6" w:rsidRDefault="003E0AC6" w:rsidP="004E1052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관리자</w:t>
            </w:r>
          </w:p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대조</w:t>
            </w:r>
          </w:p>
        </w:tc>
        <w:tc>
          <w:tcPr>
            <w:tcW w:w="4931" w:type="dxa"/>
            <w:vAlign w:val="center"/>
          </w:tcPr>
          <w:p w:rsidR="003E0AC6" w:rsidRDefault="003E0AC6" w:rsidP="004E1052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ID입력에 완료하였으면 공인인증서 인증 페이지로 넘어간다.</w:t>
            </w:r>
          </w:p>
          <w:p w:rsidR="003E0AC6" w:rsidRPr="004A4440" w:rsidRDefault="003E0AC6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공인인증서는 관리자의 고유 뱅킹으로 얻을 수 있다.</w:t>
            </w:r>
          </w:p>
        </w:tc>
        <w:tc>
          <w:tcPr>
            <w:tcW w:w="1130" w:type="dxa"/>
            <w:vAlign w:val="center"/>
          </w:tcPr>
          <w:p w:rsidR="003E0AC6" w:rsidRPr="004A4440" w:rsidRDefault="003E0AC6" w:rsidP="003E0AC6">
            <w:pPr>
              <w:jc w:val="center"/>
              <w:rPr>
                <w:sz w:val="16"/>
                <w:szCs w:val="20"/>
              </w:rPr>
            </w:pPr>
            <w:r w:rsidRPr="004A4440">
              <w:rPr>
                <w:rFonts w:hint="eastAsia"/>
                <w:sz w:val="16"/>
                <w:szCs w:val="20"/>
              </w:rPr>
              <w:t>Android</w:t>
            </w:r>
          </w:p>
          <w:p w:rsidR="003E0AC6" w:rsidRPr="004A4440" w:rsidRDefault="003E0AC6" w:rsidP="003E0AC6">
            <w:pPr>
              <w:jc w:val="center"/>
              <w:rPr>
                <w:rFonts w:hint="eastAsia"/>
                <w:sz w:val="16"/>
                <w:szCs w:val="20"/>
              </w:rPr>
            </w:pPr>
            <w:r w:rsidRPr="004A4440">
              <w:rPr>
                <w:sz w:val="16"/>
                <w:szCs w:val="20"/>
              </w:rPr>
              <w:t>Studio</w:t>
            </w:r>
          </w:p>
        </w:tc>
      </w:tr>
      <w:tr w:rsidR="00C14860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C14860" w:rsidRPr="004A4440" w:rsidRDefault="00C14860" w:rsidP="004E1052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C14860" w:rsidRPr="004A4440" w:rsidRDefault="00C14860" w:rsidP="004E1052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C14860" w:rsidRPr="004A4440" w:rsidRDefault="00C14860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고객 </w:t>
            </w:r>
            <w:r>
              <w:rPr>
                <w:sz w:val="16"/>
                <w:szCs w:val="20"/>
              </w:rPr>
              <w:t>DB</w:t>
            </w:r>
          </w:p>
        </w:tc>
        <w:tc>
          <w:tcPr>
            <w:tcW w:w="1182" w:type="dxa"/>
            <w:vAlign w:val="center"/>
          </w:tcPr>
          <w:p w:rsidR="00C14860" w:rsidRDefault="00C14860" w:rsidP="004E1052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관리자ID</w:t>
            </w:r>
          </w:p>
          <w:p w:rsidR="00C14860" w:rsidRPr="004A4440" w:rsidRDefault="00C14860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입력</w:t>
            </w:r>
          </w:p>
        </w:tc>
        <w:tc>
          <w:tcPr>
            <w:tcW w:w="4931" w:type="dxa"/>
            <w:vAlign w:val="center"/>
          </w:tcPr>
          <w:p w:rsidR="00C14860" w:rsidRPr="004A4440" w:rsidRDefault="00C14860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DB는 개인정보로 민감한 정보 이므로 </w:t>
            </w:r>
            <w:r>
              <w:rPr>
                <w:sz w:val="16"/>
                <w:szCs w:val="20"/>
              </w:rPr>
              <w:t>DB</w:t>
            </w:r>
            <w:r>
              <w:rPr>
                <w:rFonts w:hint="eastAsia"/>
                <w:sz w:val="16"/>
                <w:szCs w:val="20"/>
              </w:rPr>
              <w:t xml:space="preserve">안에도 고유의 </w:t>
            </w:r>
            <w:r>
              <w:rPr>
                <w:sz w:val="16"/>
                <w:szCs w:val="20"/>
              </w:rPr>
              <w:t>ID</w:t>
            </w:r>
            <w:r>
              <w:rPr>
                <w:rFonts w:hint="eastAsia"/>
                <w:sz w:val="16"/>
                <w:szCs w:val="20"/>
              </w:rPr>
              <w:t>와 비밀번호를 입력하도록 배치한다.</w:t>
            </w:r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1130" w:type="dxa"/>
            <w:vMerge w:val="restart"/>
            <w:vAlign w:val="center"/>
          </w:tcPr>
          <w:p w:rsidR="00C14860" w:rsidRPr="004A4440" w:rsidRDefault="00C14860" w:rsidP="004E1052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MySql</w:t>
            </w:r>
          </w:p>
        </w:tc>
      </w:tr>
      <w:tr w:rsidR="00C14860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DB삭제</w:t>
            </w:r>
          </w:p>
        </w:tc>
        <w:tc>
          <w:tcPr>
            <w:tcW w:w="4931" w:type="dxa"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고객 개인정보 </w:t>
            </w:r>
            <w:r>
              <w:rPr>
                <w:sz w:val="16"/>
                <w:szCs w:val="20"/>
              </w:rPr>
              <w:t>DB</w:t>
            </w:r>
            <w:r>
              <w:rPr>
                <w:rFonts w:hint="eastAsia"/>
                <w:sz w:val="16"/>
                <w:szCs w:val="20"/>
              </w:rPr>
              <w:t>를 삭제한다.</w:t>
            </w:r>
          </w:p>
        </w:tc>
        <w:tc>
          <w:tcPr>
            <w:tcW w:w="1130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C14860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DB추가</w:t>
            </w:r>
          </w:p>
        </w:tc>
        <w:tc>
          <w:tcPr>
            <w:tcW w:w="4931" w:type="dxa"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고객 개인정보 </w:t>
            </w:r>
            <w:r>
              <w:rPr>
                <w:sz w:val="16"/>
                <w:szCs w:val="20"/>
              </w:rPr>
              <w:t>DB</w:t>
            </w:r>
            <w:r>
              <w:rPr>
                <w:rFonts w:hint="eastAsia"/>
                <w:sz w:val="16"/>
                <w:szCs w:val="20"/>
              </w:rPr>
              <w:t>를 추가한다.</w:t>
            </w:r>
          </w:p>
        </w:tc>
        <w:tc>
          <w:tcPr>
            <w:tcW w:w="1130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C14860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DB수정</w:t>
            </w:r>
          </w:p>
        </w:tc>
        <w:tc>
          <w:tcPr>
            <w:tcW w:w="4931" w:type="dxa"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고객 개인정보 </w:t>
            </w:r>
            <w:r>
              <w:rPr>
                <w:sz w:val="16"/>
                <w:szCs w:val="20"/>
              </w:rPr>
              <w:t>DB</w:t>
            </w:r>
            <w:r>
              <w:rPr>
                <w:rFonts w:hint="eastAsia"/>
                <w:sz w:val="16"/>
                <w:szCs w:val="20"/>
              </w:rPr>
              <w:t>를 수정한다.</w:t>
            </w:r>
          </w:p>
        </w:tc>
        <w:tc>
          <w:tcPr>
            <w:tcW w:w="1130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C14860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DB검색</w:t>
            </w:r>
          </w:p>
        </w:tc>
        <w:tc>
          <w:tcPr>
            <w:tcW w:w="4931" w:type="dxa"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고객 개인정보 </w:t>
            </w:r>
            <w:r>
              <w:rPr>
                <w:sz w:val="16"/>
                <w:szCs w:val="20"/>
              </w:rPr>
              <w:t>DB</w:t>
            </w:r>
            <w:r>
              <w:rPr>
                <w:rFonts w:hint="eastAsia"/>
                <w:sz w:val="16"/>
                <w:szCs w:val="20"/>
              </w:rPr>
              <w:t>를 검색한다.</w:t>
            </w:r>
          </w:p>
        </w:tc>
        <w:tc>
          <w:tcPr>
            <w:tcW w:w="1130" w:type="dxa"/>
            <w:vMerge/>
            <w:vAlign w:val="center"/>
          </w:tcPr>
          <w:p w:rsidR="00C14860" w:rsidRPr="004A4440" w:rsidRDefault="00C14860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722937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학습 모델</w:t>
            </w:r>
          </w:p>
        </w:tc>
        <w:tc>
          <w:tcPr>
            <w:tcW w:w="1182" w:type="dxa"/>
            <w:vAlign w:val="center"/>
          </w:tcPr>
          <w:p w:rsidR="00722937" w:rsidRDefault="00722937" w:rsidP="00A022C5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학습 모델</w:t>
            </w:r>
          </w:p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접근</w:t>
            </w:r>
          </w:p>
        </w:tc>
        <w:tc>
          <w:tcPr>
            <w:tcW w:w="4931" w:type="dxa"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학습 모델은 작은 변경에도 오류가 발생 할 수 있기 때문에 관리자들 끼리 공유할 관리자의 메일이 없으면 모델만 살펴 볼 수 있고 코드를 만지는 것은 거부 된다. </w:t>
            </w:r>
          </w:p>
        </w:tc>
        <w:tc>
          <w:tcPr>
            <w:tcW w:w="1130" w:type="dxa"/>
            <w:vMerge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722937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722937" w:rsidRDefault="00722937" w:rsidP="00A022C5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학습 파일</w:t>
            </w:r>
          </w:p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업데이트</w:t>
            </w:r>
          </w:p>
        </w:tc>
        <w:tc>
          <w:tcPr>
            <w:tcW w:w="4931" w:type="dxa"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모델이 지속적으로 학습할 파일은 관리자가 초기에는 수작업으로 일일이 </w:t>
            </w:r>
            <w:r>
              <w:rPr>
                <w:sz w:val="16"/>
                <w:szCs w:val="20"/>
              </w:rPr>
              <w:t>CSV</w:t>
            </w:r>
            <w:r>
              <w:rPr>
                <w:rFonts w:hint="eastAsia"/>
                <w:sz w:val="16"/>
                <w:szCs w:val="20"/>
              </w:rPr>
              <w:t xml:space="preserve">파일에 데이터 전처리 과정을 거쳐 집어넣어 학습 시켜야 하는데 이때 새로운 파일을 접근 권한이 설정된 관리자는 기존 파일을 삭제하고 업데이트 할 수 있다. </w:t>
            </w:r>
          </w:p>
        </w:tc>
        <w:tc>
          <w:tcPr>
            <w:tcW w:w="1130" w:type="dxa"/>
            <w:vMerge w:val="restart"/>
            <w:vAlign w:val="center"/>
          </w:tcPr>
          <w:p w:rsidR="00722937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Google</w:t>
            </w:r>
          </w:p>
          <w:p w:rsidR="00722937" w:rsidRDefault="00722937" w:rsidP="0072293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Colab</w:t>
            </w:r>
          </w:p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sz w:val="16"/>
                <w:szCs w:val="20"/>
              </w:rPr>
              <w:t>ARcore</w:t>
            </w:r>
          </w:p>
        </w:tc>
      </w:tr>
      <w:tr w:rsidR="00722937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722937" w:rsidRDefault="00722937" w:rsidP="00A022C5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학습 Text</w:t>
            </w:r>
          </w:p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추가</w:t>
            </w:r>
          </w:p>
        </w:tc>
        <w:tc>
          <w:tcPr>
            <w:tcW w:w="4931" w:type="dxa"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학습 모델을 구현할 코드를 추가할 </w:t>
            </w:r>
            <w:r>
              <w:rPr>
                <w:sz w:val="16"/>
                <w:szCs w:val="20"/>
              </w:rPr>
              <w:t>Text</w:t>
            </w:r>
            <w:r>
              <w:rPr>
                <w:rFonts w:hint="eastAsia"/>
                <w:sz w:val="16"/>
                <w:szCs w:val="20"/>
              </w:rPr>
              <w:t>를 추가 할 수 있다.</w:t>
            </w:r>
          </w:p>
        </w:tc>
        <w:tc>
          <w:tcPr>
            <w:tcW w:w="1130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722937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코드 설명</w:t>
            </w:r>
          </w:p>
        </w:tc>
        <w:tc>
          <w:tcPr>
            <w:tcW w:w="4931" w:type="dxa"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학습 모델을 제3자가 열람하여도 이해 할 수 있도록 코드 주석을 달아 놓을 수 있다.</w:t>
            </w:r>
          </w:p>
        </w:tc>
        <w:tc>
          <w:tcPr>
            <w:tcW w:w="1130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722937" w:rsidRPr="004A4440" w:rsidTr="004A4440">
        <w:trPr>
          <w:trHeight w:val="815"/>
        </w:trPr>
        <w:tc>
          <w:tcPr>
            <w:tcW w:w="115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런타임</w:t>
            </w:r>
          </w:p>
        </w:tc>
        <w:tc>
          <w:tcPr>
            <w:tcW w:w="4931" w:type="dxa"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학습 모델을 런타임 할수 있다.</w:t>
            </w:r>
          </w:p>
        </w:tc>
        <w:tc>
          <w:tcPr>
            <w:tcW w:w="1130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722937" w:rsidRPr="004A4440" w:rsidTr="00C37569">
        <w:trPr>
          <w:trHeight w:val="1534"/>
        </w:trPr>
        <w:tc>
          <w:tcPr>
            <w:tcW w:w="115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182" w:type="dxa"/>
            <w:vAlign w:val="center"/>
          </w:tcPr>
          <w:p w:rsidR="00722937" w:rsidRDefault="00722937" w:rsidP="00A022C5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학습 모델</w:t>
            </w:r>
          </w:p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삭제</w:t>
            </w:r>
          </w:p>
        </w:tc>
        <w:tc>
          <w:tcPr>
            <w:tcW w:w="4931" w:type="dxa"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전체 학습 모델을 삭제 할 수 있다.</w:t>
            </w:r>
          </w:p>
        </w:tc>
        <w:tc>
          <w:tcPr>
            <w:tcW w:w="1130" w:type="dxa"/>
            <w:vMerge/>
            <w:vAlign w:val="center"/>
          </w:tcPr>
          <w:p w:rsidR="00722937" w:rsidRPr="004A4440" w:rsidRDefault="00722937" w:rsidP="00A022C5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</w:tr>
      <w:tr w:rsidR="00722937" w:rsidRPr="004A4440" w:rsidTr="004A4440">
        <w:trPr>
          <w:trHeight w:val="815"/>
        </w:trPr>
        <w:tc>
          <w:tcPr>
            <w:tcW w:w="1159" w:type="dxa"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019" w:type="dxa"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클라 우드 서버</w:t>
            </w:r>
          </w:p>
        </w:tc>
        <w:tc>
          <w:tcPr>
            <w:tcW w:w="1182" w:type="dxa"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서버 연동</w:t>
            </w:r>
          </w:p>
        </w:tc>
        <w:tc>
          <w:tcPr>
            <w:tcW w:w="4931" w:type="dxa"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기능 세분화 하지 않음.</w:t>
            </w:r>
          </w:p>
        </w:tc>
        <w:tc>
          <w:tcPr>
            <w:tcW w:w="1130" w:type="dxa"/>
            <w:vAlign w:val="center"/>
          </w:tcPr>
          <w:p w:rsidR="00722937" w:rsidRPr="004A4440" w:rsidRDefault="00722937" w:rsidP="00157467"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미정</w:t>
            </w:r>
          </w:p>
        </w:tc>
      </w:tr>
    </w:tbl>
    <w:p w:rsidR="00722937" w:rsidRPr="004A4440" w:rsidRDefault="00722937" w:rsidP="00157467">
      <w:pPr>
        <w:jc w:val="left"/>
        <w:rPr>
          <w:rFonts w:hint="eastAsia"/>
          <w:sz w:val="44"/>
          <w:szCs w:val="48"/>
        </w:rPr>
      </w:pPr>
      <w:bookmarkStart w:id="0" w:name="_GoBack"/>
      <w:bookmarkEnd w:id="0"/>
    </w:p>
    <w:sectPr w:rsidR="00722937" w:rsidRPr="004A4440" w:rsidSect="001574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674" w:rsidRDefault="002B1674" w:rsidP="00D32273">
      <w:pPr>
        <w:spacing w:after="0" w:line="240" w:lineRule="auto"/>
      </w:pPr>
      <w:r>
        <w:separator/>
      </w:r>
    </w:p>
  </w:endnote>
  <w:endnote w:type="continuationSeparator" w:id="0">
    <w:p w:rsidR="002B1674" w:rsidRDefault="002B1674" w:rsidP="00D3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674" w:rsidRDefault="002B1674" w:rsidP="00D32273">
      <w:pPr>
        <w:spacing w:after="0" w:line="240" w:lineRule="auto"/>
      </w:pPr>
      <w:r>
        <w:separator/>
      </w:r>
    </w:p>
  </w:footnote>
  <w:footnote w:type="continuationSeparator" w:id="0">
    <w:p w:rsidR="002B1674" w:rsidRDefault="002B1674" w:rsidP="00D32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0FFD"/>
    <w:multiLevelType w:val="hybridMultilevel"/>
    <w:tmpl w:val="71AA0C4C"/>
    <w:lvl w:ilvl="0" w:tplc="94122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B6CAF"/>
    <w:multiLevelType w:val="hybridMultilevel"/>
    <w:tmpl w:val="6B0C4898"/>
    <w:lvl w:ilvl="0" w:tplc="6B980F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708CF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8E6B2C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36A43E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90ECC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02AF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F48D3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A0C5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BDCA9A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D1CB8"/>
    <w:multiLevelType w:val="hybridMultilevel"/>
    <w:tmpl w:val="6E22977A"/>
    <w:lvl w:ilvl="0" w:tplc="53D20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67102F"/>
    <w:multiLevelType w:val="hybridMultilevel"/>
    <w:tmpl w:val="C07C0CFE"/>
    <w:lvl w:ilvl="0" w:tplc="04A69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67"/>
    <w:rsid w:val="00067AD7"/>
    <w:rsid w:val="00157467"/>
    <w:rsid w:val="00180CA9"/>
    <w:rsid w:val="00275043"/>
    <w:rsid w:val="002B1674"/>
    <w:rsid w:val="002F0616"/>
    <w:rsid w:val="003E0AC6"/>
    <w:rsid w:val="0042025D"/>
    <w:rsid w:val="004A4440"/>
    <w:rsid w:val="004E1052"/>
    <w:rsid w:val="004E3B79"/>
    <w:rsid w:val="00722937"/>
    <w:rsid w:val="007F3486"/>
    <w:rsid w:val="007F7C63"/>
    <w:rsid w:val="00886F7B"/>
    <w:rsid w:val="008D27A4"/>
    <w:rsid w:val="0093575B"/>
    <w:rsid w:val="0093673E"/>
    <w:rsid w:val="00A022C5"/>
    <w:rsid w:val="00A54C5B"/>
    <w:rsid w:val="00B86A0F"/>
    <w:rsid w:val="00C14860"/>
    <w:rsid w:val="00D10261"/>
    <w:rsid w:val="00D32273"/>
    <w:rsid w:val="00DA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75D44"/>
  <w15:chartTrackingRefBased/>
  <w15:docId w15:val="{185E3AEA-E3E2-4645-8ADB-A482D00F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C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22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2273"/>
  </w:style>
  <w:style w:type="paragraph" w:styleId="a5">
    <w:name w:val="footer"/>
    <w:basedOn w:val="a"/>
    <w:link w:val="Char0"/>
    <w:uiPriority w:val="99"/>
    <w:unhideWhenUsed/>
    <w:rsid w:val="00D322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2273"/>
  </w:style>
  <w:style w:type="paragraph" w:styleId="a6">
    <w:name w:val="List Paragraph"/>
    <w:basedOn w:val="a"/>
    <w:uiPriority w:val="34"/>
    <w:qFormat/>
    <w:rsid w:val="00B86A0F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7229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7F94B-6F0A-4257-89DC-DCEC2C7A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BOSUNG</dc:creator>
  <cp:keywords/>
  <dc:description/>
  <cp:lastModifiedBy>KIM BOSUNG</cp:lastModifiedBy>
  <cp:revision>2</cp:revision>
  <cp:lastPrinted>2020-06-15T10:40:00Z</cp:lastPrinted>
  <dcterms:created xsi:type="dcterms:W3CDTF">2020-06-15T14:46:00Z</dcterms:created>
  <dcterms:modified xsi:type="dcterms:W3CDTF">2020-06-15T14:46:00Z</dcterms:modified>
</cp:coreProperties>
</file>