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6035"/>
        <w:gridCol w:w="5755"/>
      </w:tblGrid>
      <w:tr w:rsidR="5A13684C" w:rsidRPr="0095207C" w14:paraId="120C1F8D" w14:textId="77777777" w:rsidTr="00E9677B">
        <w:trPr>
          <w:trHeight w:val="300"/>
        </w:trPr>
        <w:tc>
          <w:tcPr>
            <w:tcW w:w="6035" w:type="dxa"/>
            <w:shd w:val="clear" w:color="auto" w:fill="9CC2E5" w:themeFill="accent5" w:themeFillTint="99"/>
          </w:tcPr>
          <w:p w14:paraId="0981E039" w14:textId="7B162468" w:rsidR="0E022E88" w:rsidRPr="0095207C" w:rsidRDefault="0E022E88" w:rsidP="00B532BC">
            <w:pPr>
              <w:spacing w:line="276" w:lineRule="auto"/>
              <w:rPr>
                <w:rFonts w:asciiTheme="majorBidi" w:eastAsia="Times New Roman" w:hAnsiTheme="majorBidi" w:cstheme="majorBidi"/>
                <w:lang w:val="en-US"/>
              </w:rPr>
            </w:pPr>
            <w:bookmarkStart w:id="0" w:name="_Hlk140523588"/>
            <w:bookmarkStart w:id="1" w:name="_Hlk140523794"/>
            <w:r w:rsidRPr="0095207C">
              <w:rPr>
                <w:rFonts w:asciiTheme="majorBidi" w:eastAsia="Times New Roman" w:hAnsiTheme="majorBidi" w:cstheme="majorBidi"/>
                <w:lang w:val="en-US"/>
              </w:rPr>
              <w:t>Welcome to</w:t>
            </w:r>
            <w:r w:rsidR="5D3A8816" w:rsidRPr="0095207C">
              <w:rPr>
                <w:rFonts w:asciiTheme="majorBidi" w:eastAsia="Times New Roman" w:hAnsiTheme="majorBidi" w:cstheme="majorBidi"/>
                <w:lang w:val="en-US"/>
              </w:rPr>
              <w:t xml:space="preserve"> </w:t>
            </w:r>
            <w:r w:rsidR="005C47CF" w:rsidRPr="0095207C">
              <w:rPr>
                <w:rFonts w:asciiTheme="majorBidi" w:eastAsia="Times New Roman" w:hAnsiTheme="majorBidi" w:cstheme="majorBidi"/>
                <w:b/>
                <w:bCs/>
                <w:lang w:val="en-US"/>
              </w:rPr>
              <w:t>BOARD PINS!</w:t>
            </w:r>
          </w:p>
        </w:tc>
        <w:tc>
          <w:tcPr>
            <w:tcW w:w="5755" w:type="dxa"/>
            <w:shd w:val="clear" w:color="auto" w:fill="9CC2E5" w:themeFill="accent5" w:themeFillTint="99"/>
          </w:tcPr>
          <w:p w14:paraId="6337798B" w14:textId="506A8A9F" w:rsidR="09B03AB2" w:rsidRPr="0095207C" w:rsidRDefault="09B03AB2" w:rsidP="00B532BC">
            <w:pPr>
              <w:bidi/>
              <w:spacing w:line="276" w:lineRule="auto"/>
              <w:rPr>
                <w:rFonts w:asciiTheme="majorBidi" w:eastAsia="Times New Roman" w:hAnsiTheme="majorBidi" w:cstheme="majorBidi"/>
              </w:rPr>
            </w:pPr>
            <w:r w:rsidRPr="0095207C">
              <w:rPr>
                <w:rFonts w:asciiTheme="majorBidi" w:eastAsia="Times New Roman" w:hAnsiTheme="majorBidi" w:cstheme="majorBidi"/>
                <w:rtl/>
              </w:rPr>
              <w:t>مرحب</w:t>
            </w:r>
            <w:r w:rsidR="15833C50" w:rsidRPr="0095207C">
              <w:rPr>
                <w:rFonts w:asciiTheme="majorBidi" w:eastAsia="Times New Roman" w:hAnsiTheme="majorBidi" w:cstheme="majorBidi"/>
                <w:rtl/>
              </w:rPr>
              <w:t xml:space="preserve">ا بكم في </w:t>
            </w:r>
            <w:r w:rsidR="00BD284A" w:rsidRPr="0095207C">
              <w:rPr>
                <w:rFonts w:asciiTheme="majorBidi" w:eastAsia="Times New Roman" w:hAnsiTheme="majorBidi" w:cstheme="majorBidi"/>
                <w:b/>
                <w:bCs/>
                <w:rtl/>
              </w:rPr>
              <w:t>بورد ب</w:t>
            </w:r>
            <w:r w:rsidR="009B2C16" w:rsidRPr="0095207C">
              <w:rPr>
                <w:rFonts w:asciiTheme="majorBidi" w:eastAsia="Times New Roman" w:hAnsiTheme="majorBidi" w:cstheme="majorBidi"/>
                <w:b/>
                <w:bCs/>
                <w:rtl/>
              </w:rPr>
              <w:t>نز</w:t>
            </w:r>
            <w:r w:rsidR="15833C50" w:rsidRPr="0095207C">
              <w:rPr>
                <w:rFonts w:asciiTheme="majorBidi" w:eastAsia="Times New Roman" w:hAnsiTheme="majorBidi" w:cstheme="majorBidi"/>
                <w:rtl/>
              </w:rPr>
              <w:t>!</w:t>
            </w:r>
          </w:p>
        </w:tc>
      </w:tr>
      <w:tr w:rsidR="5A13684C" w:rsidRPr="0095207C" w14:paraId="3BD76D6B" w14:textId="77777777" w:rsidTr="000766A7">
        <w:trPr>
          <w:trHeight w:val="1808"/>
        </w:trPr>
        <w:tc>
          <w:tcPr>
            <w:tcW w:w="6035" w:type="dxa"/>
          </w:tcPr>
          <w:p w14:paraId="084EE241" w14:textId="0B38D2EA" w:rsidR="673A9CAD" w:rsidRPr="0095207C" w:rsidRDefault="673A9CAD"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00000" w:themeColor="text1"/>
                <w:lang w:val="en-US"/>
              </w:rPr>
              <w:t xml:space="preserve">These are the Terms and Conditions that govern the use of </w:t>
            </w:r>
            <w:r w:rsidR="4BBA81DA" w:rsidRPr="0095207C">
              <w:rPr>
                <w:rFonts w:asciiTheme="majorBidi" w:eastAsia="Times New Roman" w:hAnsiTheme="majorBidi" w:cstheme="majorBidi"/>
                <w:b/>
                <w:bCs/>
                <w:color w:val="000000" w:themeColor="text1"/>
                <w:lang w:val="en-US"/>
              </w:rPr>
              <w:t xml:space="preserve">  </w:t>
            </w:r>
            <w:r w:rsidR="005C47CF" w:rsidRPr="0095207C">
              <w:rPr>
                <w:rFonts w:asciiTheme="majorBidi" w:eastAsia="Times New Roman" w:hAnsiTheme="majorBidi" w:cstheme="majorBidi"/>
                <w:b/>
                <w:bCs/>
                <w:lang w:val="en-US"/>
              </w:rPr>
              <w:t>BOARD PINS</w:t>
            </w:r>
            <w:r w:rsidR="005C47CF" w:rsidRPr="0095207C">
              <w:rPr>
                <w:rFonts w:asciiTheme="majorBidi" w:eastAsia="Times New Roman" w:hAnsiTheme="majorBidi" w:cstheme="majorBidi"/>
                <w:b/>
                <w:bCs/>
                <w:color w:val="000000" w:themeColor="text1"/>
                <w:lang w:val="en-US"/>
              </w:rPr>
              <w:t xml:space="preserve"> </w:t>
            </w:r>
            <w:r w:rsidRPr="0095207C">
              <w:rPr>
                <w:rFonts w:asciiTheme="majorBidi" w:eastAsia="Times New Roman" w:hAnsiTheme="majorBidi" w:cstheme="majorBidi"/>
                <w:color w:val="000000" w:themeColor="text1"/>
                <w:lang w:val="en-US"/>
              </w:rPr>
              <w:t>and all its related sites and Services.</w:t>
            </w:r>
            <w:r w:rsidR="4FB10BA5" w:rsidRPr="0095207C">
              <w:rPr>
                <w:rFonts w:asciiTheme="majorBidi" w:eastAsia="Times New Roman" w:hAnsiTheme="majorBidi" w:cstheme="majorBidi"/>
                <w:lang w:val="en-US"/>
              </w:rPr>
              <w:t xml:space="preserve"> By accessing or using</w:t>
            </w:r>
            <w:r w:rsidR="4BBA81DA" w:rsidRPr="0095207C">
              <w:rPr>
                <w:rFonts w:asciiTheme="majorBidi" w:eastAsia="Times New Roman" w:hAnsiTheme="majorBidi" w:cstheme="majorBidi"/>
                <w:b/>
                <w:bCs/>
                <w:lang w:val="en-US"/>
              </w:rPr>
              <w:t xml:space="preserve"> </w:t>
            </w:r>
            <w:r w:rsidR="005C47CF" w:rsidRPr="0095207C">
              <w:rPr>
                <w:rFonts w:asciiTheme="majorBidi" w:eastAsia="Times New Roman" w:hAnsiTheme="majorBidi" w:cstheme="majorBidi"/>
                <w:b/>
                <w:bCs/>
                <w:lang w:val="en-US"/>
              </w:rPr>
              <w:t>BOARD PINS</w:t>
            </w:r>
            <w:r w:rsidR="4FB10BA5" w:rsidRPr="0095207C">
              <w:rPr>
                <w:rFonts w:asciiTheme="majorBidi" w:eastAsia="Times New Roman" w:hAnsiTheme="majorBidi" w:cstheme="majorBidi"/>
                <w:b/>
                <w:bCs/>
                <w:lang w:val="en-US"/>
              </w:rPr>
              <w:t xml:space="preserve">’s </w:t>
            </w:r>
            <w:r w:rsidR="73316149" w:rsidRPr="0095207C">
              <w:rPr>
                <w:rFonts w:asciiTheme="majorBidi" w:eastAsia="Times New Roman" w:hAnsiTheme="majorBidi" w:cstheme="majorBidi"/>
                <w:lang w:val="en-US"/>
              </w:rPr>
              <w:t>Services or placing an order or requesting a delivery,</w:t>
            </w:r>
            <w:r w:rsidR="4FB10BA5" w:rsidRPr="0095207C">
              <w:rPr>
                <w:rFonts w:asciiTheme="majorBidi" w:eastAsia="Times New Roman" w:hAnsiTheme="majorBidi" w:cstheme="majorBidi"/>
                <w:lang w:val="en-US"/>
              </w:rPr>
              <w:t xml:space="preserve"> you are indicating that you have read these Terms and Conditions and agree to be bound by them.</w:t>
            </w:r>
            <w:r w:rsidR="4FB10BA5" w:rsidRPr="0095207C">
              <w:rPr>
                <w:rFonts w:asciiTheme="majorBidi" w:eastAsia="Times New Roman" w:hAnsiTheme="majorBidi" w:cstheme="majorBidi"/>
                <w:color w:val="000000" w:themeColor="text1"/>
                <w:lang w:val="en-US"/>
              </w:rPr>
              <w:t xml:space="preserve"> If you do not agree to these Terms and Conditions, please do not access or use the Services.</w:t>
            </w:r>
          </w:p>
        </w:tc>
        <w:tc>
          <w:tcPr>
            <w:tcW w:w="5755" w:type="dxa"/>
          </w:tcPr>
          <w:p w14:paraId="5AF5064E" w14:textId="70FB1B6F" w:rsidR="5A13684C" w:rsidRPr="0095207C" w:rsidRDefault="5171EBE4" w:rsidP="00B532BC">
            <w:pPr>
              <w:tabs>
                <w:tab w:val="right" w:pos="1189"/>
              </w:tabs>
              <w:bidi/>
              <w:spacing w:line="276" w:lineRule="auto"/>
              <w:jc w:val="both"/>
              <w:rPr>
                <w:rFonts w:asciiTheme="majorBidi" w:eastAsia="Times New Roman" w:hAnsiTheme="majorBidi" w:cstheme="majorBidi"/>
              </w:rPr>
            </w:pPr>
            <w:r w:rsidRPr="0095207C">
              <w:rPr>
                <w:rFonts w:asciiTheme="majorBidi" w:eastAsia="Times New Roman" w:hAnsiTheme="majorBidi" w:cstheme="majorBidi"/>
                <w:color w:val="000000" w:themeColor="text1"/>
                <w:rtl/>
              </w:rPr>
              <w:t>يرد فيما يلي الشروط والأحكام التي تسري بشأن عملية استخدام</w:t>
            </w:r>
            <w:r w:rsidR="677FAE87" w:rsidRPr="0095207C">
              <w:rPr>
                <w:rFonts w:asciiTheme="majorBidi" w:eastAsia="Times New Roman" w:hAnsiTheme="majorBidi" w:cstheme="majorBidi"/>
                <w:color w:val="000000" w:themeColor="text1"/>
                <w:rtl/>
              </w:rPr>
              <w:t xml:space="preserve"> </w:t>
            </w:r>
            <w:r w:rsidRPr="0095207C">
              <w:rPr>
                <w:rFonts w:asciiTheme="majorBidi" w:eastAsia="Times New Roman" w:hAnsiTheme="majorBidi" w:cstheme="majorBidi"/>
                <w:color w:val="000000" w:themeColor="text1"/>
                <w:rtl/>
              </w:rPr>
              <w:t>"</w:t>
            </w:r>
            <w:r w:rsidR="009B2C16"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color w:val="000000" w:themeColor="text1"/>
                <w:rtl/>
              </w:rPr>
              <w:t xml:space="preserve">" وكذا كل ما يرتبط به من مواقع وخدمات، علما بأن استخدام </w:t>
            </w:r>
            <w:r w:rsidR="641F9957" w:rsidRPr="0095207C">
              <w:rPr>
                <w:rFonts w:asciiTheme="majorBidi" w:eastAsia="Times New Roman" w:hAnsiTheme="majorBidi" w:cstheme="majorBidi"/>
                <w:color w:val="000000" w:themeColor="text1"/>
                <w:rtl/>
              </w:rPr>
              <w:t>ال</w:t>
            </w:r>
            <w:r w:rsidR="0020497F" w:rsidRPr="0095207C">
              <w:rPr>
                <w:rFonts w:asciiTheme="majorBidi" w:eastAsia="Times New Roman" w:hAnsiTheme="majorBidi" w:cstheme="majorBidi"/>
                <w:color w:val="000000" w:themeColor="text1"/>
                <w:rtl/>
              </w:rPr>
              <w:t>منصة</w:t>
            </w:r>
            <w:r w:rsidRPr="0095207C">
              <w:rPr>
                <w:rFonts w:asciiTheme="majorBidi" w:eastAsia="Times New Roman" w:hAnsiTheme="majorBidi" w:cstheme="majorBidi"/>
                <w:color w:val="000000" w:themeColor="text1"/>
                <w:rtl/>
              </w:rPr>
              <w:t xml:space="preserve"> الإلكتروني</w:t>
            </w:r>
            <w:r w:rsidR="0020497F" w:rsidRPr="0095207C">
              <w:rPr>
                <w:rFonts w:asciiTheme="majorBidi" w:eastAsia="Times New Roman" w:hAnsiTheme="majorBidi" w:cstheme="majorBidi"/>
                <w:color w:val="000000" w:themeColor="text1"/>
                <w:rtl/>
              </w:rPr>
              <w:t>ة</w:t>
            </w:r>
            <w:r w:rsidRPr="0095207C">
              <w:rPr>
                <w:rFonts w:asciiTheme="majorBidi" w:eastAsia="Times New Roman" w:hAnsiTheme="majorBidi" w:cstheme="majorBidi"/>
                <w:color w:val="000000" w:themeColor="text1"/>
                <w:rtl/>
              </w:rPr>
              <w:t xml:space="preserve"> "</w:t>
            </w:r>
            <w:r w:rsidR="009B2C16"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color w:val="000000" w:themeColor="text1"/>
                <w:rtl/>
              </w:rPr>
              <w:t xml:space="preserve">" إذ يعتبر بمثابة موافقة من جانبكم على الشروط والأحكام الماثلة. وإذا لم توافقوا على هذه الشروط والأحكام، فيكون عليكم عدم الدخول على </w:t>
            </w:r>
            <w:r w:rsidR="641F9957" w:rsidRPr="0095207C">
              <w:rPr>
                <w:rFonts w:asciiTheme="majorBidi" w:eastAsia="Times New Roman" w:hAnsiTheme="majorBidi" w:cstheme="majorBidi"/>
                <w:color w:val="000000" w:themeColor="text1"/>
                <w:rtl/>
              </w:rPr>
              <w:t xml:space="preserve">  ال</w:t>
            </w:r>
            <w:r w:rsidR="0020497F" w:rsidRPr="0095207C">
              <w:rPr>
                <w:rFonts w:asciiTheme="majorBidi" w:eastAsia="Times New Roman" w:hAnsiTheme="majorBidi" w:cstheme="majorBidi"/>
                <w:color w:val="000000" w:themeColor="text1"/>
                <w:rtl/>
              </w:rPr>
              <w:t>منصة</w:t>
            </w:r>
            <w:r w:rsidRPr="0095207C">
              <w:rPr>
                <w:rFonts w:asciiTheme="majorBidi" w:eastAsia="Times New Roman" w:hAnsiTheme="majorBidi" w:cstheme="majorBidi"/>
                <w:color w:val="000000" w:themeColor="text1"/>
                <w:rtl/>
              </w:rPr>
              <w:t xml:space="preserve"> أو استخدامه</w:t>
            </w:r>
            <w:r w:rsidR="0020497F" w:rsidRPr="0095207C">
              <w:rPr>
                <w:rFonts w:asciiTheme="majorBidi" w:eastAsia="Times New Roman" w:hAnsiTheme="majorBidi" w:cstheme="majorBidi"/>
                <w:color w:val="000000" w:themeColor="text1"/>
                <w:rtl/>
              </w:rPr>
              <w:t>ا</w:t>
            </w:r>
            <w:r w:rsidRPr="0095207C">
              <w:rPr>
                <w:rFonts w:asciiTheme="majorBidi" w:eastAsia="Times New Roman" w:hAnsiTheme="majorBidi" w:cstheme="majorBidi"/>
                <w:color w:val="000000" w:themeColor="text1"/>
                <w:rtl/>
              </w:rPr>
              <w:t>.</w:t>
            </w:r>
          </w:p>
        </w:tc>
      </w:tr>
      <w:tr w:rsidR="5A13684C" w:rsidRPr="0095207C" w14:paraId="21FF6099" w14:textId="77777777" w:rsidTr="00E9677B">
        <w:trPr>
          <w:trHeight w:val="300"/>
        </w:trPr>
        <w:tc>
          <w:tcPr>
            <w:tcW w:w="6035" w:type="dxa"/>
            <w:shd w:val="clear" w:color="auto" w:fill="9CC2E5" w:themeFill="accent5" w:themeFillTint="99"/>
          </w:tcPr>
          <w:p w14:paraId="4CF2870D" w14:textId="18CC8359" w:rsidR="3BF5B665" w:rsidRPr="0095207C" w:rsidRDefault="3BF5B665" w:rsidP="00B532BC">
            <w:pPr>
              <w:spacing w:line="276" w:lineRule="auto"/>
              <w:jc w:val="center"/>
              <w:rPr>
                <w:rFonts w:asciiTheme="majorBidi" w:eastAsia="Times New Roman" w:hAnsiTheme="majorBidi" w:cstheme="majorBidi"/>
                <w:b/>
                <w:bCs/>
                <w:color w:val="000000" w:themeColor="text1"/>
                <w:lang w:val="en-US"/>
              </w:rPr>
            </w:pPr>
            <w:r w:rsidRPr="0095207C">
              <w:rPr>
                <w:rFonts w:asciiTheme="majorBidi" w:eastAsia="Times New Roman" w:hAnsiTheme="majorBidi" w:cstheme="majorBidi"/>
                <w:b/>
                <w:bCs/>
                <w:color w:val="000000" w:themeColor="text1"/>
                <w:lang w:val="en-US"/>
              </w:rPr>
              <w:t>Introduction</w:t>
            </w:r>
          </w:p>
        </w:tc>
        <w:tc>
          <w:tcPr>
            <w:tcW w:w="5755" w:type="dxa"/>
            <w:shd w:val="clear" w:color="auto" w:fill="9CC2E5" w:themeFill="accent5" w:themeFillTint="99"/>
          </w:tcPr>
          <w:p w14:paraId="39260F86" w14:textId="5F787A1F" w:rsidR="3BF5B665" w:rsidRPr="0095207C" w:rsidRDefault="3BF5B665" w:rsidP="00B532BC">
            <w:pPr>
              <w:bidi/>
              <w:spacing w:line="276" w:lineRule="auto"/>
              <w:jc w:val="center"/>
              <w:rPr>
                <w:rFonts w:asciiTheme="majorBidi" w:eastAsia="Times New Roman" w:hAnsiTheme="majorBidi" w:cstheme="majorBidi"/>
                <w:b/>
                <w:bCs/>
                <w:color w:val="000000" w:themeColor="text1"/>
              </w:rPr>
            </w:pPr>
            <w:r w:rsidRPr="0095207C">
              <w:rPr>
                <w:rFonts w:asciiTheme="majorBidi" w:eastAsia="Times New Roman" w:hAnsiTheme="majorBidi" w:cstheme="majorBidi"/>
                <w:b/>
                <w:bCs/>
                <w:color w:val="000000" w:themeColor="text1"/>
                <w:rtl/>
              </w:rPr>
              <w:t>تمهيد</w:t>
            </w:r>
          </w:p>
        </w:tc>
      </w:tr>
      <w:tr w:rsidR="5A13684C" w:rsidRPr="0095207C" w14:paraId="652EF126" w14:textId="77777777" w:rsidTr="000766A7">
        <w:trPr>
          <w:trHeight w:val="300"/>
        </w:trPr>
        <w:tc>
          <w:tcPr>
            <w:tcW w:w="6035" w:type="dxa"/>
          </w:tcPr>
          <w:p w14:paraId="77758EE0" w14:textId="5BF755AE" w:rsidR="39882EA6" w:rsidRPr="0095207C" w:rsidRDefault="39882EA6"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lang w:val="en-US"/>
              </w:rPr>
              <w:t>The</w:t>
            </w:r>
            <w:r w:rsidRPr="0095207C">
              <w:rPr>
                <w:rFonts w:asciiTheme="majorBidi" w:eastAsia="Times New Roman" w:hAnsiTheme="majorBidi" w:cstheme="majorBidi"/>
                <w:color w:val="000000" w:themeColor="text1"/>
                <w:lang w:val="en-US"/>
              </w:rPr>
              <w:t xml:space="preserve"> following Terms and Conditions shall </w:t>
            </w:r>
            <w:r w:rsidR="0020497F" w:rsidRPr="0095207C">
              <w:rPr>
                <w:rFonts w:asciiTheme="majorBidi" w:eastAsia="Times New Roman" w:hAnsiTheme="majorBidi" w:cstheme="majorBidi"/>
                <w:color w:val="000000" w:themeColor="text1"/>
                <w:lang w:val="en-US"/>
              </w:rPr>
              <w:t>app</w:t>
            </w:r>
            <w:r w:rsidRPr="0095207C">
              <w:rPr>
                <w:rFonts w:asciiTheme="majorBidi" w:eastAsia="Times New Roman" w:hAnsiTheme="majorBidi" w:cstheme="majorBidi"/>
                <w:color w:val="000000" w:themeColor="text1"/>
                <w:lang w:val="en-US"/>
              </w:rPr>
              <w:t xml:space="preserve">ly to all Users in relation </w:t>
            </w:r>
            <w:r w:rsidR="0042468C" w:rsidRPr="0095207C">
              <w:rPr>
                <w:rFonts w:asciiTheme="majorBidi" w:eastAsia="Times New Roman" w:hAnsiTheme="majorBidi" w:cstheme="majorBidi"/>
                <w:color w:val="000000" w:themeColor="text1"/>
                <w:lang w:val="en-US"/>
              </w:rPr>
              <w:t xml:space="preserve">to the </w:t>
            </w:r>
            <w:r w:rsidRPr="0095207C">
              <w:rPr>
                <w:rFonts w:asciiTheme="majorBidi" w:eastAsia="Times New Roman" w:hAnsiTheme="majorBidi" w:cstheme="majorBidi"/>
                <w:color w:val="000000" w:themeColor="text1"/>
                <w:lang w:val="en-US"/>
              </w:rPr>
              <w:t xml:space="preserve">Services </w:t>
            </w:r>
            <w:r w:rsidR="0042468C" w:rsidRPr="0095207C">
              <w:rPr>
                <w:rFonts w:asciiTheme="majorBidi" w:eastAsia="Times New Roman" w:hAnsiTheme="majorBidi" w:cstheme="majorBidi"/>
                <w:color w:val="000000" w:themeColor="text1"/>
                <w:lang w:val="en-US"/>
              </w:rPr>
              <w:t xml:space="preserve">provided </w:t>
            </w:r>
            <w:r w:rsidRPr="0095207C">
              <w:rPr>
                <w:rFonts w:asciiTheme="majorBidi" w:eastAsia="Times New Roman" w:hAnsiTheme="majorBidi" w:cstheme="majorBidi"/>
                <w:color w:val="000000" w:themeColor="text1"/>
                <w:lang w:val="en-US"/>
              </w:rPr>
              <w:t>through</w:t>
            </w:r>
            <w:r w:rsidR="0042468C" w:rsidRPr="0095207C">
              <w:rPr>
                <w:rFonts w:asciiTheme="majorBidi" w:eastAsia="Times New Roman" w:hAnsiTheme="majorBidi" w:cstheme="majorBidi"/>
                <w:color w:val="000000" w:themeColor="text1"/>
                <w:lang w:val="en-US"/>
              </w:rPr>
              <w:t xml:space="preserve"> </w:t>
            </w:r>
            <w:r w:rsidR="005C47CF" w:rsidRPr="0095207C">
              <w:rPr>
                <w:rFonts w:asciiTheme="majorBidi" w:eastAsia="Times New Roman" w:hAnsiTheme="majorBidi" w:cstheme="majorBidi"/>
                <w:b/>
                <w:bCs/>
                <w:color w:val="000000" w:themeColor="text1"/>
                <w:lang w:val="en-US"/>
              </w:rPr>
              <w:t xml:space="preserve">BOARD PINS </w:t>
            </w:r>
            <w:r w:rsidR="005C47CF" w:rsidRPr="0095207C">
              <w:rPr>
                <w:rFonts w:asciiTheme="majorBidi" w:eastAsia="Times New Roman" w:hAnsiTheme="majorBidi" w:cstheme="majorBidi"/>
                <w:color w:val="000000" w:themeColor="text1"/>
                <w:lang w:val="en-US"/>
              </w:rPr>
              <w:t>Platform</w:t>
            </w:r>
            <w:r w:rsidRPr="0095207C">
              <w:rPr>
                <w:rFonts w:asciiTheme="majorBidi" w:eastAsia="Times New Roman" w:hAnsiTheme="majorBidi" w:cstheme="majorBidi"/>
                <w:color w:val="000000" w:themeColor="text1"/>
                <w:lang w:val="en-US"/>
              </w:rPr>
              <w:t xml:space="preserve"> (“the </w:t>
            </w:r>
            <w:r w:rsidR="0020497F" w:rsidRPr="0095207C">
              <w:rPr>
                <w:rFonts w:asciiTheme="majorBidi" w:eastAsia="Times New Roman" w:hAnsiTheme="majorBidi" w:cstheme="majorBidi"/>
                <w:b/>
                <w:bCs/>
                <w:color w:val="000000" w:themeColor="text1"/>
                <w:lang w:val="en-US"/>
              </w:rPr>
              <w:t>Platform</w:t>
            </w:r>
            <w:r w:rsidRPr="0095207C">
              <w:rPr>
                <w:rFonts w:asciiTheme="majorBidi" w:eastAsia="Times New Roman" w:hAnsiTheme="majorBidi" w:cstheme="majorBidi"/>
                <w:color w:val="000000" w:themeColor="text1"/>
                <w:lang w:val="en-US"/>
              </w:rPr>
              <w:t xml:space="preserve">”). These Terms and Conditions come into force once you accept Service through the </w:t>
            </w:r>
            <w:r w:rsidR="0020497F" w:rsidRPr="0095207C">
              <w:rPr>
                <w:rFonts w:asciiTheme="majorBidi" w:eastAsia="Times New Roman" w:hAnsiTheme="majorBidi" w:cstheme="majorBidi"/>
                <w:color w:val="000000" w:themeColor="text1"/>
                <w:lang w:val="en-US"/>
              </w:rPr>
              <w:t>Platform</w:t>
            </w:r>
            <w:r w:rsidRPr="0095207C">
              <w:rPr>
                <w:rFonts w:asciiTheme="majorBidi" w:eastAsia="Times New Roman" w:hAnsiTheme="majorBidi" w:cstheme="majorBidi"/>
                <w:color w:val="000000" w:themeColor="text1"/>
                <w:lang w:val="en-US"/>
              </w:rPr>
              <w:t xml:space="preserve"> or through any other form of communication </w:t>
            </w:r>
            <w:proofErr w:type="gramStart"/>
            <w:r w:rsidRPr="0095207C">
              <w:rPr>
                <w:rFonts w:asciiTheme="majorBidi" w:eastAsia="Times New Roman" w:hAnsiTheme="majorBidi" w:cstheme="majorBidi"/>
                <w:color w:val="000000" w:themeColor="text1"/>
                <w:lang w:val="en-US"/>
              </w:rPr>
              <w:t xml:space="preserve">with </w:t>
            </w:r>
            <w:r w:rsidR="4BBA81DA" w:rsidRPr="0095207C">
              <w:rPr>
                <w:rFonts w:asciiTheme="majorBidi" w:eastAsia="Times New Roman" w:hAnsiTheme="majorBidi" w:cstheme="majorBidi"/>
                <w:b/>
                <w:bCs/>
                <w:color w:val="000000" w:themeColor="text1"/>
                <w:lang w:val="en-US"/>
              </w:rPr>
              <w:t xml:space="preserve"> </w:t>
            </w:r>
            <w:r w:rsidR="005C47CF" w:rsidRPr="0095207C">
              <w:rPr>
                <w:rFonts w:asciiTheme="majorBidi" w:eastAsia="Times New Roman" w:hAnsiTheme="majorBidi" w:cstheme="majorBidi"/>
                <w:b/>
                <w:bCs/>
                <w:color w:val="000000" w:themeColor="text1"/>
                <w:lang w:val="en-US"/>
              </w:rPr>
              <w:t>BOARD</w:t>
            </w:r>
            <w:proofErr w:type="gramEnd"/>
            <w:r w:rsidR="005C47CF" w:rsidRPr="0095207C">
              <w:rPr>
                <w:rFonts w:asciiTheme="majorBidi" w:eastAsia="Times New Roman" w:hAnsiTheme="majorBidi" w:cstheme="majorBidi"/>
                <w:b/>
                <w:bCs/>
                <w:color w:val="000000" w:themeColor="text1"/>
                <w:lang w:val="en-US"/>
              </w:rPr>
              <w:t xml:space="preserve"> </w:t>
            </w:r>
            <w:r w:rsidR="00576F94" w:rsidRPr="0095207C">
              <w:rPr>
                <w:rFonts w:asciiTheme="majorBidi" w:eastAsia="Times New Roman" w:hAnsiTheme="majorBidi" w:cstheme="majorBidi"/>
                <w:b/>
                <w:bCs/>
                <w:color w:val="000000" w:themeColor="text1"/>
                <w:lang w:val="en-US"/>
              </w:rPr>
              <w:t>PINS.</w:t>
            </w:r>
          </w:p>
        </w:tc>
        <w:tc>
          <w:tcPr>
            <w:tcW w:w="5755" w:type="dxa"/>
          </w:tcPr>
          <w:p w14:paraId="1FF91CCE" w14:textId="1087265C" w:rsidR="75CFDA12" w:rsidRPr="0095207C" w:rsidRDefault="75CFDA12" w:rsidP="00B532BC">
            <w:pPr>
              <w:bidi/>
              <w:spacing w:line="276" w:lineRule="auto"/>
              <w:jc w:val="both"/>
              <w:rPr>
                <w:rFonts w:asciiTheme="majorBidi" w:eastAsia="Times New Roman" w:hAnsiTheme="majorBidi" w:cstheme="majorBidi"/>
                <w:b/>
                <w:bCs/>
              </w:rPr>
            </w:pPr>
            <w:r w:rsidRPr="0095207C">
              <w:rPr>
                <w:rFonts w:asciiTheme="majorBidi" w:eastAsia="Times New Roman" w:hAnsiTheme="majorBidi" w:cstheme="majorBidi"/>
                <w:rtl/>
              </w:rPr>
              <w:t xml:space="preserve">تطبق الشروط </w:t>
            </w:r>
            <w:r w:rsidR="00A07E72" w:rsidRPr="0095207C">
              <w:rPr>
                <w:rFonts w:asciiTheme="majorBidi" w:eastAsia="Times New Roman" w:hAnsiTheme="majorBidi" w:cstheme="majorBidi"/>
                <w:rtl/>
              </w:rPr>
              <w:t>والأحكام</w:t>
            </w:r>
            <w:r w:rsidRPr="0095207C">
              <w:rPr>
                <w:rFonts w:asciiTheme="majorBidi" w:eastAsia="Times New Roman" w:hAnsiTheme="majorBidi" w:cstheme="majorBidi"/>
                <w:rtl/>
              </w:rPr>
              <w:t xml:space="preserve"> التالية على جميع المستخدمين فيما يتعلق بالخدمات المقدمة</w:t>
            </w:r>
            <w:r w:rsidR="36FB74C8" w:rsidRPr="0095207C">
              <w:rPr>
                <w:rFonts w:asciiTheme="majorBidi" w:eastAsia="Times New Roman" w:hAnsiTheme="majorBidi" w:cstheme="majorBidi"/>
                <w:rtl/>
              </w:rPr>
              <w:t xml:space="preserve"> من</w:t>
            </w:r>
            <w:r w:rsidR="797E55BF" w:rsidRPr="0095207C">
              <w:rPr>
                <w:rFonts w:asciiTheme="majorBidi" w:eastAsia="Times New Roman" w:hAnsiTheme="majorBidi" w:cstheme="majorBidi"/>
                <w:rtl/>
              </w:rPr>
              <w:t xml:space="preserve"> </w:t>
            </w:r>
            <w:r w:rsidR="009B2C16" w:rsidRPr="0095207C">
              <w:rPr>
                <w:rFonts w:asciiTheme="majorBidi" w:eastAsia="Times New Roman" w:hAnsiTheme="majorBidi" w:cstheme="majorBidi"/>
                <w:b/>
                <w:bCs/>
                <w:rtl/>
              </w:rPr>
              <w:t>بورد بنز</w:t>
            </w:r>
            <w:r w:rsidR="797E55BF" w:rsidRPr="0095207C">
              <w:rPr>
                <w:rFonts w:asciiTheme="majorBidi" w:eastAsia="Times New Roman" w:hAnsiTheme="majorBidi" w:cstheme="majorBidi"/>
                <w:b/>
                <w:bCs/>
                <w:rtl/>
              </w:rPr>
              <w:t xml:space="preserve"> </w:t>
            </w:r>
            <w:r w:rsidR="797E55BF" w:rsidRPr="0095207C">
              <w:rPr>
                <w:rFonts w:asciiTheme="majorBidi" w:eastAsia="Times New Roman" w:hAnsiTheme="majorBidi" w:cstheme="majorBidi"/>
                <w:rtl/>
              </w:rPr>
              <w:t>من خلال</w:t>
            </w:r>
            <w:r w:rsidR="677FAE87" w:rsidRPr="0095207C">
              <w:rPr>
                <w:rFonts w:asciiTheme="majorBidi" w:eastAsia="Times New Roman" w:hAnsiTheme="majorBidi" w:cstheme="majorBidi"/>
                <w:rtl/>
              </w:rPr>
              <w:t xml:space="preserve"> </w:t>
            </w:r>
            <w:r w:rsidR="0020497F" w:rsidRPr="0095207C">
              <w:rPr>
                <w:rFonts w:asciiTheme="majorBidi" w:eastAsia="Times New Roman" w:hAnsiTheme="majorBidi" w:cstheme="majorBidi"/>
                <w:rtl/>
              </w:rPr>
              <w:t>منصة</w:t>
            </w:r>
            <w:r w:rsidR="797E55BF" w:rsidRPr="0095207C">
              <w:rPr>
                <w:rFonts w:asciiTheme="majorBidi" w:eastAsia="Times New Roman" w:hAnsiTheme="majorBidi" w:cstheme="majorBidi"/>
                <w:rtl/>
              </w:rPr>
              <w:t xml:space="preserve"> </w:t>
            </w:r>
            <w:r w:rsidR="009B2C16" w:rsidRPr="0095207C">
              <w:rPr>
                <w:rFonts w:asciiTheme="majorBidi" w:eastAsia="Times New Roman" w:hAnsiTheme="majorBidi" w:cstheme="majorBidi"/>
                <w:b/>
                <w:bCs/>
                <w:rtl/>
              </w:rPr>
              <w:t>بورد بنز</w:t>
            </w:r>
            <w:r w:rsidR="797E55BF" w:rsidRPr="0095207C">
              <w:rPr>
                <w:rFonts w:asciiTheme="majorBidi" w:eastAsia="Times New Roman" w:hAnsiTheme="majorBidi" w:cstheme="majorBidi"/>
                <w:b/>
                <w:bCs/>
                <w:rtl/>
              </w:rPr>
              <w:t xml:space="preserve"> </w:t>
            </w:r>
            <w:r w:rsidR="2391F242" w:rsidRPr="0095207C">
              <w:rPr>
                <w:rFonts w:asciiTheme="majorBidi" w:eastAsia="Times New Roman" w:hAnsiTheme="majorBidi" w:cstheme="majorBidi"/>
                <w:b/>
                <w:bCs/>
                <w:rtl/>
              </w:rPr>
              <w:t>"ال</w:t>
            </w:r>
            <w:r w:rsidR="0020497F" w:rsidRPr="0095207C">
              <w:rPr>
                <w:rFonts w:asciiTheme="majorBidi" w:eastAsia="Times New Roman" w:hAnsiTheme="majorBidi" w:cstheme="majorBidi"/>
                <w:b/>
                <w:bCs/>
                <w:rtl/>
              </w:rPr>
              <w:t>منصة</w:t>
            </w:r>
            <w:r w:rsidR="7319A475" w:rsidRPr="0095207C">
              <w:rPr>
                <w:rFonts w:asciiTheme="majorBidi" w:eastAsia="Times New Roman" w:hAnsiTheme="majorBidi" w:cstheme="majorBidi"/>
                <w:b/>
                <w:bCs/>
                <w:rtl/>
              </w:rPr>
              <w:t xml:space="preserve">". </w:t>
            </w:r>
            <w:r w:rsidR="7319A475" w:rsidRPr="0095207C">
              <w:rPr>
                <w:rFonts w:asciiTheme="majorBidi" w:eastAsia="Times New Roman" w:hAnsiTheme="majorBidi" w:cstheme="majorBidi"/>
                <w:rtl/>
              </w:rPr>
              <w:t xml:space="preserve">تدخل هذه الشروط </w:t>
            </w:r>
            <w:r w:rsidR="00A07E72" w:rsidRPr="0095207C">
              <w:rPr>
                <w:rFonts w:asciiTheme="majorBidi" w:eastAsia="Times New Roman" w:hAnsiTheme="majorBidi" w:cstheme="majorBidi"/>
                <w:rtl/>
              </w:rPr>
              <w:t>والأحكام</w:t>
            </w:r>
            <w:r w:rsidR="7319A475" w:rsidRPr="0095207C">
              <w:rPr>
                <w:rFonts w:asciiTheme="majorBidi" w:eastAsia="Times New Roman" w:hAnsiTheme="majorBidi" w:cstheme="majorBidi"/>
                <w:rtl/>
              </w:rPr>
              <w:t xml:space="preserve"> حيز التنفيذ بمجرد قبولك للخدمة من خلال </w:t>
            </w:r>
            <w:r w:rsidR="641F9957" w:rsidRPr="0095207C">
              <w:rPr>
                <w:rFonts w:asciiTheme="majorBidi" w:eastAsia="Times New Roman" w:hAnsiTheme="majorBidi" w:cstheme="majorBidi"/>
                <w:rtl/>
              </w:rPr>
              <w:t>ال</w:t>
            </w:r>
            <w:r w:rsidR="0020497F" w:rsidRPr="0095207C">
              <w:rPr>
                <w:rFonts w:asciiTheme="majorBidi" w:eastAsia="Times New Roman" w:hAnsiTheme="majorBidi" w:cstheme="majorBidi"/>
                <w:rtl/>
              </w:rPr>
              <w:t>منصة</w:t>
            </w:r>
            <w:r w:rsidR="16F36082" w:rsidRPr="0095207C">
              <w:rPr>
                <w:rFonts w:asciiTheme="majorBidi" w:eastAsia="Times New Roman" w:hAnsiTheme="majorBidi" w:cstheme="majorBidi"/>
                <w:rtl/>
              </w:rPr>
              <w:t xml:space="preserve"> او من خلال أي شكل من أشكال التواصل مع </w:t>
            </w:r>
            <w:r w:rsidR="009B2C16" w:rsidRPr="0095207C">
              <w:rPr>
                <w:rFonts w:asciiTheme="majorBidi" w:eastAsia="Times New Roman" w:hAnsiTheme="majorBidi" w:cstheme="majorBidi"/>
                <w:b/>
                <w:bCs/>
                <w:rtl/>
              </w:rPr>
              <w:t>بورد بنز</w:t>
            </w:r>
            <w:r w:rsidR="16F36082" w:rsidRPr="0095207C">
              <w:rPr>
                <w:rFonts w:asciiTheme="majorBidi" w:eastAsia="Times New Roman" w:hAnsiTheme="majorBidi" w:cstheme="majorBidi"/>
                <w:rtl/>
              </w:rPr>
              <w:t>.</w:t>
            </w:r>
          </w:p>
        </w:tc>
      </w:tr>
      <w:tr w:rsidR="5A13684C" w:rsidRPr="0095207C" w14:paraId="44F15FDC" w14:textId="77777777" w:rsidTr="000766A7">
        <w:trPr>
          <w:trHeight w:val="300"/>
        </w:trPr>
        <w:tc>
          <w:tcPr>
            <w:tcW w:w="6035" w:type="dxa"/>
          </w:tcPr>
          <w:p w14:paraId="4C2922DB" w14:textId="7CA3C50A" w:rsidR="2853F443" w:rsidRPr="0095207C" w:rsidRDefault="2853F443"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00000" w:themeColor="text1"/>
                <w:lang w:val="en-US"/>
              </w:rPr>
              <w:t xml:space="preserve">These Terms and Conditions, along with the Privacy Policy, hereby set out the whole Agreement and understanding </w:t>
            </w:r>
            <w:r w:rsidR="0020497F" w:rsidRPr="0095207C">
              <w:rPr>
                <w:rFonts w:asciiTheme="majorBidi" w:eastAsia="Times New Roman" w:hAnsiTheme="majorBidi" w:cstheme="majorBidi"/>
                <w:color w:val="000000" w:themeColor="text1"/>
                <w:lang w:val="en-US"/>
              </w:rPr>
              <w:t xml:space="preserve">between </w:t>
            </w:r>
            <w:r w:rsidR="005C47CF" w:rsidRPr="0095207C">
              <w:rPr>
                <w:rFonts w:asciiTheme="majorBidi" w:eastAsia="Times New Roman" w:hAnsiTheme="majorBidi" w:cstheme="majorBidi"/>
                <w:b/>
                <w:bCs/>
                <w:color w:val="000000" w:themeColor="text1"/>
                <w:lang w:val="en-US"/>
              </w:rPr>
              <w:t xml:space="preserve">BOARD </w:t>
            </w:r>
            <w:proofErr w:type="gramStart"/>
            <w:r w:rsidR="005C47CF" w:rsidRPr="0095207C">
              <w:rPr>
                <w:rFonts w:asciiTheme="majorBidi" w:eastAsia="Times New Roman" w:hAnsiTheme="majorBidi" w:cstheme="majorBidi"/>
                <w:b/>
                <w:bCs/>
                <w:color w:val="000000" w:themeColor="text1"/>
                <w:lang w:val="en-US"/>
              </w:rPr>
              <w:t xml:space="preserve">PINS </w:t>
            </w:r>
            <w:r w:rsidRPr="0095207C">
              <w:rPr>
                <w:rFonts w:asciiTheme="majorBidi" w:eastAsia="Times New Roman" w:hAnsiTheme="majorBidi" w:cstheme="majorBidi"/>
                <w:b/>
                <w:bCs/>
                <w:color w:val="000000" w:themeColor="text1"/>
                <w:lang w:val="en-US"/>
              </w:rPr>
              <w:t xml:space="preserve"> </w:t>
            </w:r>
            <w:r w:rsidRPr="0095207C">
              <w:rPr>
                <w:rFonts w:asciiTheme="majorBidi" w:eastAsia="Times New Roman" w:hAnsiTheme="majorBidi" w:cstheme="majorBidi"/>
                <w:color w:val="000000" w:themeColor="text1"/>
                <w:lang w:val="en-US"/>
              </w:rPr>
              <w:t>and</w:t>
            </w:r>
            <w:proofErr w:type="gramEnd"/>
            <w:r w:rsidRPr="0095207C">
              <w:rPr>
                <w:rFonts w:asciiTheme="majorBidi" w:eastAsia="Times New Roman" w:hAnsiTheme="majorBidi" w:cstheme="majorBidi"/>
                <w:color w:val="000000" w:themeColor="text1"/>
                <w:lang w:val="en-US"/>
              </w:rPr>
              <w:t xml:space="preserve"> the </w:t>
            </w:r>
            <w:r w:rsidRPr="0095207C">
              <w:rPr>
                <w:rFonts w:asciiTheme="majorBidi" w:eastAsia="Times New Roman" w:hAnsiTheme="majorBidi" w:cstheme="majorBidi"/>
                <w:b/>
                <w:bCs/>
                <w:color w:val="000000" w:themeColor="text1"/>
                <w:lang w:val="en-US"/>
              </w:rPr>
              <w:t xml:space="preserve">“User” </w:t>
            </w:r>
            <w:r w:rsidRPr="0095207C">
              <w:rPr>
                <w:rFonts w:asciiTheme="majorBidi" w:eastAsia="Times New Roman" w:hAnsiTheme="majorBidi" w:cstheme="majorBidi"/>
                <w:color w:val="000000" w:themeColor="text1"/>
                <w:lang w:val="en-US"/>
              </w:rPr>
              <w:t xml:space="preserve">(“the </w:t>
            </w:r>
            <w:r w:rsidRPr="0095207C">
              <w:rPr>
                <w:rFonts w:asciiTheme="majorBidi" w:eastAsia="Times New Roman" w:hAnsiTheme="majorBidi" w:cstheme="majorBidi"/>
                <w:b/>
                <w:bCs/>
                <w:color w:val="000000" w:themeColor="text1"/>
                <w:lang w:val="en-US"/>
              </w:rPr>
              <w:t>Agreement</w:t>
            </w:r>
            <w:r w:rsidRPr="0095207C">
              <w:rPr>
                <w:rFonts w:asciiTheme="majorBidi" w:eastAsia="Times New Roman" w:hAnsiTheme="majorBidi" w:cstheme="majorBidi"/>
                <w:color w:val="000000" w:themeColor="text1"/>
                <w:lang w:val="en-US"/>
              </w:rPr>
              <w:t>”)</w:t>
            </w:r>
            <w:r w:rsidRPr="0095207C">
              <w:rPr>
                <w:rFonts w:asciiTheme="majorBidi" w:eastAsia="Times New Roman" w:hAnsiTheme="majorBidi" w:cstheme="majorBidi"/>
                <w:b/>
                <w:bCs/>
                <w:color w:val="000000" w:themeColor="text1"/>
                <w:lang w:val="en-US"/>
              </w:rPr>
              <w:t xml:space="preserve"> </w:t>
            </w:r>
            <w:r w:rsidRPr="0095207C">
              <w:rPr>
                <w:rFonts w:asciiTheme="majorBidi" w:eastAsia="Times New Roman" w:hAnsiTheme="majorBidi" w:cstheme="majorBidi"/>
                <w:color w:val="000000" w:themeColor="text1"/>
                <w:lang w:val="en-US"/>
              </w:rPr>
              <w:t xml:space="preserve">whether an individual or entity that accesses our </w:t>
            </w:r>
            <w:r w:rsidR="0020497F" w:rsidRPr="0095207C">
              <w:rPr>
                <w:rFonts w:asciiTheme="majorBidi" w:eastAsia="Times New Roman" w:hAnsiTheme="majorBidi" w:cstheme="majorBidi"/>
                <w:color w:val="000000" w:themeColor="text1"/>
                <w:lang w:val="en-US"/>
              </w:rPr>
              <w:t>Platform</w:t>
            </w:r>
            <w:r w:rsidRPr="0095207C">
              <w:rPr>
                <w:rFonts w:asciiTheme="majorBidi" w:eastAsia="Times New Roman" w:hAnsiTheme="majorBidi" w:cstheme="majorBidi"/>
                <w:color w:val="000000" w:themeColor="text1"/>
                <w:lang w:val="en-US"/>
              </w:rPr>
              <w:t>.</w:t>
            </w:r>
            <w:r w:rsidR="7E89269F" w:rsidRPr="0095207C">
              <w:rPr>
                <w:rFonts w:asciiTheme="majorBidi" w:eastAsia="Times New Roman" w:hAnsiTheme="majorBidi" w:cstheme="majorBidi"/>
                <w:lang w:val="en-US"/>
              </w:rPr>
              <w:t xml:space="preserve"> Please</w:t>
            </w:r>
            <w:r w:rsidR="0374DA98" w:rsidRPr="0095207C">
              <w:rPr>
                <w:rFonts w:asciiTheme="majorBidi" w:eastAsia="Times New Roman" w:hAnsiTheme="majorBidi" w:cstheme="majorBidi"/>
                <w:color w:val="000000" w:themeColor="text1"/>
                <w:lang w:val="en-US"/>
              </w:rPr>
              <w:t xml:space="preserve"> note that you should review and agree with our Privacy Policy [</w:t>
            </w:r>
            <w:r w:rsidR="0374DA98" w:rsidRPr="0095207C">
              <w:rPr>
                <w:rFonts w:asciiTheme="majorBidi" w:eastAsia="Times New Roman" w:hAnsiTheme="majorBidi" w:cstheme="majorBidi"/>
                <w:color w:val="000000" w:themeColor="text1"/>
                <w:highlight w:val="yellow"/>
                <w:lang w:val="en-US"/>
              </w:rPr>
              <w:t>PP’s LINK</w:t>
            </w:r>
            <w:r w:rsidR="0374DA98" w:rsidRPr="0095207C">
              <w:rPr>
                <w:rFonts w:asciiTheme="majorBidi" w:eastAsia="Times New Roman" w:hAnsiTheme="majorBidi" w:cstheme="majorBidi"/>
                <w:color w:val="000000" w:themeColor="text1"/>
                <w:lang w:val="en-US"/>
              </w:rPr>
              <w:t>] as it is an integral part of these Terms and Conditions.</w:t>
            </w:r>
          </w:p>
        </w:tc>
        <w:tc>
          <w:tcPr>
            <w:tcW w:w="5755" w:type="dxa"/>
          </w:tcPr>
          <w:p w14:paraId="4ABBCF23" w14:textId="22413989" w:rsidR="3D065067" w:rsidRPr="0095207C" w:rsidRDefault="3D065067"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rtl/>
              </w:rPr>
              <w:t xml:space="preserve">تحدد هذه الشروط والأحكام، إلى جانب سياسة الخصوصية، الاتفاقية الكاملة بين </w:t>
            </w:r>
            <w:r w:rsidR="009B2C16" w:rsidRPr="0095207C">
              <w:rPr>
                <w:rFonts w:asciiTheme="majorBidi" w:eastAsia="Times New Roman" w:hAnsiTheme="majorBidi" w:cstheme="majorBidi"/>
                <w:b/>
                <w:bCs/>
                <w:rtl/>
              </w:rPr>
              <w:t>بورد بنز</w:t>
            </w:r>
            <w:r w:rsidRPr="0095207C">
              <w:rPr>
                <w:rFonts w:asciiTheme="majorBidi" w:eastAsia="Times New Roman" w:hAnsiTheme="majorBidi" w:cstheme="majorBidi"/>
                <w:b/>
                <w:bCs/>
                <w:rtl/>
              </w:rPr>
              <w:t xml:space="preserve"> </w:t>
            </w:r>
            <w:r w:rsidRPr="0095207C">
              <w:rPr>
                <w:rFonts w:asciiTheme="majorBidi" w:eastAsia="Times New Roman" w:hAnsiTheme="majorBidi" w:cstheme="majorBidi"/>
                <w:rtl/>
              </w:rPr>
              <w:t>و"</w:t>
            </w:r>
            <w:r w:rsidRPr="0095207C">
              <w:rPr>
                <w:rFonts w:asciiTheme="majorBidi" w:eastAsia="Times New Roman" w:hAnsiTheme="majorBidi" w:cstheme="majorBidi"/>
                <w:b/>
                <w:bCs/>
                <w:rtl/>
              </w:rPr>
              <w:t>المستخدم</w:t>
            </w:r>
            <w:r w:rsidRPr="0095207C">
              <w:rPr>
                <w:rFonts w:asciiTheme="majorBidi" w:eastAsia="Times New Roman" w:hAnsiTheme="majorBidi" w:cstheme="majorBidi"/>
                <w:rtl/>
              </w:rPr>
              <w:t>" ("</w:t>
            </w:r>
            <w:r w:rsidRPr="0095207C">
              <w:rPr>
                <w:rFonts w:asciiTheme="majorBidi" w:eastAsia="Times New Roman" w:hAnsiTheme="majorBidi" w:cstheme="majorBidi"/>
                <w:b/>
                <w:bCs/>
                <w:rtl/>
              </w:rPr>
              <w:t>الاتفاقية</w:t>
            </w:r>
            <w:r w:rsidRPr="0095207C">
              <w:rPr>
                <w:rFonts w:asciiTheme="majorBidi" w:eastAsia="Times New Roman" w:hAnsiTheme="majorBidi" w:cstheme="majorBidi"/>
                <w:rtl/>
              </w:rPr>
              <w:t xml:space="preserve">") سواء كان فردا أو كيانا يدخل إلى </w:t>
            </w:r>
            <w:r w:rsidR="0020497F" w:rsidRPr="0095207C">
              <w:rPr>
                <w:rFonts w:asciiTheme="majorBidi" w:eastAsia="Times New Roman" w:hAnsiTheme="majorBidi" w:cstheme="majorBidi"/>
                <w:rtl/>
              </w:rPr>
              <w:t>منص</w:t>
            </w:r>
            <w:r w:rsidR="0020497F" w:rsidRPr="0095207C">
              <w:rPr>
                <w:rFonts w:asciiTheme="majorBidi" w:eastAsia="Times New Roman" w:hAnsiTheme="majorBidi" w:cstheme="majorBidi"/>
                <w:rtl/>
                <w:lang w:bidi="ar-EG"/>
              </w:rPr>
              <w:t>تنا</w:t>
            </w:r>
            <w:r w:rsidRPr="0095207C">
              <w:rPr>
                <w:rFonts w:asciiTheme="majorBidi" w:eastAsia="Times New Roman" w:hAnsiTheme="majorBidi" w:cstheme="majorBidi"/>
                <w:rtl/>
              </w:rPr>
              <w:t xml:space="preserve"> الإلكتروني</w:t>
            </w:r>
            <w:r w:rsidR="0020497F" w:rsidRPr="0095207C">
              <w:rPr>
                <w:rFonts w:asciiTheme="majorBidi" w:eastAsia="Times New Roman" w:hAnsiTheme="majorBidi" w:cstheme="majorBidi"/>
                <w:rtl/>
              </w:rPr>
              <w:t>ة</w:t>
            </w:r>
            <w:r w:rsidRPr="0095207C">
              <w:rPr>
                <w:rFonts w:asciiTheme="majorBidi" w:eastAsia="Times New Roman" w:hAnsiTheme="majorBidi" w:cstheme="majorBidi"/>
                <w:rtl/>
              </w:rPr>
              <w:t xml:space="preserve">. يرجى </w:t>
            </w:r>
            <w:r w:rsidR="60E00C73" w:rsidRPr="0095207C">
              <w:rPr>
                <w:rFonts w:asciiTheme="majorBidi" w:eastAsia="Times New Roman" w:hAnsiTheme="majorBidi" w:cstheme="majorBidi"/>
                <w:rtl/>
              </w:rPr>
              <w:t>الإحاطة</w:t>
            </w:r>
            <w:r w:rsidRPr="0095207C">
              <w:rPr>
                <w:rFonts w:asciiTheme="majorBidi" w:eastAsia="Times New Roman" w:hAnsiTheme="majorBidi" w:cstheme="majorBidi"/>
                <w:rtl/>
              </w:rPr>
              <w:t xml:space="preserve"> </w:t>
            </w:r>
            <w:r w:rsidR="62998085" w:rsidRPr="0095207C">
              <w:rPr>
                <w:rFonts w:asciiTheme="majorBidi" w:eastAsia="Times New Roman" w:hAnsiTheme="majorBidi" w:cstheme="majorBidi"/>
                <w:rtl/>
              </w:rPr>
              <w:t>ب</w:t>
            </w:r>
            <w:r w:rsidRPr="0095207C">
              <w:rPr>
                <w:rFonts w:asciiTheme="majorBidi" w:eastAsia="Times New Roman" w:hAnsiTheme="majorBidi" w:cstheme="majorBidi"/>
                <w:rtl/>
              </w:rPr>
              <w:t>أنه ي</w:t>
            </w:r>
            <w:r w:rsidR="6F494BD9" w:rsidRPr="0095207C">
              <w:rPr>
                <w:rFonts w:asciiTheme="majorBidi" w:eastAsia="Times New Roman" w:hAnsiTheme="majorBidi" w:cstheme="majorBidi"/>
                <w:rtl/>
              </w:rPr>
              <w:t>نبغي</w:t>
            </w:r>
            <w:r w:rsidRPr="0095207C">
              <w:rPr>
                <w:rFonts w:asciiTheme="majorBidi" w:eastAsia="Times New Roman" w:hAnsiTheme="majorBidi" w:cstheme="majorBidi"/>
                <w:rtl/>
              </w:rPr>
              <w:t xml:space="preserve"> مراجعة سياسة الخصوصية الخاصة بنا والموافقة عليها [</w:t>
            </w:r>
            <w:r w:rsidRPr="0095207C">
              <w:rPr>
                <w:rFonts w:asciiTheme="majorBidi" w:eastAsia="Times New Roman" w:hAnsiTheme="majorBidi" w:cstheme="majorBidi"/>
                <w:highlight w:val="yellow"/>
                <w:rtl/>
              </w:rPr>
              <w:t>رابط</w:t>
            </w:r>
            <w:r w:rsidR="5AFDA831" w:rsidRPr="0095207C">
              <w:rPr>
                <w:rFonts w:asciiTheme="majorBidi" w:eastAsia="Times New Roman" w:hAnsiTheme="majorBidi" w:cstheme="majorBidi"/>
                <w:highlight w:val="yellow"/>
                <w:rtl/>
              </w:rPr>
              <w:t xml:space="preserve"> سياسة الخصوصية</w:t>
            </w:r>
            <w:r w:rsidRPr="0095207C">
              <w:rPr>
                <w:rFonts w:asciiTheme="majorBidi" w:eastAsia="Times New Roman" w:hAnsiTheme="majorBidi" w:cstheme="majorBidi"/>
                <w:rtl/>
              </w:rPr>
              <w:t xml:space="preserve">] </w:t>
            </w:r>
            <w:r w:rsidR="37FFC5C5" w:rsidRPr="0095207C">
              <w:rPr>
                <w:rFonts w:asciiTheme="majorBidi" w:eastAsia="Times New Roman" w:hAnsiTheme="majorBidi" w:cstheme="majorBidi"/>
                <w:rtl/>
              </w:rPr>
              <w:t>ب</w:t>
            </w:r>
            <w:r w:rsidRPr="0095207C">
              <w:rPr>
                <w:rFonts w:asciiTheme="majorBidi" w:eastAsia="Times New Roman" w:hAnsiTheme="majorBidi" w:cstheme="majorBidi"/>
                <w:rtl/>
              </w:rPr>
              <w:t>ا</w:t>
            </w:r>
            <w:r w:rsidR="37FFC5C5" w:rsidRPr="0095207C">
              <w:rPr>
                <w:rFonts w:asciiTheme="majorBidi" w:eastAsia="Times New Roman" w:hAnsiTheme="majorBidi" w:cstheme="majorBidi"/>
                <w:rtl/>
              </w:rPr>
              <w:t>عتبارها</w:t>
            </w:r>
            <w:r w:rsidRPr="0095207C">
              <w:rPr>
                <w:rFonts w:asciiTheme="majorBidi" w:eastAsia="Times New Roman" w:hAnsiTheme="majorBidi" w:cstheme="majorBidi"/>
                <w:rtl/>
              </w:rPr>
              <w:t xml:space="preserve"> جزء لا يتجزأ من هذه الشروط والأحكام.</w:t>
            </w:r>
          </w:p>
        </w:tc>
      </w:tr>
      <w:tr w:rsidR="5A13684C" w:rsidRPr="0095207C" w14:paraId="08A145F6" w14:textId="77777777" w:rsidTr="000766A7">
        <w:trPr>
          <w:trHeight w:val="1241"/>
        </w:trPr>
        <w:tc>
          <w:tcPr>
            <w:tcW w:w="6035" w:type="dxa"/>
          </w:tcPr>
          <w:p w14:paraId="68D6CF79" w14:textId="1A09C7A3" w:rsidR="6A03EE73" w:rsidRPr="0095207C" w:rsidRDefault="6A03EE73"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00000" w:themeColor="text1"/>
                <w:lang w:val="en-US"/>
              </w:rPr>
              <w:t xml:space="preserve">The User agrees and accepts that the use of the </w:t>
            </w:r>
            <w:r w:rsidR="0020497F" w:rsidRPr="0095207C">
              <w:rPr>
                <w:rFonts w:asciiTheme="majorBidi" w:eastAsia="Times New Roman" w:hAnsiTheme="majorBidi" w:cstheme="majorBidi"/>
                <w:color w:val="000000" w:themeColor="text1"/>
                <w:lang w:val="en-US"/>
              </w:rPr>
              <w:t>Platform</w:t>
            </w:r>
            <w:r w:rsidRPr="0095207C">
              <w:rPr>
                <w:rFonts w:asciiTheme="majorBidi" w:eastAsia="Times New Roman" w:hAnsiTheme="majorBidi" w:cstheme="majorBidi"/>
                <w:color w:val="000000" w:themeColor="text1"/>
                <w:lang w:val="en-US"/>
              </w:rPr>
              <w:t xml:space="preserve"> and the Services provided by </w:t>
            </w:r>
            <w:r w:rsidR="005C47CF" w:rsidRPr="0095207C">
              <w:rPr>
                <w:rFonts w:asciiTheme="majorBidi" w:eastAsia="Times New Roman" w:hAnsiTheme="majorBidi" w:cstheme="majorBidi"/>
                <w:b/>
                <w:bCs/>
                <w:color w:val="000000" w:themeColor="text1"/>
                <w:lang w:val="en-US"/>
              </w:rPr>
              <w:t xml:space="preserve">BOARD </w:t>
            </w:r>
            <w:r w:rsidR="00576F94" w:rsidRPr="0095207C">
              <w:rPr>
                <w:rFonts w:asciiTheme="majorBidi" w:eastAsia="Times New Roman" w:hAnsiTheme="majorBidi" w:cstheme="majorBidi"/>
                <w:b/>
                <w:bCs/>
                <w:color w:val="000000" w:themeColor="text1"/>
                <w:lang w:val="en-US"/>
              </w:rPr>
              <w:t xml:space="preserve">PINS </w:t>
            </w:r>
            <w:r w:rsidR="00576F94" w:rsidRPr="0095207C">
              <w:rPr>
                <w:rFonts w:asciiTheme="majorBidi" w:eastAsia="Times New Roman" w:hAnsiTheme="majorBidi" w:cstheme="majorBidi"/>
                <w:color w:val="000000" w:themeColor="text1"/>
                <w:lang w:val="en-US"/>
              </w:rPr>
              <w:t>is</w:t>
            </w:r>
            <w:r w:rsidRPr="0095207C">
              <w:rPr>
                <w:rFonts w:asciiTheme="majorBidi" w:eastAsia="Times New Roman" w:hAnsiTheme="majorBidi" w:cstheme="majorBidi"/>
                <w:color w:val="000000" w:themeColor="text1"/>
                <w:lang w:val="en-US"/>
              </w:rPr>
              <w:t xml:space="preserve"> the sole liability of the User, and further acknowledges that</w:t>
            </w:r>
            <w:r w:rsidR="4BBA81DA" w:rsidRPr="0095207C">
              <w:rPr>
                <w:rFonts w:asciiTheme="majorBidi" w:eastAsia="Times New Roman" w:hAnsiTheme="majorBidi" w:cstheme="majorBidi"/>
                <w:b/>
                <w:bCs/>
                <w:color w:val="000000" w:themeColor="text1"/>
                <w:lang w:val="en-US"/>
              </w:rPr>
              <w:t xml:space="preserve"> </w:t>
            </w:r>
            <w:r w:rsidR="005C47CF" w:rsidRPr="0095207C">
              <w:rPr>
                <w:rFonts w:asciiTheme="majorBidi" w:eastAsia="Times New Roman" w:hAnsiTheme="majorBidi" w:cstheme="majorBidi"/>
                <w:b/>
                <w:bCs/>
                <w:color w:val="000000" w:themeColor="text1"/>
                <w:lang w:val="en-US"/>
              </w:rPr>
              <w:t xml:space="preserve">BOARD </w:t>
            </w:r>
            <w:r w:rsidR="00576F94" w:rsidRPr="0095207C">
              <w:rPr>
                <w:rFonts w:asciiTheme="majorBidi" w:eastAsia="Times New Roman" w:hAnsiTheme="majorBidi" w:cstheme="majorBidi"/>
                <w:b/>
                <w:bCs/>
                <w:color w:val="000000" w:themeColor="text1"/>
                <w:lang w:val="en-US"/>
              </w:rPr>
              <w:t xml:space="preserve">PINS </w:t>
            </w:r>
            <w:r w:rsidR="00576F94" w:rsidRPr="0095207C">
              <w:rPr>
                <w:rFonts w:asciiTheme="majorBidi" w:eastAsia="Times New Roman" w:hAnsiTheme="majorBidi" w:cstheme="majorBidi"/>
                <w:color w:val="000000" w:themeColor="text1"/>
                <w:lang w:val="en-US"/>
              </w:rPr>
              <w:t>disclaims</w:t>
            </w:r>
            <w:r w:rsidRPr="0095207C">
              <w:rPr>
                <w:rFonts w:asciiTheme="majorBidi" w:eastAsia="Times New Roman" w:hAnsiTheme="majorBidi" w:cstheme="majorBidi"/>
                <w:color w:val="000000" w:themeColor="text1"/>
                <w:lang w:val="en-US"/>
              </w:rPr>
              <w:t xml:space="preserve"> all representations and warranties of any kind, whether expressed or implied.</w:t>
            </w:r>
          </w:p>
        </w:tc>
        <w:tc>
          <w:tcPr>
            <w:tcW w:w="5755" w:type="dxa"/>
          </w:tcPr>
          <w:p w14:paraId="488A7A2B" w14:textId="3B03ABD8" w:rsidR="35E2C49C" w:rsidRPr="0095207C" w:rsidRDefault="35E2C49C"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rtl/>
              </w:rPr>
              <w:t>ي</w:t>
            </w:r>
            <w:r w:rsidRPr="0095207C">
              <w:rPr>
                <w:rFonts w:asciiTheme="majorBidi" w:eastAsia="Times New Roman" w:hAnsiTheme="majorBidi" w:cstheme="majorBidi"/>
                <w:color w:val="000000" w:themeColor="text1"/>
                <w:rtl/>
              </w:rPr>
              <w:t xml:space="preserve">ـوافق المستخدم، بل ويقبل بأن يكون </w:t>
            </w:r>
            <w:r w:rsidR="0096545B" w:rsidRPr="0095207C">
              <w:rPr>
                <w:rFonts w:asciiTheme="majorBidi" w:eastAsia="Times New Roman" w:hAnsiTheme="majorBidi" w:cstheme="majorBidi"/>
                <w:color w:val="000000" w:themeColor="text1"/>
                <w:rtl/>
              </w:rPr>
              <w:t>استخدام المنصة</w:t>
            </w:r>
            <w:r w:rsidR="7A6A0E0F" w:rsidRPr="0095207C">
              <w:rPr>
                <w:rFonts w:asciiTheme="majorBidi" w:eastAsia="Times New Roman" w:hAnsiTheme="majorBidi" w:cstheme="majorBidi"/>
                <w:color w:val="000000" w:themeColor="text1"/>
                <w:rtl/>
              </w:rPr>
              <w:t xml:space="preserve"> </w:t>
            </w:r>
            <w:r w:rsidRPr="0095207C">
              <w:rPr>
                <w:rFonts w:asciiTheme="majorBidi" w:eastAsia="Times New Roman" w:hAnsiTheme="majorBidi" w:cstheme="majorBidi"/>
                <w:color w:val="000000" w:themeColor="text1"/>
                <w:rtl/>
              </w:rPr>
              <w:t>الإلكتروني</w:t>
            </w:r>
            <w:r w:rsidR="0020497F" w:rsidRPr="0095207C">
              <w:rPr>
                <w:rFonts w:asciiTheme="majorBidi" w:eastAsia="Times New Roman" w:hAnsiTheme="majorBidi" w:cstheme="majorBidi"/>
                <w:color w:val="000000" w:themeColor="text1"/>
                <w:rtl/>
              </w:rPr>
              <w:t>ة</w:t>
            </w:r>
            <w:r w:rsidRPr="0095207C">
              <w:rPr>
                <w:rFonts w:asciiTheme="majorBidi" w:eastAsia="Times New Roman" w:hAnsiTheme="majorBidi" w:cstheme="majorBidi"/>
                <w:color w:val="000000" w:themeColor="text1"/>
                <w:rtl/>
              </w:rPr>
              <w:t xml:space="preserve"> والخدمات التي يقدمها </w:t>
            </w:r>
            <w:r w:rsidR="009B2C16" w:rsidRPr="0095207C">
              <w:rPr>
                <w:rFonts w:asciiTheme="majorBidi" w:eastAsia="Times New Roman" w:hAnsiTheme="majorBidi" w:cstheme="majorBidi"/>
                <w:b/>
                <w:bCs/>
                <w:rtl/>
              </w:rPr>
              <w:t>بورد بنز</w:t>
            </w:r>
            <w:r w:rsidR="00374ECB" w:rsidRPr="0095207C">
              <w:rPr>
                <w:rFonts w:asciiTheme="majorBidi" w:eastAsia="Times New Roman" w:hAnsiTheme="majorBidi" w:cstheme="majorBidi"/>
                <w:b/>
                <w:bCs/>
                <w:rtl/>
              </w:rPr>
              <w:t xml:space="preserve"> </w:t>
            </w:r>
            <w:r w:rsidR="00374ECB" w:rsidRPr="0095207C">
              <w:rPr>
                <w:rFonts w:asciiTheme="majorBidi" w:eastAsia="Times New Roman" w:hAnsiTheme="majorBidi" w:cstheme="majorBidi"/>
                <w:color w:val="000000" w:themeColor="text1"/>
                <w:rtl/>
              </w:rPr>
              <w:t>استخداما</w:t>
            </w:r>
            <w:r w:rsidRPr="0095207C">
              <w:rPr>
                <w:rFonts w:asciiTheme="majorBidi" w:eastAsia="Times New Roman" w:hAnsiTheme="majorBidi" w:cstheme="majorBidi"/>
                <w:color w:val="000000" w:themeColor="text1"/>
                <w:rtl/>
              </w:rPr>
              <w:t xml:space="preserve"> يسري على مسئوليته الخاصة، كما يُـقر أيضا بأ</w:t>
            </w:r>
            <w:r w:rsidR="394BE6FF" w:rsidRPr="0095207C">
              <w:rPr>
                <w:rFonts w:asciiTheme="majorBidi" w:eastAsia="Times New Roman" w:hAnsiTheme="majorBidi" w:cstheme="majorBidi"/>
                <w:color w:val="000000" w:themeColor="text1"/>
                <w:rtl/>
              </w:rPr>
              <w:t xml:space="preserve">ن </w:t>
            </w:r>
            <w:r w:rsidR="009B2C16" w:rsidRPr="0095207C">
              <w:rPr>
                <w:rFonts w:asciiTheme="majorBidi" w:eastAsia="Times New Roman" w:hAnsiTheme="majorBidi" w:cstheme="majorBidi"/>
                <w:b/>
                <w:bCs/>
                <w:rtl/>
              </w:rPr>
              <w:t>بورد بنز</w:t>
            </w:r>
            <w:r w:rsidRPr="0095207C">
              <w:rPr>
                <w:rFonts w:asciiTheme="majorBidi" w:eastAsia="Times New Roman" w:hAnsiTheme="majorBidi" w:cstheme="majorBidi"/>
                <w:b/>
                <w:bCs/>
                <w:color w:val="000000" w:themeColor="text1"/>
                <w:rtl/>
              </w:rPr>
              <w:t xml:space="preserve"> </w:t>
            </w:r>
            <w:r w:rsidRPr="0095207C">
              <w:rPr>
                <w:rFonts w:asciiTheme="majorBidi" w:eastAsia="Times New Roman" w:hAnsiTheme="majorBidi" w:cstheme="majorBidi"/>
                <w:color w:val="000000" w:themeColor="text1"/>
                <w:rtl/>
              </w:rPr>
              <w:t>إذ تبرأ، بل وتعفى من أية إقراراتٍ أو ضماناتٍ من أي نوع، سواءً صدرت صراحة أو ضمنًا.</w:t>
            </w:r>
          </w:p>
        </w:tc>
      </w:tr>
      <w:tr w:rsidR="5A13684C" w:rsidRPr="0095207C" w14:paraId="25A65EA8" w14:textId="77777777" w:rsidTr="00E9677B">
        <w:trPr>
          <w:trHeight w:val="300"/>
        </w:trPr>
        <w:tc>
          <w:tcPr>
            <w:tcW w:w="6035" w:type="dxa"/>
            <w:shd w:val="clear" w:color="auto" w:fill="9CC2E5" w:themeFill="accent5" w:themeFillTint="99"/>
          </w:tcPr>
          <w:p w14:paraId="6A17BEE4" w14:textId="4997EC4E" w:rsidR="6A5196A4" w:rsidRPr="0095207C" w:rsidRDefault="6A5196A4" w:rsidP="00B532BC">
            <w:pPr>
              <w:spacing w:line="276" w:lineRule="auto"/>
              <w:jc w:val="center"/>
              <w:rPr>
                <w:rFonts w:asciiTheme="majorBidi" w:eastAsia="Times New Roman" w:hAnsiTheme="majorBidi" w:cstheme="majorBidi"/>
                <w:b/>
                <w:bCs/>
                <w:lang w:val="en-US"/>
              </w:rPr>
            </w:pPr>
            <w:r w:rsidRPr="0095207C">
              <w:rPr>
                <w:rFonts w:asciiTheme="majorBidi" w:eastAsia="Times New Roman" w:hAnsiTheme="majorBidi" w:cstheme="majorBidi"/>
                <w:b/>
                <w:bCs/>
                <w:lang w:val="en-US"/>
              </w:rPr>
              <w:t>Definitions</w:t>
            </w:r>
          </w:p>
        </w:tc>
        <w:tc>
          <w:tcPr>
            <w:tcW w:w="5755" w:type="dxa"/>
            <w:shd w:val="clear" w:color="auto" w:fill="9CC2E5" w:themeFill="accent5" w:themeFillTint="99"/>
          </w:tcPr>
          <w:p w14:paraId="2E22C62E" w14:textId="7116AD74" w:rsidR="0174EB5A" w:rsidRPr="0095207C" w:rsidRDefault="0020497F" w:rsidP="00B532BC">
            <w:pPr>
              <w:bidi/>
              <w:spacing w:line="276" w:lineRule="auto"/>
              <w:jc w:val="center"/>
              <w:rPr>
                <w:rFonts w:asciiTheme="majorBidi" w:eastAsia="Times New Roman" w:hAnsiTheme="majorBidi" w:cstheme="majorBidi"/>
                <w:b/>
                <w:bCs/>
              </w:rPr>
            </w:pPr>
            <w:r w:rsidRPr="0095207C">
              <w:rPr>
                <w:rFonts w:asciiTheme="majorBidi" w:eastAsia="Times New Roman" w:hAnsiTheme="majorBidi" w:cstheme="majorBidi"/>
                <w:b/>
                <w:bCs/>
                <w:rtl/>
              </w:rPr>
              <w:t>التعريفات</w:t>
            </w:r>
          </w:p>
        </w:tc>
      </w:tr>
      <w:tr w:rsidR="5A13684C" w:rsidRPr="0095207C" w14:paraId="1BB25BD1" w14:textId="77777777" w:rsidTr="000766A7">
        <w:trPr>
          <w:trHeight w:val="300"/>
        </w:trPr>
        <w:tc>
          <w:tcPr>
            <w:tcW w:w="6035" w:type="dxa"/>
          </w:tcPr>
          <w:p w14:paraId="5C5AB4BA" w14:textId="25397BA3" w:rsidR="34073AEC" w:rsidRPr="0095207C" w:rsidRDefault="34073AEC"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00000" w:themeColor="text1"/>
                <w:lang w:val="en-US"/>
              </w:rPr>
              <w:t xml:space="preserve">The following definitions </w:t>
            </w:r>
            <w:r w:rsidR="00374ECB" w:rsidRPr="0095207C">
              <w:rPr>
                <w:rFonts w:asciiTheme="majorBidi" w:eastAsia="Times New Roman" w:hAnsiTheme="majorBidi" w:cstheme="majorBidi"/>
                <w:color w:val="000000" w:themeColor="text1"/>
                <w:lang w:val="en-US"/>
              </w:rPr>
              <w:t>apply</w:t>
            </w:r>
            <w:r w:rsidRPr="0095207C">
              <w:rPr>
                <w:rFonts w:asciiTheme="majorBidi" w:eastAsia="Times New Roman" w:hAnsiTheme="majorBidi" w:cstheme="majorBidi"/>
                <w:color w:val="000000" w:themeColor="text1"/>
                <w:lang w:val="en-US"/>
              </w:rPr>
              <w:t xml:space="preserve"> to the Terms and Conditions set out below.</w:t>
            </w:r>
          </w:p>
        </w:tc>
        <w:tc>
          <w:tcPr>
            <w:tcW w:w="5755" w:type="dxa"/>
          </w:tcPr>
          <w:p w14:paraId="4DB6EE85" w14:textId="5616450B" w:rsidR="2BC62E37" w:rsidRPr="0095207C" w:rsidRDefault="2BC62E37" w:rsidP="00B532BC">
            <w:pPr>
              <w:bidi/>
              <w:spacing w:line="276" w:lineRule="auto"/>
              <w:jc w:val="both"/>
              <w:rPr>
                <w:rFonts w:asciiTheme="majorBidi" w:eastAsia="Times New Roman" w:hAnsiTheme="majorBidi" w:cstheme="majorBidi"/>
                <w:lang w:bidi="ar-EG"/>
              </w:rPr>
            </w:pPr>
            <w:r w:rsidRPr="0095207C">
              <w:rPr>
                <w:rFonts w:asciiTheme="majorBidi" w:eastAsia="Times New Roman" w:hAnsiTheme="majorBidi" w:cstheme="majorBidi"/>
                <w:color w:val="000000" w:themeColor="text1"/>
                <w:rtl/>
              </w:rPr>
              <w:t>تسري التعريفات التالية على الشروط والأحكام المعروضة أدناه.</w:t>
            </w:r>
          </w:p>
        </w:tc>
      </w:tr>
      <w:tr w:rsidR="5A13684C" w:rsidRPr="0095207C" w14:paraId="3FC5632F" w14:textId="77777777" w:rsidTr="000766A7">
        <w:trPr>
          <w:trHeight w:val="300"/>
        </w:trPr>
        <w:tc>
          <w:tcPr>
            <w:tcW w:w="6035" w:type="dxa"/>
          </w:tcPr>
          <w:p w14:paraId="15B9C7E7" w14:textId="5A8B4A63" w:rsidR="34073AEC" w:rsidRPr="0095207C" w:rsidRDefault="34073AEC"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lang w:val="en-US"/>
              </w:rPr>
              <w:t>“</w:t>
            </w:r>
            <w:r w:rsidRPr="0095207C">
              <w:rPr>
                <w:rFonts w:asciiTheme="majorBidi" w:eastAsia="Times New Roman" w:hAnsiTheme="majorBidi" w:cstheme="majorBidi"/>
                <w:b/>
                <w:bCs/>
                <w:lang w:val="en-US"/>
              </w:rPr>
              <w:t>we</w:t>
            </w:r>
            <w:r w:rsidRPr="0095207C">
              <w:rPr>
                <w:rFonts w:asciiTheme="majorBidi" w:eastAsia="Times New Roman" w:hAnsiTheme="majorBidi" w:cstheme="majorBidi"/>
                <w:color w:val="000000" w:themeColor="text1"/>
                <w:lang w:val="en-US"/>
              </w:rPr>
              <w:t>”, “</w:t>
            </w:r>
            <w:r w:rsidRPr="0095207C">
              <w:rPr>
                <w:rFonts w:asciiTheme="majorBidi" w:eastAsia="Times New Roman" w:hAnsiTheme="majorBidi" w:cstheme="majorBidi"/>
                <w:b/>
                <w:bCs/>
                <w:color w:val="000000" w:themeColor="text1"/>
                <w:lang w:val="en-US"/>
              </w:rPr>
              <w:t>us</w:t>
            </w:r>
            <w:r w:rsidRPr="0095207C">
              <w:rPr>
                <w:rFonts w:asciiTheme="majorBidi" w:eastAsia="Times New Roman" w:hAnsiTheme="majorBidi" w:cstheme="majorBidi"/>
                <w:color w:val="000000" w:themeColor="text1"/>
                <w:lang w:val="en-US"/>
              </w:rPr>
              <w:t>”, “</w:t>
            </w:r>
            <w:r w:rsidRPr="0095207C">
              <w:rPr>
                <w:rFonts w:asciiTheme="majorBidi" w:eastAsia="Times New Roman" w:hAnsiTheme="majorBidi" w:cstheme="majorBidi"/>
                <w:b/>
                <w:bCs/>
                <w:color w:val="000000" w:themeColor="text1"/>
                <w:lang w:val="en-US"/>
              </w:rPr>
              <w:t>our</w:t>
            </w:r>
            <w:r w:rsidRPr="0095207C">
              <w:rPr>
                <w:rFonts w:asciiTheme="majorBidi" w:eastAsia="Times New Roman" w:hAnsiTheme="majorBidi" w:cstheme="majorBidi"/>
                <w:color w:val="000000" w:themeColor="text1"/>
                <w:lang w:val="en-US"/>
              </w:rPr>
              <w:t xml:space="preserve">”, </w:t>
            </w:r>
            <w:r w:rsidR="0020497F" w:rsidRPr="0095207C">
              <w:rPr>
                <w:rFonts w:asciiTheme="majorBidi" w:eastAsia="Times New Roman" w:hAnsiTheme="majorBidi" w:cstheme="majorBidi"/>
                <w:color w:val="000000" w:themeColor="text1"/>
                <w:lang w:val="en-US"/>
              </w:rPr>
              <w:t>“</w:t>
            </w:r>
            <w:r w:rsidR="005C47CF" w:rsidRPr="0095207C">
              <w:rPr>
                <w:rFonts w:asciiTheme="majorBidi" w:eastAsia="Times New Roman" w:hAnsiTheme="majorBidi" w:cstheme="majorBidi"/>
                <w:b/>
                <w:bCs/>
                <w:color w:val="000000" w:themeColor="text1"/>
                <w:lang w:val="en-US"/>
              </w:rPr>
              <w:t xml:space="preserve">BOARD </w:t>
            </w:r>
            <w:r w:rsidR="00EE1AC7" w:rsidRPr="0095207C">
              <w:rPr>
                <w:rFonts w:asciiTheme="majorBidi" w:eastAsia="Times New Roman" w:hAnsiTheme="majorBidi" w:cstheme="majorBidi"/>
                <w:b/>
                <w:bCs/>
                <w:color w:val="000000" w:themeColor="text1"/>
                <w:lang w:val="en-US"/>
              </w:rPr>
              <w:t>PINS”</w:t>
            </w:r>
            <w:r w:rsidRPr="0095207C">
              <w:rPr>
                <w:rFonts w:asciiTheme="majorBidi" w:eastAsia="Times New Roman" w:hAnsiTheme="majorBidi" w:cstheme="majorBidi"/>
                <w:color w:val="000000" w:themeColor="text1"/>
                <w:lang w:val="en-US"/>
              </w:rPr>
              <w:t xml:space="preserve">, </w:t>
            </w:r>
            <w:r w:rsidR="00907248" w:rsidRPr="0095207C">
              <w:rPr>
                <w:rFonts w:asciiTheme="majorBidi" w:eastAsia="Times New Roman" w:hAnsiTheme="majorBidi" w:cstheme="majorBidi"/>
                <w:color w:val="000000" w:themeColor="text1"/>
                <w:lang w:val="en-US"/>
              </w:rPr>
              <w:t>“</w:t>
            </w:r>
            <w:r w:rsidR="00907248" w:rsidRPr="0095207C">
              <w:rPr>
                <w:rFonts w:asciiTheme="majorBidi" w:eastAsia="Times New Roman" w:hAnsiTheme="majorBidi" w:cstheme="majorBidi"/>
                <w:b/>
                <w:bCs/>
                <w:color w:val="000000" w:themeColor="text1"/>
                <w:lang w:val="en-US"/>
              </w:rPr>
              <w:t>Application</w:t>
            </w:r>
            <w:r w:rsidR="00907248" w:rsidRPr="0095207C">
              <w:rPr>
                <w:rFonts w:asciiTheme="majorBidi" w:eastAsia="Times New Roman" w:hAnsiTheme="majorBidi" w:cstheme="majorBidi"/>
                <w:color w:val="000000" w:themeColor="text1"/>
                <w:lang w:val="en-US"/>
              </w:rPr>
              <w:t xml:space="preserve">”, </w:t>
            </w:r>
            <w:r w:rsidRPr="0095207C">
              <w:rPr>
                <w:rFonts w:asciiTheme="majorBidi" w:eastAsia="Times New Roman" w:hAnsiTheme="majorBidi" w:cstheme="majorBidi"/>
                <w:color w:val="000000" w:themeColor="text1"/>
                <w:lang w:val="en-US"/>
              </w:rPr>
              <w:t>“</w:t>
            </w:r>
            <w:r w:rsidR="0020497F" w:rsidRPr="0095207C">
              <w:rPr>
                <w:rFonts w:asciiTheme="majorBidi" w:eastAsia="Times New Roman" w:hAnsiTheme="majorBidi" w:cstheme="majorBidi"/>
                <w:b/>
                <w:bCs/>
                <w:color w:val="000000" w:themeColor="text1"/>
                <w:lang w:val="en-US"/>
              </w:rPr>
              <w:t>Platform</w:t>
            </w:r>
            <w:r w:rsidRPr="0095207C">
              <w:rPr>
                <w:rFonts w:asciiTheme="majorBidi" w:eastAsia="Times New Roman" w:hAnsiTheme="majorBidi" w:cstheme="majorBidi"/>
                <w:color w:val="000000" w:themeColor="text1"/>
                <w:lang w:val="en-US"/>
              </w:rPr>
              <w:t>” and “</w:t>
            </w:r>
            <w:r w:rsidR="00907248" w:rsidRPr="0095207C">
              <w:rPr>
                <w:rFonts w:asciiTheme="majorBidi" w:eastAsia="Times New Roman" w:hAnsiTheme="majorBidi" w:cstheme="majorBidi"/>
                <w:b/>
                <w:bCs/>
                <w:color w:val="000000" w:themeColor="text1"/>
                <w:lang w:val="en-US"/>
              </w:rPr>
              <w:t>Website</w:t>
            </w:r>
            <w:r w:rsidRPr="0095207C">
              <w:rPr>
                <w:rFonts w:asciiTheme="majorBidi" w:eastAsia="Times New Roman" w:hAnsiTheme="majorBidi" w:cstheme="majorBidi"/>
                <w:color w:val="000000" w:themeColor="text1"/>
                <w:lang w:val="en-US"/>
              </w:rPr>
              <w:t xml:space="preserve">” shall refer to </w:t>
            </w:r>
            <w:r w:rsidR="005C47CF" w:rsidRPr="0095207C">
              <w:rPr>
                <w:rFonts w:asciiTheme="majorBidi" w:eastAsia="Times New Roman" w:hAnsiTheme="majorBidi" w:cstheme="majorBidi"/>
                <w:b/>
                <w:bCs/>
                <w:color w:val="000000" w:themeColor="text1"/>
                <w:lang w:val="en-US"/>
              </w:rPr>
              <w:t xml:space="preserve">BOARD </w:t>
            </w:r>
            <w:r w:rsidR="00ED3FE6" w:rsidRPr="0095207C">
              <w:rPr>
                <w:rFonts w:asciiTheme="majorBidi" w:eastAsia="Times New Roman" w:hAnsiTheme="majorBidi" w:cstheme="majorBidi"/>
                <w:b/>
                <w:bCs/>
                <w:color w:val="000000" w:themeColor="text1"/>
                <w:lang w:val="en-US"/>
              </w:rPr>
              <w:t>PINS,</w:t>
            </w:r>
            <w:r w:rsidRPr="0095207C">
              <w:rPr>
                <w:rFonts w:asciiTheme="majorBidi" w:eastAsia="Times New Roman" w:hAnsiTheme="majorBidi" w:cstheme="majorBidi"/>
                <w:color w:val="000000" w:themeColor="text1"/>
                <w:lang w:val="en-US"/>
              </w:rPr>
              <w:t xml:space="preserve"> its employees, and authorized agents.</w:t>
            </w:r>
            <w:r w:rsidR="00ED3FE6" w:rsidRPr="0095207C">
              <w:rPr>
                <w:rFonts w:asciiTheme="majorBidi" w:eastAsia="Times New Roman" w:hAnsiTheme="majorBidi" w:cstheme="majorBidi"/>
                <w:lang w:val="en-US"/>
              </w:rPr>
              <w:t xml:space="preserve"> </w:t>
            </w:r>
          </w:p>
        </w:tc>
        <w:tc>
          <w:tcPr>
            <w:tcW w:w="5755" w:type="dxa"/>
          </w:tcPr>
          <w:p w14:paraId="7A4D596C" w14:textId="239C4D61" w:rsidR="02ADD315" w:rsidRPr="0095207C" w:rsidRDefault="02ADD315" w:rsidP="00B532BC">
            <w:pPr>
              <w:bidi/>
              <w:spacing w:line="276" w:lineRule="auto"/>
              <w:jc w:val="both"/>
              <w:rPr>
                <w:rFonts w:asciiTheme="majorBidi" w:eastAsia="Times New Roman" w:hAnsiTheme="majorBidi" w:cstheme="majorBidi"/>
                <w:lang w:bidi="ar-EG"/>
              </w:rPr>
            </w:pPr>
            <w:r w:rsidRPr="0095207C">
              <w:rPr>
                <w:rFonts w:asciiTheme="majorBidi" w:eastAsia="Times New Roman" w:hAnsiTheme="majorBidi" w:cstheme="majorBidi"/>
                <w:color w:val="000000" w:themeColor="text1"/>
                <w:rtl/>
              </w:rPr>
              <w:t>يـشير لفظ "</w:t>
            </w:r>
            <w:r w:rsidRPr="0095207C">
              <w:rPr>
                <w:rFonts w:asciiTheme="majorBidi" w:eastAsia="Times New Roman" w:hAnsiTheme="majorBidi" w:cstheme="majorBidi"/>
                <w:b/>
                <w:bCs/>
                <w:color w:val="000000" w:themeColor="text1"/>
                <w:rtl/>
              </w:rPr>
              <w:t>نحن</w:t>
            </w:r>
            <w:r w:rsidRPr="0095207C">
              <w:rPr>
                <w:rFonts w:asciiTheme="majorBidi" w:eastAsia="Times New Roman" w:hAnsiTheme="majorBidi" w:cstheme="majorBidi"/>
                <w:color w:val="000000" w:themeColor="text1"/>
                <w:rtl/>
              </w:rPr>
              <w:t>"، و "</w:t>
            </w:r>
            <w:r w:rsidRPr="0095207C">
              <w:rPr>
                <w:rFonts w:asciiTheme="majorBidi" w:eastAsia="Times New Roman" w:hAnsiTheme="majorBidi" w:cstheme="majorBidi"/>
                <w:b/>
                <w:bCs/>
                <w:color w:val="000000" w:themeColor="text1"/>
                <w:rtl/>
              </w:rPr>
              <w:t>لنا</w:t>
            </w:r>
            <w:r w:rsidRPr="0095207C">
              <w:rPr>
                <w:rFonts w:asciiTheme="majorBidi" w:eastAsia="Times New Roman" w:hAnsiTheme="majorBidi" w:cstheme="majorBidi"/>
                <w:color w:val="000000" w:themeColor="text1"/>
                <w:rtl/>
              </w:rPr>
              <w:t>"، و"</w:t>
            </w:r>
            <w:r w:rsidRPr="0095207C">
              <w:rPr>
                <w:rFonts w:asciiTheme="majorBidi" w:eastAsia="Times New Roman" w:hAnsiTheme="majorBidi" w:cstheme="majorBidi"/>
                <w:b/>
                <w:bCs/>
                <w:color w:val="000000" w:themeColor="text1"/>
                <w:rtl/>
              </w:rPr>
              <w:t>لدينا</w:t>
            </w:r>
            <w:r w:rsidRPr="0095207C">
              <w:rPr>
                <w:rFonts w:asciiTheme="majorBidi" w:eastAsia="Times New Roman" w:hAnsiTheme="majorBidi" w:cstheme="majorBidi"/>
                <w:color w:val="000000" w:themeColor="text1"/>
                <w:rtl/>
              </w:rPr>
              <w:t>"، و "</w:t>
            </w:r>
            <w:r w:rsidR="009B2C16"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color w:val="000000" w:themeColor="text1"/>
                <w:rtl/>
              </w:rPr>
              <w:t>"، و</w:t>
            </w:r>
            <w:r w:rsidR="00907248" w:rsidRPr="0095207C">
              <w:rPr>
                <w:rFonts w:asciiTheme="majorBidi" w:eastAsia="Times New Roman" w:hAnsiTheme="majorBidi" w:cstheme="majorBidi"/>
                <w:color w:val="000000" w:themeColor="text1"/>
              </w:rPr>
              <w:t>”</w:t>
            </w:r>
            <w:r w:rsidR="00907248" w:rsidRPr="0095207C">
              <w:rPr>
                <w:rFonts w:asciiTheme="majorBidi" w:eastAsia="Times New Roman" w:hAnsiTheme="majorBidi" w:cstheme="majorBidi"/>
                <w:color w:val="000000" w:themeColor="text1"/>
                <w:rtl/>
                <w:lang w:bidi="ar-EG"/>
              </w:rPr>
              <w:t xml:space="preserve">" </w:t>
            </w:r>
            <w:r w:rsidR="00907248" w:rsidRPr="0095207C">
              <w:rPr>
                <w:rFonts w:asciiTheme="majorBidi" w:eastAsia="Times New Roman" w:hAnsiTheme="majorBidi" w:cstheme="majorBidi"/>
                <w:b/>
                <w:bCs/>
                <w:color w:val="000000" w:themeColor="text1"/>
                <w:rtl/>
                <w:lang w:bidi="ar-EG"/>
              </w:rPr>
              <w:t>التطبيق</w:t>
            </w:r>
            <w:r w:rsidR="00907248" w:rsidRPr="0095207C">
              <w:rPr>
                <w:rFonts w:asciiTheme="majorBidi" w:eastAsia="Times New Roman" w:hAnsiTheme="majorBidi" w:cstheme="majorBidi"/>
                <w:color w:val="000000" w:themeColor="text1"/>
                <w:rtl/>
                <w:lang w:bidi="ar-EG"/>
              </w:rPr>
              <w:t>"، و</w:t>
            </w:r>
            <w:r w:rsidR="7AADADBE" w:rsidRPr="0095207C">
              <w:rPr>
                <w:rFonts w:asciiTheme="majorBidi" w:eastAsia="Times New Roman" w:hAnsiTheme="majorBidi" w:cstheme="majorBidi"/>
                <w:color w:val="000000" w:themeColor="text1"/>
                <w:rtl/>
              </w:rPr>
              <w:t xml:space="preserve">" </w:t>
            </w:r>
            <w:r w:rsidR="7AADADBE" w:rsidRPr="0095207C">
              <w:rPr>
                <w:rFonts w:asciiTheme="majorBidi" w:eastAsia="Times New Roman" w:hAnsiTheme="majorBidi" w:cstheme="majorBidi"/>
                <w:b/>
                <w:bCs/>
                <w:color w:val="000000" w:themeColor="text1"/>
                <w:rtl/>
              </w:rPr>
              <w:t>ال</w:t>
            </w:r>
            <w:r w:rsidR="0020497F" w:rsidRPr="0095207C">
              <w:rPr>
                <w:rFonts w:asciiTheme="majorBidi" w:eastAsia="Times New Roman" w:hAnsiTheme="majorBidi" w:cstheme="majorBidi"/>
                <w:b/>
                <w:bCs/>
                <w:color w:val="000000" w:themeColor="text1"/>
                <w:rtl/>
              </w:rPr>
              <w:t>منصة</w:t>
            </w:r>
            <w:r w:rsidRPr="0095207C">
              <w:rPr>
                <w:rFonts w:asciiTheme="majorBidi" w:eastAsia="Times New Roman" w:hAnsiTheme="majorBidi" w:cstheme="majorBidi"/>
                <w:color w:val="000000" w:themeColor="text1"/>
                <w:rtl/>
              </w:rPr>
              <w:t>" و</w:t>
            </w:r>
            <w:r w:rsidRPr="0095207C">
              <w:rPr>
                <w:rFonts w:asciiTheme="majorBidi" w:eastAsia="Times New Roman" w:hAnsiTheme="majorBidi" w:cstheme="majorBidi"/>
                <w:b/>
                <w:bCs/>
                <w:color w:val="000000" w:themeColor="text1"/>
                <w:rtl/>
              </w:rPr>
              <w:t>"</w:t>
            </w:r>
            <w:r w:rsidR="00907248" w:rsidRPr="0095207C">
              <w:rPr>
                <w:rFonts w:asciiTheme="majorBidi" w:eastAsia="Times New Roman" w:hAnsiTheme="majorBidi" w:cstheme="majorBidi"/>
                <w:b/>
                <w:bCs/>
                <w:color w:val="000000" w:themeColor="text1"/>
                <w:rtl/>
              </w:rPr>
              <w:t>الموقع</w:t>
            </w:r>
            <w:r w:rsidRPr="0095207C">
              <w:rPr>
                <w:rFonts w:asciiTheme="majorBidi" w:eastAsia="Times New Roman" w:hAnsiTheme="majorBidi" w:cstheme="majorBidi"/>
                <w:b/>
                <w:bCs/>
                <w:color w:val="000000" w:themeColor="text1"/>
                <w:rtl/>
              </w:rPr>
              <w:t>"</w:t>
            </w:r>
            <w:r w:rsidRPr="0095207C">
              <w:rPr>
                <w:rFonts w:asciiTheme="majorBidi" w:eastAsia="Times New Roman" w:hAnsiTheme="majorBidi" w:cstheme="majorBidi"/>
                <w:color w:val="000000" w:themeColor="text1"/>
                <w:rtl/>
              </w:rPr>
              <w:t xml:space="preserve"> إلى </w:t>
            </w:r>
            <w:r w:rsidR="009B2C16"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b/>
                <w:bCs/>
                <w:color w:val="000000" w:themeColor="text1"/>
                <w:rtl/>
              </w:rPr>
              <w:t xml:space="preserve"> </w:t>
            </w:r>
            <w:r w:rsidRPr="0095207C">
              <w:rPr>
                <w:rFonts w:asciiTheme="majorBidi" w:eastAsia="Times New Roman" w:hAnsiTheme="majorBidi" w:cstheme="majorBidi"/>
                <w:color w:val="000000" w:themeColor="text1"/>
                <w:rtl/>
              </w:rPr>
              <w:t>وعامليه والوكلاء المعتمدين لديه.</w:t>
            </w:r>
          </w:p>
        </w:tc>
      </w:tr>
      <w:tr w:rsidR="5A13684C" w:rsidRPr="0095207C" w14:paraId="4DD965E1" w14:textId="77777777" w:rsidTr="000766A7">
        <w:trPr>
          <w:trHeight w:val="300"/>
        </w:trPr>
        <w:tc>
          <w:tcPr>
            <w:tcW w:w="6035" w:type="dxa"/>
          </w:tcPr>
          <w:p w14:paraId="2DF74BCC" w14:textId="37DA66D1" w:rsidR="00434724" w:rsidRPr="00434724" w:rsidRDefault="00434724" w:rsidP="00434724">
            <w:pPr>
              <w:spacing w:line="276" w:lineRule="auto"/>
              <w:jc w:val="both"/>
              <w:rPr>
                <w:rFonts w:asciiTheme="majorBidi" w:eastAsia="Times New Roman" w:hAnsiTheme="majorBidi" w:cstheme="majorBidi"/>
                <w:color w:val="000000" w:themeColor="text1"/>
                <w:highlight w:val="yellow"/>
                <w:lang w:val="en-US" w:bidi="ar-EG"/>
              </w:rPr>
            </w:pPr>
            <w:r w:rsidRPr="00434724">
              <w:rPr>
                <w:rFonts w:asciiTheme="majorBidi" w:eastAsia="Times New Roman" w:hAnsiTheme="majorBidi" w:cstheme="majorBidi"/>
                <w:b/>
                <w:bCs/>
                <w:color w:val="000000" w:themeColor="text1"/>
                <w:highlight w:val="yellow"/>
                <w:lang w:val="en-US" w:bidi="ar-EG"/>
              </w:rPr>
              <w:t>Users:</w:t>
            </w:r>
            <w:r w:rsidRPr="00434724">
              <w:rPr>
                <w:rFonts w:asciiTheme="majorBidi" w:eastAsia="Times New Roman" w:hAnsiTheme="majorBidi" w:cstheme="majorBidi"/>
                <w:color w:val="000000" w:themeColor="text1"/>
                <w:highlight w:val="yellow"/>
                <w:lang w:val="en-US" w:bidi="ar-EG"/>
              </w:rPr>
              <w:t xml:space="preserve"> means service providers and e-merchant (</w:t>
            </w:r>
            <w:r w:rsidRPr="00434724">
              <w:rPr>
                <w:rFonts w:asciiTheme="majorBidi" w:eastAsia="Times New Roman" w:hAnsiTheme="majorBidi" w:cstheme="majorBidi"/>
                <w:color w:val="000000" w:themeColor="text1"/>
                <w:highlight w:val="yellow"/>
                <w:lang w:val="en-US"/>
              </w:rPr>
              <w:t>whether an individual or entity</w:t>
            </w:r>
            <w:r w:rsidRPr="00434724">
              <w:rPr>
                <w:rFonts w:asciiTheme="majorBidi" w:eastAsia="Times New Roman" w:hAnsiTheme="majorBidi" w:cstheme="majorBidi"/>
                <w:color w:val="000000" w:themeColor="text1"/>
                <w:highlight w:val="yellow"/>
                <w:lang w:val="en-US" w:bidi="ar-EG"/>
              </w:rPr>
              <w:t xml:space="preserve">). </w:t>
            </w:r>
          </w:p>
        </w:tc>
        <w:tc>
          <w:tcPr>
            <w:tcW w:w="5755" w:type="dxa"/>
          </w:tcPr>
          <w:p w14:paraId="5366E992" w14:textId="67F1F74A" w:rsidR="005407B9" w:rsidRPr="00434724" w:rsidRDefault="005E0B0E" w:rsidP="00B532BC">
            <w:pPr>
              <w:bidi/>
              <w:spacing w:line="276" w:lineRule="auto"/>
              <w:jc w:val="both"/>
              <w:rPr>
                <w:rFonts w:asciiTheme="majorBidi" w:eastAsia="Times New Roman" w:hAnsiTheme="majorBidi" w:cstheme="majorBidi"/>
                <w:highlight w:val="yellow"/>
                <w:rtl/>
                <w:lang w:bidi="ar-EG"/>
              </w:rPr>
            </w:pPr>
            <w:proofErr w:type="gramStart"/>
            <w:r w:rsidRPr="00434724">
              <w:rPr>
                <w:rFonts w:asciiTheme="majorBidi" w:eastAsia="Times New Roman" w:hAnsiTheme="majorBidi" w:cstheme="majorBidi"/>
                <w:b/>
                <w:bCs/>
                <w:color w:val="000000" w:themeColor="text1"/>
                <w:highlight w:val="yellow"/>
                <w:rtl/>
              </w:rPr>
              <w:t>المستخدمين</w:t>
            </w:r>
            <w:r w:rsidRPr="00434724">
              <w:rPr>
                <w:rFonts w:asciiTheme="majorBidi" w:eastAsia="Times New Roman" w:hAnsiTheme="majorBidi" w:cstheme="majorBidi"/>
                <w:color w:val="000000" w:themeColor="text1"/>
                <w:highlight w:val="yellow"/>
                <w:rtl/>
                <w:lang w:val="en-US" w:bidi="ar-EG"/>
              </w:rPr>
              <w:t>:</w:t>
            </w:r>
            <w:r w:rsidRPr="00434724">
              <w:rPr>
                <w:rFonts w:asciiTheme="majorBidi" w:eastAsia="Times New Roman" w:hAnsiTheme="majorBidi" w:cstheme="majorBidi"/>
                <w:highlight w:val="yellow"/>
                <w:rtl/>
                <w:lang w:bidi="ar-EG"/>
              </w:rPr>
              <w:t xml:space="preserve"> </w:t>
            </w:r>
            <w:r w:rsidR="00434724">
              <w:rPr>
                <w:rFonts w:asciiTheme="majorBidi" w:eastAsia="Times New Roman" w:hAnsiTheme="majorBidi" w:cstheme="majorBidi" w:hint="cs"/>
                <w:highlight w:val="yellow"/>
                <w:rtl/>
                <w:lang w:bidi="ar-EG"/>
              </w:rPr>
              <w:t xml:space="preserve"> ويقصد</w:t>
            </w:r>
            <w:proofErr w:type="gramEnd"/>
            <w:r w:rsidR="00434724">
              <w:rPr>
                <w:rFonts w:asciiTheme="majorBidi" w:eastAsia="Times New Roman" w:hAnsiTheme="majorBidi" w:cstheme="majorBidi" w:hint="cs"/>
                <w:highlight w:val="yellow"/>
                <w:rtl/>
                <w:lang w:bidi="ar-EG"/>
              </w:rPr>
              <w:t xml:space="preserve"> بهم </w:t>
            </w:r>
            <w:r w:rsidR="00434724" w:rsidRPr="00434724">
              <w:rPr>
                <w:rFonts w:asciiTheme="majorBidi" w:eastAsia="Times New Roman" w:hAnsiTheme="majorBidi" w:cstheme="majorBidi" w:hint="cs"/>
                <w:color w:val="000000" w:themeColor="text1"/>
                <w:highlight w:val="yellow"/>
                <w:rtl/>
              </w:rPr>
              <w:t>مقدم</w:t>
            </w:r>
            <w:r w:rsidR="00434724">
              <w:rPr>
                <w:rFonts w:asciiTheme="majorBidi" w:eastAsia="Times New Roman" w:hAnsiTheme="majorBidi" w:cstheme="majorBidi" w:hint="cs"/>
                <w:color w:val="000000" w:themeColor="text1"/>
                <w:highlight w:val="yellow"/>
                <w:rtl/>
              </w:rPr>
              <w:t>ي</w:t>
            </w:r>
            <w:r w:rsidR="00434724" w:rsidRPr="00434724">
              <w:rPr>
                <w:rFonts w:asciiTheme="majorBidi" w:eastAsia="Times New Roman" w:hAnsiTheme="majorBidi" w:cstheme="majorBidi"/>
                <w:color w:val="000000" w:themeColor="text1"/>
                <w:highlight w:val="yellow"/>
                <w:rtl/>
              </w:rPr>
              <w:t xml:space="preserve"> الخدمات</w:t>
            </w:r>
            <w:r w:rsidR="00434724" w:rsidRPr="00434724">
              <w:rPr>
                <w:rFonts w:asciiTheme="majorBidi" w:eastAsia="Times New Roman" w:hAnsiTheme="majorBidi" w:cstheme="majorBidi" w:hint="cs"/>
                <w:highlight w:val="yellow"/>
                <w:rtl/>
              </w:rPr>
              <w:t xml:space="preserve"> </w:t>
            </w:r>
            <w:r w:rsidR="00434724" w:rsidRPr="00434724">
              <w:rPr>
                <w:rFonts w:asciiTheme="majorBidi" w:eastAsia="Times New Roman" w:hAnsiTheme="majorBidi" w:cstheme="majorBidi" w:hint="cs"/>
                <w:highlight w:val="yellow"/>
                <w:rtl/>
                <w:lang w:bidi="ar-EG"/>
              </w:rPr>
              <w:t xml:space="preserve">و </w:t>
            </w:r>
            <w:r w:rsidR="005407B9" w:rsidRPr="00434724">
              <w:rPr>
                <w:rFonts w:asciiTheme="majorBidi" w:eastAsia="Times New Roman" w:hAnsiTheme="majorBidi" w:cstheme="majorBidi"/>
                <w:highlight w:val="yellow"/>
                <w:rtl/>
                <w:lang w:bidi="ar-EG"/>
              </w:rPr>
              <w:t xml:space="preserve">التاجر الإلكتروني </w:t>
            </w:r>
            <w:r w:rsidR="005407B9" w:rsidRPr="00434724">
              <w:rPr>
                <w:rFonts w:asciiTheme="majorBidi" w:eastAsia="Times New Roman" w:hAnsiTheme="majorBidi" w:cstheme="majorBidi"/>
                <w:color w:val="000000" w:themeColor="text1"/>
                <w:highlight w:val="yellow"/>
                <w:rtl/>
              </w:rPr>
              <w:t>(سواء كان شخصا طبيعيا أو شخصا اعتباريا)</w:t>
            </w:r>
            <w:r w:rsidR="00434724" w:rsidRPr="00434724">
              <w:rPr>
                <w:rFonts w:asciiTheme="majorBidi" w:eastAsia="Times New Roman" w:hAnsiTheme="majorBidi" w:cstheme="majorBidi" w:hint="cs"/>
                <w:color w:val="000000" w:themeColor="text1"/>
                <w:highlight w:val="yellow"/>
                <w:rtl/>
              </w:rPr>
              <w:t xml:space="preserve">. </w:t>
            </w:r>
            <w:r w:rsidR="00434724" w:rsidRPr="00434724">
              <w:rPr>
                <w:rFonts w:asciiTheme="majorBidi" w:eastAsia="Times New Roman" w:hAnsiTheme="majorBidi" w:cstheme="majorBidi" w:hint="cs"/>
                <w:highlight w:val="yellow"/>
                <w:rtl/>
                <w:lang w:bidi="ar-EG"/>
              </w:rPr>
              <w:t xml:space="preserve"> </w:t>
            </w:r>
          </w:p>
        </w:tc>
      </w:tr>
      <w:tr w:rsidR="00B532BC" w:rsidRPr="0095207C" w14:paraId="5564044F" w14:textId="77777777" w:rsidTr="000766A7">
        <w:trPr>
          <w:trHeight w:val="300"/>
        </w:trPr>
        <w:tc>
          <w:tcPr>
            <w:tcW w:w="6035" w:type="dxa"/>
          </w:tcPr>
          <w:p w14:paraId="504ACF4F" w14:textId="6B430092" w:rsidR="00B532BC" w:rsidRPr="0095207C" w:rsidRDefault="00B532BC" w:rsidP="00B532BC">
            <w:pPr>
              <w:spacing w:line="276" w:lineRule="auto"/>
              <w:jc w:val="both"/>
              <w:rPr>
                <w:rFonts w:asciiTheme="majorBidi" w:eastAsia="Times New Roman" w:hAnsiTheme="majorBidi" w:cstheme="majorBidi"/>
                <w:b/>
                <w:bCs/>
                <w:color w:val="000000" w:themeColor="text1"/>
                <w:lang w:val="en-US"/>
              </w:rPr>
            </w:pPr>
            <w:r w:rsidRPr="0095207C">
              <w:rPr>
                <w:rFonts w:asciiTheme="majorBidi" w:eastAsia="Times New Roman" w:hAnsiTheme="majorBidi" w:cstheme="majorBidi"/>
                <w:b/>
                <w:bCs/>
                <w:color w:val="000000" w:themeColor="text1"/>
                <w:lang w:val="en-US"/>
              </w:rPr>
              <w:t xml:space="preserve">Service Provider: </w:t>
            </w:r>
            <w:r w:rsidRPr="0095207C">
              <w:rPr>
                <w:rFonts w:asciiTheme="majorBidi" w:eastAsia="Times New Roman" w:hAnsiTheme="majorBidi" w:cstheme="majorBidi"/>
                <w:color w:val="000000" w:themeColor="text1"/>
                <w:lang w:val="en-US"/>
              </w:rPr>
              <w:t xml:space="preserve">This term refers to any individual or entity that offers services and lists its products and/or services on the list of available service providers on the </w:t>
            </w:r>
            <w:r w:rsidRPr="0095207C">
              <w:rPr>
                <w:rFonts w:asciiTheme="majorBidi" w:eastAsia="Times New Roman" w:hAnsiTheme="majorBidi" w:cstheme="majorBidi"/>
                <w:b/>
                <w:bCs/>
                <w:color w:val="000000" w:themeColor="text1"/>
                <w:lang w:val="en-US"/>
              </w:rPr>
              <w:t xml:space="preserve">BOARD PINS </w:t>
            </w:r>
            <w:r w:rsidRPr="0095207C">
              <w:rPr>
                <w:rFonts w:asciiTheme="majorBidi" w:eastAsia="Times New Roman" w:hAnsiTheme="majorBidi" w:cstheme="majorBidi"/>
                <w:color w:val="000000" w:themeColor="text1"/>
                <w:lang w:val="en-US"/>
              </w:rPr>
              <w:t>Platform for Users.</w:t>
            </w:r>
          </w:p>
        </w:tc>
        <w:tc>
          <w:tcPr>
            <w:tcW w:w="5755" w:type="dxa"/>
          </w:tcPr>
          <w:p w14:paraId="60FFEE40" w14:textId="556E830B" w:rsidR="00B532BC" w:rsidRPr="0095207C" w:rsidRDefault="00B532BC" w:rsidP="00B532BC">
            <w:pPr>
              <w:bidi/>
              <w:spacing w:line="276" w:lineRule="auto"/>
              <w:jc w:val="both"/>
              <w:rPr>
                <w:rFonts w:asciiTheme="majorBidi" w:eastAsia="Times New Roman" w:hAnsiTheme="majorBidi" w:cstheme="majorBidi"/>
                <w:b/>
                <w:bCs/>
                <w:color w:val="000000" w:themeColor="text1"/>
                <w:rtl/>
                <w:lang w:bidi="ar-EG"/>
              </w:rPr>
            </w:pPr>
            <w:r w:rsidRPr="0095207C">
              <w:rPr>
                <w:rFonts w:asciiTheme="majorBidi" w:eastAsia="Times New Roman" w:hAnsiTheme="majorBidi" w:cstheme="majorBidi"/>
                <w:b/>
                <w:bCs/>
                <w:color w:val="000000" w:themeColor="text1"/>
                <w:rtl/>
              </w:rPr>
              <w:t>مقدمي الخدمات:</w:t>
            </w:r>
            <w:r w:rsidRPr="0095207C">
              <w:rPr>
                <w:rFonts w:asciiTheme="majorBidi" w:eastAsia="Times New Roman" w:hAnsiTheme="majorBidi" w:cstheme="majorBidi"/>
                <w:b/>
                <w:bCs/>
                <w:color w:val="000000" w:themeColor="text1"/>
                <w:rtl/>
                <w:lang w:bidi="ar-EG"/>
              </w:rPr>
              <w:t xml:space="preserve"> </w:t>
            </w:r>
            <w:r w:rsidRPr="0095207C">
              <w:rPr>
                <w:rFonts w:asciiTheme="majorBidi" w:eastAsia="Times New Roman" w:hAnsiTheme="majorBidi" w:cstheme="majorBidi"/>
                <w:color w:val="000000" w:themeColor="text1"/>
                <w:rtl/>
                <w:lang w:bidi="ar-EG"/>
              </w:rPr>
              <w:t xml:space="preserve">يشير هذا المصطلح إلى أي شخص و/أو جهة تقدم خدمات وتقوم بعرض منتجاتها و/أو خدماتها على قائمة مقدمي الخدمات المتاحة على منصة </w:t>
            </w:r>
            <w:r w:rsidRPr="0095207C">
              <w:rPr>
                <w:rFonts w:asciiTheme="majorBidi" w:eastAsia="Times New Roman" w:hAnsiTheme="majorBidi" w:cstheme="majorBidi"/>
                <w:b/>
                <w:bCs/>
                <w:color w:val="000000" w:themeColor="text1"/>
                <w:rtl/>
                <w:lang w:bidi="ar-EG"/>
              </w:rPr>
              <w:t>بورد بنز</w:t>
            </w:r>
            <w:r w:rsidRPr="0095207C">
              <w:rPr>
                <w:rFonts w:asciiTheme="majorBidi" w:eastAsia="Times New Roman" w:hAnsiTheme="majorBidi" w:cstheme="majorBidi"/>
                <w:color w:val="000000" w:themeColor="text1"/>
                <w:rtl/>
                <w:lang w:bidi="ar-EG"/>
              </w:rPr>
              <w:t xml:space="preserve"> للمستخدمين.</w:t>
            </w:r>
            <w:r w:rsidR="00434724">
              <w:rPr>
                <w:rFonts w:asciiTheme="majorBidi" w:eastAsia="Times New Roman" w:hAnsiTheme="majorBidi" w:cstheme="majorBidi" w:hint="cs"/>
                <w:b/>
                <w:bCs/>
                <w:color w:val="000000" w:themeColor="text1"/>
                <w:rtl/>
                <w:lang w:bidi="ar-EG"/>
              </w:rPr>
              <w:t xml:space="preserve"> </w:t>
            </w:r>
          </w:p>
        </w:tc>
      </w:tr>
      <w:tr w:rsidR="00434724" w:rsidRPr="0095207C" w14:paraId="1B8B265C" w14:textId="77777777" w:rsidTr="000766A7">
        <w:trPr>
          <w:trHeight w:val="300"/>
        </w:trPr>
        <w:tc>
          <w:tcPr>
            <w:tcW w:w="6035" w:type="dxa"/>
          </w:tcPr>
          <w:p w14:paraId="180D3FCE" w14:textId="77E72965" w:rsidR="00434724" w:rsidRPr="00EA0109" w:rsidRDefault="00EA0109" w:rsidP="00B532BC">
            <w:pPr>
              <w:spacing w:line="276" w:lineRule="auto"/>
              <w:jc w:val="both"/>
              <w:rPr>
                <w:rFonts w:asciiTheme="majorBidi" w:eastAsia="Times New Roman" w:hAnsiTheme="majorBidi" w:cstheme="majorBidi"/>
                <w:b/>
                <w:bCs/>
                <w:color w:val="000000" w:themeColor="text1"/>
                <w:highlight w:val="yellow"/>
                <w:lang w:val="en-US"/>
              </w:rPr>
            </w:pPr>
            <w:r w:rsidRPr="00EA0109">
              <w:rPr>
                <w:rFonts w:asciiTheme="majorBidi" w:eastAsia="Times New Roman" w:hAnsiTheme="majorBidi" w:cstheme="majorBidi"/>
                <w:b/>
                <w:bCs/>
                <w:color w:val="000000" w:themeColor="text1"/>
                <w:highlight w:val="yellow"/>
                <w:lang w:val="en-US"/>
              </w:rPr>
              <w:t>E-</w:t>
            </w:r>
            <w:proofErr w:type="gramStart"/>
            <w:r w:rsidRPr="00EA0109">
              <w:rPr>
                <w:rFonts w:asciiTheme="majorBidi" w:eastAsia="Times New Roman" w:hAnsiTheme="majorBidi" w:cstheme="majorBidi"/>
                <w:b/>
                <w:bCs/>
                <w:color w:val="000000" w:themeColor="text1"/>
                <w:highlight w:val="yellow"/>
                <w:lang w:val="en-US"/>
              </w:rPr>
              <w:t>Merchant:</w:t>
            </w:r>
            <w:proofErr w:type="gramEnd"/>
            <w:r w:rsidRPr="00EA0109">
              <w:rPr>
                <w:rFonts w:asciiTheme="majorBidi" w:eastAsia="Times New Roman" w:hAnsiTheme="majorBidi" w:cstheme="majorBidi"/>
                <w:b/>
                <w:bCs/>
                <w:color w:val="000000" w:themeColor="text1"/>
                <w:highlight w:val="yellow"/>
                <w:lang w:val="en-US"/>
              </w:rPr>
              <w:t xml:space="preserve"> </w:t>
            </w:r>
            <w:r w:rsidRPr="00EA0109">
              <w:rPr>
                <w:rFonts w:asciiTheme="majorBidi" w:eastAsia="Times New Roman" w:hAnsiTheme="majorBidi" w:cstheme="majorBidi"/>
                <w:color w:val="000000" w:themeColor="text1"/>
                <w:highlight w:val="yellow"/>
                <w:lang w:val="en-US"/>
              </w:rPr>
              <w:t xml:space="preserve">means the person or company who uses the </w:t>
            </w:r>
            <w:r w:rsidRPr="00EA0109">
              <w:rPr>
                <w:rFonts w:asciiTheme="majorBidi" w:eastAsia="Times New Roman" w:hAnsiTheme="majorBidi" w:cstheme="majorBidi"/>
                <w:b/>
                <w:bCs/>
                <w:color w:val="000000" w:themeColor="text1"/>
                <w:highlight w:val="yellow"/>
                <w:lang w:val="en-US"/>
              </w:rPr>
              <w:t xml:space="preserve">BOARD PINS </w:t>
            </w:r>
            <w:r w:rsidRPr="00EA0109">
              <w:rPr>
                <w:rFonts w:asciiTheme="majorBidi" w:eastAsia="Times New Roman" w:hAnsiTheme="majorBidi" w:cstheme="majorBidi"/>
                <w:color w:val="000000" w:themeColor="text1"/>
                <w:highlight w:val="yellow"/>
                <w:lang w:val="en-US"/>
              </w:rPr>
              <w:t>platform.</w:t>
            </w:r>
          </w:p>
        </w:tc>
        <w:tc>
          <w:tcPr>
            <w:tcW w:w="5755" w:type="dxa"/>
          </w:tcPr>
          <w:p w14:paraId="4F556EDE" w14:textId="04ADDFBC" w:rsidR="00434724" w:rsidRPr="00EA0109" w:rsidRDefault="00434724" w:rsidP="00434724">
            <w:pPr>
              <w:bidi/>
              <w:spacing w:line="276" w:lineRule="auto"/>
              <w:jc w:val="both"/>
              <w:rPr>
                <w:rFonts w:asciiTheme="majorBidi" w:eastAsia="Times New Roman" w:hAnsiTheme="majorBidi" w:cstheme="majorBidi"/>
                <w:color w:val="000000" w:themeColor="text1"/>
                <w:highlight w:val="yellow"/>
                <w:rtl/>
                <w:lang w:bidi="ar-EG"/>
              </w:rPr>
            </w:pPr>
            <w:r w:rsidRPr="00EA0109">
              <w:rPr>
                <w:rFonts w:asciiTheme="majorBidi" w:eastAsia="Times New Roman" w:hAnsiTheme="majorBidi" w:cs="Times New Roman"/>
                <w:b/>
                <w:bCs/>
                <w:color w:val="000000" w:themeColor="text1"/>
                <w:highlight w:val="yellow"/>
                <w:rtl/>
                <w:lang w:bidi="ar-EG"/>
              </w:rPr>
              <w:t>التاجر الإلكتروني</w:t>
            </w:r>
            <w:r w:rsidRPr="00EA0109">
              <w:rPr>
                <w:rFonts w:asciiTheme="majorBidi" w:eastAsia="Times New Roman" w:hAnsiTheme="majorBidi" w:cs="Times New Roman" w:hint="cs"/>
                <w:b/>
                <w:bCs/>
                <w:color w:val="000000" w:themeColor="text1"/>
                <w:highlight w:val="yellow"/>
                <w:rtl/>
                <w:lang w:bidi="ar-EG"/>
              </w:rPr>
              <w:t>:</w:t>
            </w:r>
            <w:r w:rsidRPr="00EA0109">
              <w:rPr>
                <w:rFonts w:asciiTheme="majorBidi" w:eastAsia="Times New Roman" w:hAnsiTheme="majorBidi" w:cs="Times New Roman" w:hint="cs"/>
                <w:color w:val="000000" w:themeColor="text1"/>
                <w:highlight w:val="yellow"/>
                <w:rtl/>
                <w:lang w:bidi="ar-EG"/>
              </w:rPr>
              <w:t xml:space="preserve"> ويقصد به</w:t>
            </w:r>
            <w:r w:rsidRPr="00EA0109">
              <w:rPr>
                <w:rFonts w:asciiTheme="majorBidi" w:eastAsia="Times New Roman" w:hAnsiTheme="majorBidi" w:cs="Times New Roman"/>
                <w:color w:val="000000" w:themeColor="text1"/>
                <w:highlight w:val="yellow"/>
                <w:rtl/>
                <w:lang w:bidi="ar-EG"/>
              </w:rPr>
              <w:t xml:space="preserve"> الشخص أو الشركة </w:t>
            </w:r>
            <w:r w:rsidR="00EA0109" w:rsidRPr="00EA0109">
              <w:rPr>
                <w:rFonts w:asciiTheme="majorBidi" w:eastAsia="Times New Roman" w:hAnsiTheme="majorBidi" w:cs="Times New Roman" w:hint="cs"/>
                <w:color w:val="000000" w:themeColor="text1"/>
                <w:highlight w:val="yellow"/>
                <w:rtl/>
                <w:lang w:bidi="ar-EG"/>
              </w:rPr>
              <w:t>الذي</w:t>
            </w:r>
            <w:r w:rsidRPr="00EA0109">
              <w:rPr>
                <w:rFonts w:asciiTheme="majorBidi" w:eastAsia="Times New Roman" w:hAnsiTheme="majorBidi" w:cs="Times New Roman" w:hint="cs"/>
                <w:color w:val="000000" w:themeColor="text1"/>
                <w:highlight w:val="yellow"/>
                <w:rtl/>
                <w:lang w:bidi="ar-EG"/>
              </w:rPr>
              <w:t xml:space="preserve"> يستخدم منصة </w:t>
            </w:r>
            <w:r w:rsidRPr="00EA0109">
              <w:rPr>
                <w:rFonts w:asciiTheme="majorBidi" w:eastAsia="Times New Roman" w:hAnsiTheme="majorBidi" w:cs="Times New Roman" w:hint="cs"/>
                <w:b/>
                <w:bCs/>
                <w:color w:val="000000" w:themeColor="text1"/>
                <w:highlight w:val="yellow"/>
                <w:rtl/>
                <w:lang w:bidi="ar-EG"/>
              </w:rPr>
              <w:t>بورد بنز</w:t>
            </w:r>
            <w:r w:rsidR="00EA0109" w:rsidRPr="00EA0109">
              <w:rPr>
                <w:rFonts w:asciiTheme="majorBidi" w:eastAsia="Times New Roman" w:hAnsiTheme="majorBidi" w:cs="Times New Roman" w:hint="cs"/>
                <w:color w:val="000000" w:themeColor="text1"/>
                <w:highlight w:val="yellow"/>
                <w:rtl/>
                <w:lang w:bidi="ar-EG"/>
              </w:rPr>
              <w:t xml:space="preserve">. </w:t>
            </w:r>
          </w:p>
        </w:tc>
      </w:tr>
      <w:tr w:rsidR="00B532BC" w:rsidRPr="0095207C" w14:paraId="0C17F5BE" w14:textId="77777777" w:rsidTr="000766A7">
        <w:trPr>
          <w:trHeight w:val="300"/>
        </w:trPr>
        <w:tc>
          <w:tcPr>
            <w:tcW w:w="6035" w:type="dxa"/>
          </w:tcPr>
          <w:p w14:paraId="0D5D0CA0" w14:textId="1027B363" w:rsidR="00040199" w:rsidRPr="0095207C" w:rsidRDefault="00040199" w:rsidP="00B532BC">
            <w:pPr>
              <w:spacing w:line="276" w:lineRule="auto"/>
              <w:jc w:val="both"/>
              <w:rPr>
                <w:rFonts w:asciiTheme="majorBidi" w:eastAsia="Times New Roman" w:hAnsiTheme="majorBidi" w:cstheme="majorBidi"/>
                <w:b/>
                <w:bCs/>
                <w:color w:val="000000" w:themeColor="text1"/>
                <w:lang w:val="en-US"/>
              </w:rPr>
            </w:pPr>
            <w:r w:rsidRPr="0095207C">
              <w:rPr>
                <w:rFonts w:asciiTheme="majorBidi" w:eastAsia="Times New Roman" w:hAnsiTheme="majorBidi" w:cstheme="majorBidi"/>
                <w:b/>
                <w:bCs/>
                <w:color w:val="000000" w:themeColor="text1"/>
                <w:lang w:val="en-US"/>
              </w:rPr>
              <w:t xml:space="preserve">Platform: </w:t>
            </w:r>
            <w:r w:rsidRPr="0095207C">
              <w:rPr>
                <w:rFonts w:asciiTheme="majorBidi" w:eastAsia="Times New Roman" w:hAnsiTheme="majorBidi" w:cstheme="majorBidi"/>
                <w:color w:val="000000" w:themeColor="text1"/>
                <w:lang w:val="en-US"/>
              </w:rPr>
              <w:t xml:space="preserve">means </w:t>
            </w:r>
            <w:r w:rsidR="00055770" w:rsidRPr="0095207C">
              <w:rPr>
                <w:rFonts w:asciiTheme="majorBidi" w:eastAsia="Times New Roman" w:hAnsiTheme="majorBidi" w:cstheme="majorBidi"/>
                <w:color w:val="000000" w:themeColor="text1"/>
                <w:lang w:val="en-US"/>
              </w:rPr>
              <w:t xml:space="preserve">a </w:t>
            </w:r>
            <w:r w:rsidR="00055770" w:rsidRPr="0095207C">
              <w:rPr>
                <w:rFonts w:asciiTheme="majorBidi" w:eastAsia="Times New Roman" w:hAnsiTheme="majorBidi" w:cstheme="majorBidi"/>
                <w:b/>
                <w:bCs/>
                <w:color w:val="000000" w:themeColor="text1"/>
                <w:lang w:val="en-US"/>
              </w:rPr>
              <w:t>BOARD PINS</w:t>
            </w:r>
            <w:r w:rsidR="00055770" w:rsidRPr="0095207C">
              <w:rPr>
                <w:rFonts w:asciiTheme="majorBidi" w:eastAsia="Times New Roman" w:hAnsiTheme="majorBidi" w:cstheme="majorBidi"/>
                <w:color w:val="000000" w:themeColor="text1"/>
                <w:lang w:val="en-US"/>
              </w:rPr>
              <w:t xml:space="preserve"> </w:t>
            </w:r>
            <w:r w:rsidRPr="0095207C">
              <w:rPr>
                <w:rFonts w:asciiTheme="majorBidi" w:eastAsia="Times New Roman" w:hAnsiTheme="majorBidi" w:cstheme="majorBidi"/>
                <w:color w:val="000000" w:themeColor="text1"/>
                <w:lang w:val="en-US"/>
              </w:rPr>
              <w:t>that benefits from the services provided through it.</w:t>
            </w:r>
          </w:p>
        </w:tc>
        <w:tc>
          <w:tcPr>
            <w:tcW w:w="5755" w:type="dxa"/>
          </w:tcPr>
          <w:p w14:paraId="45BA0328" w14:textId="52348E48" w:rsidR="00B532BC" w:rsidRPr="0095207C" w:rsidRDefault="00B532BC" w:rsidP="00B532BC">
            <w:pPr>
              <w:bidi/>
              <w:spacing w:line="276" w:lineRule="auto"/>
              <w:jc w:val="both"/>
              <w:rPr>
                <w:rFonts w:asciiTheme="majorBidi" w:eastAsia="Times New Roman" w:hAnsiTheme="majorBidi" w:cstheme="majorBidi"/>
                <w:b/>
                <w:bCs/>
                <w:color w:val="000000" w:themeColor="text1"/>
                <w:rtl/>
                <w:lang w:bidi="ar-EG"/>
              </w:rPr>
            </w:pPr>
            <w:r w:rsidRPr="0095207C">
              <w:rPr>
                <w:rFonts w:asciiTheme="majorBidi" w:eastAsia="Times New Roman" w:hAnsiTheme="majorBidi" w:cstheme="majorBidi"/>
                <w:b/>
                <w:bCs/>
                <w:color w:val="000000" w:themeColor="text1"/>
                <w:rtl/>
                <w:lang w:bidi="ar-EG"/>
              </w:rPr>
              <w:t>المنصة</w:t>
            </w:r>
            <w:r w:rsidR="0027680D" w:rsidRPr="0095207C">
              <w:rPr>
                <w:rFonts w:asciiTheme="majorBidi" w:eastAsia="Times New Roman" w:hAnsiTheme="majorBidi" w:cstheme="majorBidi"/>
                <w:b/>
                <w:bCs/>
                <w:color w:val="000000" w:themeColor="text1"/>
                <w:rtl/>
                <w:lang w:bidi="ar-EG"/>
              </w:rPr>
              <w:t xml:space="preserve">: </w:t>
            </w:r>
            <w:r w:rsidR="0027680D" w:rsidRPr="0095207C">
              <w:rPr>
                <w:rFonts w:asciiTheme="majorBidi" w:hAnsiTheme="majorBidi" w:cstheme="majorBidi"/>
                <w:rtl/>
              </w:rPr>
              <w:t xml:space="preserve">يقصد </w:t>
            </w:r>
            <w:r w:rsidR="002A0C8C" w:rsidRPr="0095207C">
              <w:rPr>
                <w:rFonts w:asciiTheme="majorBidi" w:hAnsiTheme="majorBidi" w:cstheme="majorBidi"/>
                <w:rtl/>
              </w:rPr>
              <w:t>بها</w:t>
            </w:r>
            <w:r w:rsidR="0027680D" w:rsidRPr="0095207C">
              <w:rPr>
                <w:rFonts w:asciiTheme="majorBidi" w:hAnsiTheme="majorBidi" w:cstheme="majorBidi"/>
                <w:rtl/>
              </w:rPr>
              <w:t xml:space="preserve"> المنصة الإلكترونية الخاص</w:t>
            </w:r>
            <w:r w:rsidR="002A0C8C" w:rsidRPr="0095207C">
              <w:rPr>
                <w:rFonts w:asciiTheme="majorBidi" w:hAnsiTheme="majorBidi" w:cstheme="majorBidi"/>
                <w:rtl/>
                <w:lang w:bidi="ar-EG"/>
              </w:rPr>
              <w:t>ة</w:t>
            </w:r>
            <w:r w:rsidR="0027680D" w:rsidRPr="0095207C">
              <w:rPr>
                <w:rFonts w:asciiTheme="majorBidi" w:hAnsiTheme="majorBidi" w:cstheme="majorBidi"/>
                <w:rtl/>
              </w:rPr>
              <w:t xml:space="preserve"> ب </w:t>
            </w:r>
            <w:r w:rsidR="0027680D" w:rsidRPr="0095207C">
              <w:rPr>
                <w:rFonts w:asciiTheme="majorBidi" w:hAnsiTheme="majorBidi" w:cstheme="majorBidi"/>
                <w:b/>
                <w:bCs/>
                <w:rtl/>
              </w:rPr>
              <w:t xml:space="preserve">بورد بنز </w:t>
            </w:r>
            <w:r w:rsidR="0027680D" w:rsidRPr="0095207C">
              <w:rPr>
                <w:rFonts w:asciiTheme="majorBidi" w:hAnsiTheme="majorBidi" w:cstheme="majorBidi"/>
                <w:rtl/>
              </w:rPr>
              <w:t>التي يتم الاستفادة من الخدمات المقدمة من خلاله.</w:t>
            </w:r>
          </w:p>
        </w:tc>
      </w:tr>
      <w:tr w:rsidR="5A13684C" w:rsidRPr="0095207C" w14:paraId="3BE740B9" w14:textId="77777777" w:rsidTr="000766A7">
        <w:trPr>
          <w:trHeight w:val="300"/>
        </w:trPr>
        <w:tc>
          <w:tcPr>
            <w:tcW w:w="6035" w:type="dxa"/>
          </w:tcPr>
          <w:p w14:paraId="7B7F22FB" w14:textId="1ADDC5D0" w:rsidR="5B107B86" w:rsidRPr="0095207C" w:rsidRDefault="5B107B86"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b/>
                <w:bCs/>
                <w:color w:val="000000" w:themeColor="text1"/>
                <w:lang w:val="en-US"/>
              </w:rPr>
              <w:t>Force Majeure</w:t>
            </w:r>
            <w:r w:rsidRPr="0095207C">
              <w:rPr>
                <w:rFonts w:asciiTheme="majorBidi" w:eastAsia="Times New Roman" w:hAnsiTheme="majorBidi" w:cstheme="majorBidi"/>
                <w:color w:val="000000" w:themeColor="text1"/>
                <w:lang w:val="en-US"/>
              </w:rPr>
              <w:t xml:space="preserve">: means an act of God, including but not limited to fire, floods, storms, hurricanes, typhoons, volcanic activities, or earthquakes, as well as acts, orders, or requests of a sovereign or a government and /or of anybody purporting to be or to act for such authority, wars, whether declared or not, war-like actions, </w:t>
            </w:r>
            <w:r w:rsidRPr="0095207C">
              <w:rPr>
                <w:rFonts w:asciiTheme="majorBidi" w:eastAsia="Times New Roman" w:hAnsiTheme="majorBidi" w:cstheme="majorBidi"/>
                <w:color w:val="000000" w:themeColor="text1"/>
                <w:lang w:val="en-US"/>
              </w:rPr>
              <w:lastRenderedPageBreak/>
              <w:t>revolutions, riots, civil insurrections, or civil commotions, as well as strikes, lockouts and/or similar actions in labor disputes, and any other comparable cause beyond the control of a party unless its performance has been expressly guaranteed by expressly waiving the exemption of a Force Majeure event.</w:t>
            </w:r>
          </w:p>
        </w:tc>
        <w:tc>
          <w:tcPr>
            <w:tcW w:w="5755" w:type="dxa"/>
          </w:tcPr>
          <w:p w14:paraId="29E10767" w14:textId="22275B21" w:rsidR="2CB9967C" w:rsidRPr="0095207C" w:rsidRDefault="2CB9967C" w:rsidP="00B532BC">
            <w:pPr>
              <w:tabs>
                <w:tab w:val="left" w:pos="939"/>
              </w:tabs>
              <w:bidi/>
              <w:spacing w:line="276" w:lineRule="auto"/>
              <w:jc w:val="both"/>
              <w:rPr>
                <w:rFonts w:asciiTheme="majorBidi" w:eastAsia="Times New Roman" w:hAnsiTheme="majorBidi" w:cstheme="majorBidi"/>
                <w:lang w:bidi="ar-EG"/>
              </w:rPr>
            </w:pPr>
            <w:r w:rsidRPr="0095207C">
              <w:rPr>
                <w:rFonts w:asciiTheme="majorBidi" w:eastAsia="Times New Roman" w:hAnsiTheme="majorBidi" w:cstheme="majorBidi"/>
                <w:color w:val="000000" w:themeColor="text1"/>
                <w:rtl/>
              </w:rPr>
              <w:lastRenderedPageBreak/>
              <w:t>ا</w:t>
            </w:r>
            <w:r w:rsidRPr="0095207C">
              <w:rPr>
                <w:rFonts w:asciiTheme="majorBidi" w:eastAsia="Times New Roman" w:hAnsiTheme="majorBidi" w:cstheme="majorBidi"/>
                <w:b/>
                <w:bCs/>
                <w:color w:val="000000" w:themeColor="text1"/>
                <w:rtl/>
              </w:rPr>
              <w:t>لقوة القاهرة:</w:t>
            </w:r>
            <w:r w:rsidRPr="0095207C">
              <w:rPr>
                <w:rFonts w:asciiTheme="majorBidi" w:eastAsia="Times New Roman" w:hAnsiTheme="majorBidi" w:cstheme="majorBidi"/>
                <w:color w:val="000000" w:themeColor="text1"/>
                <w:rtl/>
              </w:rPr>
              <w:t xml:space="preserve"> ويُـقصد بها أي حدث قدري، ومن ذلك على وجه العموم لا الحصر الحريق والفيضانات والعواصف والأعاصير والزوابع والنشاطات البركانية والزلازل، وكذا أية تصرفات أو أوامر أو طلبات تصدر من جهة سيادية أو حكومة و/أو أية هيئة يُـفترض أنها تعمل لصالح تلك الجهة، وكذا الحرب، سواء المعلنة أو غير المعلنة، والتصرفات المثيلة للحرب، والثورات، وحالات الشغب، والعصيان </w:t>
            </w:r>
            <w:r w:rsidRPr="0095207C">
              <w:rPr>
                <w:rFonts w:asciiTheme="majorBidi" w:eastAsia="Times New Roman" w:hAnsiTheme="majorBidi" w:cstheme="majorBidi"/>
                <w:color w:val="000000" w:themeColor="text1"/>
                <w:rtl/>
              </w:rPr>
              <w:lastRenderedPageBreak/>
              <w:t>المدني، والاضطراب المدني، وكذا عمليات الإضراب، والتوقف عن العمل، و/أو ما شابة ذلك من حالات أو تصرفات تندرج ضمن النزاعات العمالية، وأي سبب آخر مثيل ويخرج عن نطاق تحكم أو سيطرة أي طرف، هذا ما لم يكن تنفيذه هو تنفيذ محل ضمان يسري بموجب تنازل صريح عن الإعفاء في حالة وقوع حدث القوة القاهرة.</w:t>
            </w:r>
          </w:p>
        </w:tc>
      </w:tr>
      <w:tr w:rsidR="5A13684C" w:rsidRPr="0095207C" w14:paraId="3C3F2A06" w14:textId="77777777" w:rsidTr="00E9677B">
        <w:trPr>
          <w:trHeight w:val="315"/>
        </w:trPr>
        <w:tc>
          <w:tcPr>
            <w:tcW w:w="6035" w:type="dxa"/>
          </w:tcPr>
          <w:p w14:paraId="5943FD5C" w14:textId="48FF9813" w:rsidR="5B107B86" w:rsidRPr="0095207C" w:rsidRDefault="00907248"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b/>
                <w:bCs/>
                <w:color w:val="000000" w:themeColor="text1"/>
                <w:lang w:val="en-US"/>
              </w:rPr>
              <w:lastRenderedPageBreak/>
              <w:t>Applicable</w:t>
            </w:r>
            <w:r w:rsidR="5B107B86" w:rsidRPr="0095207C">
              <w:rPr>
                <w:rFonts w:asciiTheme="majorBidi" w:eastAsia="Times New Roman" w:hAnsiTheme="majorBidi" w:cstheme="majorBidi"/>
                <w:b/>
                <w:bCs/>
                <w:color w:val="000000" w:themeColor="text1"/>
                <w:lang w:val="en-US"/>
              </w:rPr>
              <w:t xml:space="preserve"> Laws</w:t>
            </w:r>
            <w:r w:rsidR="5B107B86" w:rsidRPr="0095207C">
              <w:rPr>
                <w:rFonts w:asciiTheme="majorBidi" w:eastAsia="Times New Roman" w:hAnsiTheme="majorBidi" w:cstheme="majorBidi"/>
                <w:color w:val="000000" w:themeColor="text1"/>
                <w:lang w:val="en-US"/>
              </w:rPr>
              <w:t>: means the laws of</w:t>
            </w:r>
            <w:r w:rsidR="00374ECB" w:rsidRPr="0095207C">
              <w:rPr>
                <w:rFonts w:asciiTheme="majorBidi" w:eastAsia="Times New Roman" w:hAnsiTheme="majorBidi" w:cstheme="majorBidi"/>
                <w:color w:val="000000" w:themeColor="text1"/>
                <w:lang w:val="en-US"/>
              </w:rPr>
              <w:t xml:space="preserve"> the Arab Republic of Egypt.</w:t>
            </w:r>
          </w:p>
        </w:tc>
        <w:tc>
          <w:tcPr>
            <w:tcW w:w="5755" w:type="dxa"/>
          </w:tcPr>
          <w:p w14:paraId="28C84B20" w14:textId="29C019D6" w:rsidR="380BE70A" w:rsidRPr="0095207C" w:rsidRDefault="380BE70A" w:rsidP="00B532BC">
            <w:pPr>
              <w:bidi/>
              <w:spacing w:line="276" w:lineRule="auto"/>
              <w:jc w:val="both"/>
              <w:rPr>
                <w:rFonts w:asciiTheme="majorBidi" w:eastAsia="Times New Roman" w:hAnsiTheme="majorBidi" w:cstheme="majorBidi"/>
                <w:rtl/>
                <w:lang w:bidi="ar-EG"/>
              </w:rPr>
            </w:pPr>
            <w:r w:rsidRPr="0095207C">
              <w:rPr>
                <w:rFonts w:asciiTheme="majorBidi" w:eastAsia="Times New Roman" w:hAnsiTheme="majorBidi" w:cstheme="majorBidi"/>
                <w:b/>
                <w:bCs/>
                <w:color w:val="000000" w:themeColor="text1"/>
                <w:rtl/>
              </w:rPr>
              <w:t xml:space="preserve">القوانين واجبة </w:t>
            </w:r>
            <w:r w:rsidR="00907248" w:rsidRPr="0095207C">
              <w:rPr>
                <w:rFonts w:asciiTheme="majorBidi" w:eastAsia="Times New Roman" w:hAnsiTheme="majorBidi" w:cstheme="majorBidi"/>
                <w:b/>
                <w:bCs/>
                <w:color w:val="000000" w:themeColor="text1"/>
                <w:rtl/>
              </w:rPr>
              <w:t>التطبيق</w:t>
            </w:r>
            <w:r w:rsidRPr="0095207C">
              <w:rPr>
                <w:rFonts w:asciiTheme="majorBidi" w:eastAsia="Times New Roman" w:hAnsiTheme="majorBidi" w:cstheme="majorBidi"/>
                <w:color w:val="000000" w:themeColor="text1"/>
                <w:rtl/>
              </w:rPr>
              <w:t>: ويقصد بها القوانين السارية</w:t>
            </w:r>
            <w:r w:rsidR="00374ECB" w:rsidRPr="0095207C">
              <w:rPr>
                <w:rFonts w:asciiTheme="majorBidi" w:eastAsia="Times New Roman" w:hAnsiTheme="majorBidi" w:cstheme="majorBidi"/>
                <w:color w:val="000000" w:themeColor="text1"/>
                <w:rtl/>
                <w:lang w:bidi="ar-EG"/>
              </w:rPr>
              <w:t xml:space="preserve"> بجمهورية مصر العربية.</w:t>
            </w:r>
          </w:p>
        </w:tc>
      </w:tr>
      <w:tr w:rsidR="5A13684C" w:rsidRPr="0095207C" w14:paraId="5F391FDD" w14:textId="77777777" w:rsidTr="00E9677B">
        <w:trPr>
          <w:trHeight w:val="300"/>
        </w:trPr>
        <w:tc>
          <w:tcPr>
            <w:tcW w:w="6035" w:type="dxa"/>
            <w:shd w:val="clear" w:color="auto" w:fill="9CC2E5" w:themeFill="accent5" w:themeFillTint="99"/>
          </w:tcPr>
          <w:p w14:paraId="730175F2" w14:textId="49ABFEA2" w:rsidR="39B33A27" w:rsidRPr="0095207C" w:rsidRDefault="1D897FE2" w:rsidP="00B532BC">
            <w:pPr>
              <w:spacing w:line="276" w:lineRule="auto"/>
              <w:jc w:val="center"/>
              <w:rPr>
                <w:rFonts w:asciiTheme="majorBidi" w:eastAsia="Times New Roman" w:hAnsiTheme="majorBidi" w:cstheme="majorBidi"/>
                <w:b/>
                <w:bCs/>
                <w:lang w:val="en-US"/>
              </w:rPr>
            </w:pPr>
            <w:r w:rsidRPr="0095207C">
              <w:rPr>
                <w:rFonts w:asciiTheme="majorBidi" w:eastAsia="Times New Roman" w:hAnsiTheme="majorBidi" w:cstheme="majorBidi"/>
                <w:b/>
                <w:bCs/>
                <w:lang w:val="en-US"/>
              </w:rPr>
              <w:t>Representations and Warranties</w:t>
            </w:r>
          </w:p>
        </w:tc>
        <w:tc>
          <w:tcPr>
            <w:tcW w:w="5755" w:type="dxa"/>
            <w:shd w:val="clear" w:color="auto" w:fill="9CC2E5" w:themeFill="accent5" w:themeFillTint="99"/>
          </w:tcPr>
          <w:p w14:paraId="16A3DF8E" w14:textId="66546929" w:rsidR="3ED276EF" w:rsidRPr="0095207C" w:rsidRDefault="5450156E" w:rsidP="00B532BC">
            <w:pPr>
              <w:bidi/>
              <w:spacing w:line="276" w:lineRule="auto"/>
              <w:jc w:val="center"/>
              <w:rPr>
                <w:rFonts w:asciiTheme="majorBidi" w:eastAsia="Times New Roman" w:hAnsiTheme="majorBidi" w:cstheme="majorBidi"/>
                <w:b/>
                <w:bCs/>
              </w:rPr>
            </w:pPr>
            <w:r w:rsidRPr="0095207C">
              <w:rPr>
                <w:rFonts w:asciiTheme="majorBidi" w:eastAsia="Times New Roman" w:hAnsiTheme="majorBidi" w:cstheme="majorBidi"/>
                <w:b/>
                <w:bCs/>
                <w:rtl/>
              </w:rPr>
              <w:t>الاقرارات والضمانات</w:t>
            </w:r>
          </w:p>
        </w:tc>
      </w:tr>
      <w:tr w:rsidR="5A13684C" w:rsidRPr="0095207C" w14:paraId="369BA99A" w14:textId="77777777" w:rsidTr="000766A7">
        <w:trPr>
          <w:trHeight w:val="300"/>
        </w:trPr>
        <w:tc>
          <w:tcPr>
            <w:tcW w:w="6035" w:type="dxa"/>
          </w:tcPr>
          <w:p w14:paraId="751C7BDB" w14:textId="27E11A40" w:rsidR="2C88B025" w:rsidRPr="0095207C" w:rsidRDefault="2C88B025"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lang w:val="en-US"/>
              </w:rPr>
              <w:t xml:space="preserve">As a condition of your use of the Services, you represent </w:t>
            </w:r>
            <w:r w:rsidR="77768FFC" w:rsidRPr="0095207C">
              <w:rPr>
                <w:rFonts w:asciiTheme="majorBidi" w:eastAsia="Times New Roman" w:hAnsiTheme="majorBidi" w:cstheme="majorBidi"/>
                <w:lang w:val="en-US"/>
              </w:rPr>
              <w:t xml:space="preserve">and warrant </w:t>
            </w:r>
            <w:r w:rsidR="23F01646" w:rsidRPr="0095207C">
              <w:rPr>
                <w:rFonts w:asciiTheme="majorBidi" w:eastAsia="Times New Roman" w:hAnsiTheme="majorBidi" w:cstheme="majorBidi"/>
                <w:lang w:val="en-US"/>
              </w:rPr>
              <w:t>that:</w:t>
            </w:r>
          </w:p>
        </w:tc>
        <w:tc>
          <w:tcPr>
            <w:tcW w:w="5755" w:type="dxa"/>
          </w:tcPr>
          <w:p w14:paraId="2B8917D5" w14:textId="46475112" w:rsidR="27598D61" w:rsidRPr="0095207C" w:rsidRDefault="7D3E6AA8" w:rsidP="00B532BC">
            <w:pPr>
              <w:bidi/>
              <w:spacing w:line="276" w:lineRule="auto"/>
              <w:rPr>
                <w:rFonts w:asciiTheme="majorBidi" w:eastAsia="Times New Roman" w:hAnsiTheme="majorBidi" w:cstheme="majorBidi"/>
              </w:rPr>
            </w:pPr>
            <w:r w:rsidRPr="0095207C">
              <w:rPr>
                <w:rFonts w:asciiTheme="majorBidi" w:eastAsia="Times New Roman" w:hAnsiTheme="majorBidi" w:cstheme="majorBidi"/>
                <w:rtl/>
              </w:rPr>
              <w:t>يشترط لاستخدامك الخدمات، ان تقر وتضمن ما يلي:</w:t>
            </w:r>
          </w:p>
        </w:tc>
      </w:tr>
      <w:tr w:rsidR="5A13684C" w:rsidRPr="0095207C" w14:paraId="23BB7084" w14:textId="77777777" w:rsidTr="000766A7">
        <w:trPr>
          <w:trHeight w:val="300"/>
        </w:trPr>
        <w:tc>
          <w:tcPr>
            <w:tcW w:w="6035" w:type="dxa"/>
          </w:tcPr>
          <w:p w14:paraId="25162D52" w14:textId="39A1ACC9" w:rsidR="4F9EC425" w:rsidRPr="0095207C" w:rsidRDefault="4F9EC425" w:rsidP="00B532BC">
            <w:pPr>
              <w:spacing w:line="276" w:lineRule="auto"/>
              <w:jc w:val="both"/>
              <w:rPr>
                <w:rFonts w:asciiTheme="majorBidi" w:eastAsia="Times New Roman" w:hAnsiTheme="majorBidi" w:cstheme="majorBidi"/>
                <w:color w:val="000000" w:themeColor="text1"/>
                <w:lang w:val="en-US"/>
              </w:rPr>
            </w:pPr>
            <w:r w:rsidRPr="0095207C">
              <w:rPr>
                <w:rFonts w:asciiTheme="majorBidi" w:eastAsia="Times New Roman" w:hAnsiTheme="majorBidi" w:cstheme="majorBidi"/>
                <w:lang w:val="en-US"/>
              </w:rPr>
              <w:t>You</w:t>
            </w:r>
            <w:r w:rsidRPr="0095207C">
              <w:rPr>
                <w:rFonts w:asciiTheme="majorBidi" w:eastAsia="Times New Roman" w:hAnsiTheme="majorBidi" w:cstheme="majorBidi"/>
                <w:color w:val="000000" w:themeColor="text1"/>
                <w:lang w:val="en-US"/>
              </w:rPr>
              <w:t xml:space="preserve"> are not less than 18 years old, or the age of legal majority in your jurisdiction, whichever is greater</w:t>
            </w:r>
            <w:r w:rsidR="303BD521" w:rsidRPr="0095207C">
              <w:rPr>
                <w:rFonts w:asciiTheme="majorBidi" w:eastAsia="Times New Roman" w:hAnsiTheme="majorBidi" w:cstheme="majorBidi"/>
                <w:color w:val="000000" w:themeColor="text1"/>
                <w:lang w:val="en-US"/>
              </w:rPr>
              <w:t>;</w:t>
            </w:r>
          </w:p>
        </w:tc>
        <w:tc>
          <w:tcPr>
            <w:tcW w:w="5755" w:type="dxa"/>
          </w:tcPr>
          <w:p w14:paraId="3FD92F72" w14:textId="49614EBE" w:rsidR="780BFCD7" w:rsidRPr="0095207C" w:rsidRDefault="780BFCD7"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rtl/>
              </w:rPr>
              <w:t>ألا</w:t>
            </w:r>
            <w:r w:rsidR="2D61215B" w:rsidRPr="0095207C">
              <w:rPr>
                <w:rFonts w:asciiTheme="majorBidi" w:eastAsia="Times New Roman" w:hAnsiTheme="majorBidi" w:cstheme="majorBidi"/>
                <w:rtl/>
              </w:rPr>
              <w:t xml:space="preserve"> يقل عمرك عن </w:t>
            </w:r>
            <w:r w:rsidR="2D61215B" w:rsidRPr="0095207C">
              <w:rPr>
                <w:rFonts w:asciiTheme="majorBidi" w:eastAsia="Times New Roman" w:hAnsiTheme="majorBidi" w:cstheme="majorBidi"/>
              </w:rPr>
              <w:t>18</w:t>
            </w:r>
            <w:r w:rsidR="2D61215B" w:rsidRPr="0095207C">
              <w:rPr>
                <w:rFonts w:asciiTheme="majorBidi" w:eastAsia="Times New Roman" w:hAnsiTheme="majorBidi" w:cstheme="majorBidi"/>
                <w:rtl/>
              </w:rPr>
              <w:t xml:space="preserve"> عاما، أو السن القانوني</w:t>
            </w:r>
            <w:r w:rsidR="4908CC67" w:rsidRPr="0095207C">
              <w:rPr>
                <w:rFonts w:asciiTheme="majorBidi" w:eastAsia="Times New Roman" w:hAnsiTheme="majorBidi" w:cstheme="majorBidi"/>
                <w:rtl/>
              </w:rPr>
              <w:t xml:space="preserve"> </w:t>
            </w:r>
            <w:r w:rsidR="4FF6E937" w:rsidRPr="0095207C">
              <w:rPr>
                <w:rFonts w:asciiTheme="majorBidi" w:eastAsia="Times New Roman" w:hAnsiTheme="majorBidi" w:cstheme="majorBidi"/>
                <w:rtl/>
              </w:rPr>
              <w:t>الساري في</w:t>
            </w:r>
            <w:r w:rsidR="2D61215B" w:rsidRPr="0095207C">
              <w:rPr>
                <w:rFonts w:asciiTheme="majorBidi" w:eastAsia="Times New Roman" w:hAnsiTheme="majorBidi" w:cstheme="majorBidi"/>
                <w:rtl/>
              </w:rPr>
              <w:t xml:space="preserve"> ولايتك القضائية، أيهما أ</w:t>
            </w:r>
            <w:r w:rsidR="6248D8D8" w:rsidRPr="0095207C">
              <w:rPr>
                <w:rFonts w:asciiTheme="majorBidi" w:eastAsia="Times New Roman" w:hAnsiTheme="majorBidi" w:cstheme="majorBidi"/>
                <w:rtl/>
              </w:rPr>
              <w:t>على</w:t>
            </w:r>
            <w:r w:rsidR="2D61215B" w:rsidRPr="0095207C">
              <w:rPr>
                <w:rFonts w:asciiTheme="majorBidi" w:eastAsia="Times New Roman" w:hAnsiTheme="majorBidi" w:cstheme="majorBidi"/>
                <w:rtl/>
              </w:rPr>
              <w:t>؛</w:t>
            </w:r>
          </w:p>
        </w:tc>
      </w:tr>
      <w:tr w:rsidR="5A13684C" w:rsidRPr="0095207C" w14:paraId="28187F56" w14:textId="77777777" w:rsidTr="000766A7">
        <w:trPr>
          <w:trHeight w:val="300"/>
        </w:trPr>
        <w:tc>
          <w:tcPr>
            <w:tcW w:w="6035" w:type="dxa"/>
          </w:tcPr>
          <w:p w14:paraId="39862FA1" w14:textId="5E11006E" w:rsidR="68FB91DB" w:rsidRPr="0095207C" w:rsidRDefault="3764529C"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lang w:val="en-US"/>
              </w:rPr>
              <w:t>I</w:t>
            </w:r>
            <w:r w:rsidRPr="0095207C">
              <w:rPr>
                <w:rFonts w:asciiTheme="majorBidi" w:eastAsia="Times New Roman" w:hAnsiTheme="majorBidi" w:cstheme="majorBidi"/>
                <w:color w:val="000000" w:themeColor="text1"/>
                <w:lang w:val="en-US"/>
              </w:rPr>
              <w:t>f you are registering as a business entity, you</w:t>
            </w:r>
            <w:r w:rsidR="73BBA127" w:rsidRPr="0095207C">
              <w:rPr>
                <w:rFonts w:asciiTheme="majorBidi" w:eastAsia="Times New Roman" w:hAnsiTheme="majorBidi" w:cstheme="majorBidi"/>
                <w:color w:val="000000" w:themeColor="text1"/>
                <w:lang w:val="en-US"/>
              </w:rPr>
              <w:t xml:space="preserve"> shall</w:t>
            </w:r>
            <w:r w:rsidRPr="0095207C">
              <w:rPr>
                <w:rFonts w:asciiTheme="majorBidi" w:eastAsia="Times New Roman" w:hAnsiTheme="majorBidi" w:cstheme="majorBidi"/>
                <w:color w:val="000000" w:themeColor="text1"/>
                <w:lang w:val="en-US"/>
              </w:rPr>
              <w:t xml:space="preserve"> have the authority to bind that entity to</w:t>
            </w:r>
            <w:r w:rsidR="6BE0D6D4" w:rsidRPr="0095207C">
              <w:rPr>
                <w:rFonts w:asciiTheme="majorBidi" w:eastAsia="Times New Roman" w:hAnsiTheme="majorBidi" w:cstheme="majorBidi"/>
                <w:color w:val="000000" w:themeColor="text1"/>
                <w:lang w:val="en-US"/>
              </w:rPr>
              <w:t xml:space="preserve"> these</w:t>
            </w:r>
            <w:r w:rsidRPr="0095207C">
              <w:rPr>
                <w:rFonts w:asciiTheme="majorBidi" w:eastAsia="Times New Roman" w:hAnsiTheme="majorBidi" w:cstheme="majorBidi"/>
                <w:color w:val="000000" w:themeColor="text1"/>
                <w:lang w:val="en-US"/>
              </w:rPr>
              <w:t xml:space="preserve"> Terms and Conditions</w:t>
            </w:r>
            <w:r w:rsidR="0076680C" w:rsidRPr="0095207C">
              <w:rPr>
                <w:rFonts w:asciiTheme="majorBidi" w:eastAsia="Times New Roman" w:hAnsiTheme="majorBidi" w:cstheme="majorBidi"/>
                <w:color w:val="000000" w:themeColor="text1"/>
                <w:lang w:val="en-US"/>
              </w:rPr>
              <w:t>,</w:t>
            </w:r>
            <w:r w:rsidRPr="0095207C">
              <w:rPr>
                <w:rFonts w:asciiTheme="majorBidi" w:eastAsia="Times New Roman" w:hAnsiTheme="majorBidi" w:cstheme="majorBidi"/>
                <w:color w:val="000000" w:themeColor="text1"/>
                <w:lang w:val="en-US"/>
              </w:rPr>
              <w:t xml:space="preserve"> and you and the business entity will comply with all </w:t>
            </w:r>
            <w:r w:rsidR="00374ECB" w:rsidRPr="0095207C">
              <w:rPr>
                <w:rFonts w:asciiTheme="majorBidi" w:eastAsia="Times New Roman" w:hAnsiTheme="majorBidi" w:cstheme="majorBidi"/>
                <w:color w:val="000000" w:themeColor="text1"/>
                <w:lang w:val="en-US"/>
              </w:rPr>
              <w:t>Applicable</w:t>
            </w:r>
            <w:r w:rsidRPr="0095207C">
              <w:rPr>
                <w:rFonts w:asciiTheme="majorBidi" w:eastAsia="Times New Roman" w:hAnsiTheme="majorBidi" w:cstheme="majorBidi"/>
                <w:color w:val="000000" w:themeColor="text1"/>
                <w:lang w:val="en-US"/>
              </w:rPr>
              <w:t xml:space="preserve"> Laws and terms governing the use of</w:t>
            </w:r>
            <w:r w:rsidR="000766A7" w:rsidRPr="0095207C">
              <w:rPr>
                <w:rFonts w:asciiTheme="majorBidi" w:eastAsia="Times New Roman" w:hAnsiTheme="majorBidi" w:cstheme="majorBidi"/>
                <w:color w:val="000000" w:themeColor="text1"/>
                <w:lang w:val="en-US"/>
              </w:rPr>
              <w:t xml:space="preserve"> the </w:t>
            </w:r>
            <w:r w:rsidR="0020497F" w:rsidRPr="0095207C">
              <w:rPr>
                <w:rFonts w:asciiTheme="majorBidi" w:eastAsia="Times New Roman" w:hAnsiTheme="majorBidi" w:cstheme="majorBidi"/>
                <w:color w:val="000000" w:themeColor="text1"/>
                <w:lang w:val="en-US"/>
              </w:rPr>
              <w:t>Platform</w:t>
            </w:r>
            <w:r w:rsidR="548DF418" w:rsidRPr="0095207C">
              <w:rPr>
                <w:rFonts w:asciiTheme="majorBidi" w:eastAsia="Times New Roman" w:hAnsiTheme="majorBidi" w:cstheme="majorBidi"/>
                <w:color w:val="000000" w:themeColor="text1"/>
                <w:lang w:val="en-US"/>
              </w:rPr>
              <w:t>;</w:t>
            </w:r>
          </w:p>
        </w:tc>
        <w:tc>
          <w:tcPr>
            <w:tcW w:w="5755" w:type="dxa"/>
          </w:tcPr>
          <w:p w14:paraId="2E9A0B5A" w14:textId="0DEB9807" w:rsidR="2243963F" w:rsidRPr="0095207C" w:rsidRDefault="2243963F" w:rsidP="00B532BC">
            <w:pPr>
              <w:bidi/>
              <w:spacing w:line="276" w:lineRule="auto"/>
              <w:jc w:val="both"/>
              <w:rPr>
                <w:rFonts w:asciiTheme="majorBidi" w:eastAsia="Times New Roman" w:hAnsiTheme="majorBidi" w:cstheme="majorBidi"/>
                <w:color w:val="000000" w:themeColor="text1"/>
                <w:rtl/>
                <w:lang w:bidi="ar-EG"/>
              </w:rPr>
            </w:pPr>
            <w:r w:rsidRPr="0095207C">
              <w:rPr>
                <w:rFonts w:asciiTheme="majorBidi" w:eastAsia="Times New Roman" w:hAnsiTheme="majorBidi" w:cstheme="majorBidi"/>
                <w:color w:val="000000" w:themeColor="text1"/>
                <w:rtl/>
              </w:rPr>
              <w:t>إذا قمتم بالتسجيل بصفتكم جهة عمل(شركة</w:t>
            </w:r>
            <w:r w:rsidR="0831E3BB" w:rsidRPr="0095207C">
              <w:rPr>
                <w:rFonts w:asciiTheme="majorBidi" w:eastAsia="Times New Roman" w:hAnsiTheme="majorBidi" w:cstheme="majorBidi"/>
                <w:color w:val="000000" w:themeColor="text1"/>
                <w:rtl/>
              </w:rPr>
              <w:t>)، بأن</w:t>
            </w:r>
            <w:r w:rsidRPr="0095207C">
              <w:rPr>
                <w:rFonts w:asciiTheme="majorBidi" w:eastAsia="Times New Roman" w:hAnsiTheme="majorBidi" w:cstheme="majorBidi"/>
                <w:color w:val="000000" w:themeColor="text1"/>
                <w:rtl/>
              </w:rPr>
              <w:t xml:space="preserve"> لديكم الصلاحية اللازمة لإلزام الكيان الخاص بكم بالشروط والأحكام الماثلة، وأنكم وكذا كيان العمل ستلتزمون بكل ما هو واجب ال</w:t>
            </w:r>
            <w:r w:rsidR="0020497F" w:rsidRPr="0095207C">
              <w:rPr>
                <w:rFonts w:asciiTheme="majorBidi" w:eastAsia="Times New Roman" w:hAnsiTheme="majorBidi" w:cstheme="majorBidi"/>
                <w:color w:val="000000" w:themeColor="text1"/>
                <w:rtl/>
              </w:rPr>
              <w:t>منصة</w:t>
            </w:r>
            <w:r w:rsidRPr="0095207C">
              <w:rPr>
                <w:rFonts w:asciiTheme="majorBidi" w:eastAsia="Times New Roman" w:hAnsiTheme="majorBidi" w:cstheme="majorBidi"/>
                <w:color w:val="000000" w:themeColor="text1"/>
                <w:rtl/>
              </w:rPr>
              <w:t xml:space="preserve"> من قوانين واشتراطاتٍ تسري عليها - وتخضع لها- عملية استخدام </w:t>
            </w:r>
            <w:r w:rsidR="00374ECB" w:rsidRPr="0095207C">
              <w:rPr>
                <w:rFonts w:asciiTheme="majorBidi" w:eastAsia="Times New Roman" w:hAnsiTheme="majorBidi" w:cstheme="majorBidi"/>
                <w:color w:val="000000" w:themeColor="text1"/>
                <w:rtl/>
                <w:lang w:bidi="ar-EG"/>
              </w:rPr>
              <w:t xml:space="preserve">منصة </w:t>
            </w:r>
            <w:r w:rsidR="009B2C16" w:rsidRPr="0095207C">
              <w:rPr>
                <w:rFonts w:asciiTheme="majorBidi" w:eastAsia="Times New Roman" w:hAnsiTheme="majorBidi" w:cstheme="majorBidi"/>
                <w:b/>
                <w:bCs/>
                <w:color w:val="000000" w:themeColor="text1"/>
                <w:rtl/>
                <w:lang w:bidi="ar-EG"/>
              </w:rPr>
              <w:t>بورد بنز</w:t>
            </w:r>
            <w:r w:rsidR="162FE018" w:rsidRPr="0095207C">
              <w:rPr>
                <w:rFonts w:asciiTheme="majorBidi" w:eastAsia="Times New Roman" w:hAnsiTheme="majorBidi" w:cstheme="majorBidi"/>
                <w:color w:val="000000" w:themeColor="text1"/>
                <w:rtl/>
              </w:rPr>
              <w:t>؛</w:t>
            </w:r>
          </w:p>
        </w:tc>
      </w:tr>
      <w:tr w:rsidR="5A13684C" w:rsidRPr="0095207C" w14:paraId="08C9A23E" w14:textId="77777777" w:rsidTr="000766A7">
        <w:trPr>
          <w:trHeight w:val="300"/>
        </w:trPr>
        <w:tc>
          <w:tcPr>
            <w:tcW w:w="6035" w:type="dxa"/>
          </w:tcPr>
          <w:p w14:paraId="4E3E3382" w14:textId="0FC39241" w:rsidR="01904B5D" w:rsidRPr="0095207C" w:rsidRDefault="01904B5D"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lang w:val="en-US"/>
              </w:rPr>
              <w:t xml:space="preserve">You have full power and authority to enter into this legally </w:t>
            </w:r>
            <w:r w:rsidR="33EC35E8" w:rsidRPr="0095207C">
              <w:rPr>
                <w:rFonts w:asciiTheme="majorBidi" w:eastAsia="Times New Roman" w:hAnsiTheme="majorBidi" w:cstheme="majorBidi"/>
                <w:lang w:val="en-US"/>
              </w:rPr>
              <w:t xml:space="preserve">binding Agreement and in doing so will </w:t>
            </w:r>
            <w:r w:rsidR="133EA881" w:rsidRPr="0095207C">
              <w:rPr>
                <w:rFonts w:asciiTheme="majorBidi" w:eastAsia="Times New Roman" w:hAnsiTheme="majorBidi" w:cstheme="majorBidi"/>
                <w:lang w:val="en-US"/>
              </w:rPr>
              <w:t xml:space="preserve">not violate any </w:t>
            </w:r>
            <w:r w:rsidR="0DE5DDFC" w:rsidRPr="0095207C">
              <w:rPr>
                <w:rFonts w:asciiTheme="majorBidi" w:eastAsia="Times New Roman" w:hAnsiTheme="majorBidi" w:cstheme="majorBidi"/>
                <w:lang w:val="en-US"/>
              </w:rPr>
              <w:t>other agreement to which you are party;</w:t>
            </w:r>
          </w:p>
        </w:tc>
        <w:tc>
          <w:tcPr>
            <w:tcW w:w="5755" w:type="dxa"/>
          </w:tcPr>
          <w:p w14:paraId="64F2E5A0" w14:textId="30B0A32A" w:rsidR="67B0BD03" w:rsidRPr="0095207C" w:rsidRDefault="67B0BD03"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rtl/>
              </w:rPr>
              <w:t>لديك السلطة الكاملة والصلاحية للدخول في هذه الاتفاقية الملزمة قانونا وبذلك لن تنتهك أي اتفاقية أخرى تكون</w:t>
            </w:r>
            <w:r w:rsidR="1379AA7B" w:rsidRPr="0095207C">
              <w:rPr>
                <w:rFonts w:asciiTheme="majorBidi" w:eastAsia="Times New Roman" w:hAnsiTheme="majorBidi" w:cstheme="majorBidi"/>
                <w:rtl/>
              </w:rPr>
              <w:t xml:space="preserve"> طرفا فيها؛</w:t>
            </w:r>
          </w:p>
        </w:tc>
      </w:tr>
      <w:tr w:rsidR="5A13684C" w:rsidRPr="0095207C" w14:paraId="35BB4B0A" w14:textId="77777777" w:rsidTr="000766A7">
        <w:trPr>
          <w:trHeight w:val="300"/>
        </w:trPr>
        <w:tc>
          <w:tcPr>
            <w:tcW w:w="6035" w:type="dxa"/>
          </w:tcPr>
          <w:p w14:paraId="5044D1E1" w14:textId="3B7CBDE8" w:rsidR="1E8D77FD" w:rsidRPr="0095207C" w:rsidRDefault="1E8D77FD" w:rsidP="00B532BC">
            <w:pPr>
              <w:spacing w:line="276" w:lineRule="auto"/>
              <w:jc w:val="both"/>
              <w:rPr>
                <w:rFonts w:asciiTheme="majorBidi" w:eastAsia="Times New Roman" w:hAnsiTheme="majorBidi" w:cstheme="majorBidi"/>
                <w:b/>
                <w:bCs/>
                <w:lang w:val="en-US"/>
              </w:rPr>
            </w:pPr>
            <w:r w:rsidRPr="0095207C">
              <w:rPr>
                <w:rFonts w:asciiTheme="majorBidi" w:eastAsia="Times New Roman" w:hAnsiTheme="majorBidi" w:cstheme="majorBidi"/>
                <w:lang w:val="en-US"/>
              </w:rPr>
              <w:t>You are not currently suspended and have not previously been ban</w:t>
            </w:r>
            <w:r w:rsidR="24F40E61" w:rsidRPr="0095207C">
              <w:rPr>
                <w:rFonts w:asciiTheme="majorBidi" w:eastAsia="Times New Roman" w:hAnsiTheme="majorBidi" w:cstheme="majorBidi"/>
                <w:lang w:val="en-US"/>
              </w:rPr>
              <w:t xml:space="preserve">ned by </w:t>
            </w:r>
            <w:r w:rsidR="4BBA81DA" w:rsidRPr="0095207C">
              <w:rPr>
                <w:rFonts w:asciiTheme="majorBidi" w:eastAsia="Times New Roman" w:hAnsiTheme="majorBidi" w:cstheme="majorBidi"/>
                <w:b/>
                <w:bCs/>
                <w:lang w:val="en-US"/>
              </w:rPr>
              <w:t xml:space="preserve">  </w:t>
            </w:r>
            <w:r w:rsidR="005C47CF" w:rsidRPr="0095207C">
              <w:rPr>
                <w:rFonts w:asciiTheme="majorBidi" w:eastAsia="Times New Roman" w:hAnsiTheme="majorBidi" w:cstheme="majorBidi"/>
                <w:b/>
                <w:bCs/>
                <w:lang w:val="en-US"/>
              </w:rPr>
              <w:t xml:space="preserve">BOARD </w:t>
            </w:r>
            <w:proofErr w:type="gramStart"/>
            <w:r w:rsidR="005C47CF" w:rsidRPr="0095207C">
              <w:rPr>
                <w:rFonts w:asciiTheme="majorBidi" w:eastAsia="Times New Roman" w:hAnsiTheme="majorBidi" w:cstheme="majorBidi"/>
                <w:b/>
                <w:bCs/>
                <w:lang w:val="en-US"/>
              </w:rPr>
              <w:t xml:space="preserve">PINS </w:t>
            </w:r>
            <w:r w:rsidR="24F40E61" w:rsidRPr="0095207C">
              <w:rPr>
                <w:rFonts w:asciiTheme="majorBidi" w:eastAsia="Times New Roman" w:hAnsiTheme="majorBidi" w:cstheme="majorBidi"/>
                <w:b/>
                <w:bCs/>
                <w:lang w:val="en-US"/>
              </w:rPr>
              <w:t xml:space="preserve"> </w:t>
            </w:r>
            <w:r w:rsidR="24F40E61" w:rsidRPr="0095207C">
              <w:rPr>
                <w:rFonts w:asciiTheme="majorBidi" w:eastAsia="Times New Roman" w:hAnsiTheme="majorBidi" w:cstheme="majorBidi"/>
                <w:lang w:val="en-US"/>
              </w:rPr>
              <w:t>from</w:t>
            </w:r>
            <w:proofErr w:type="gramEnd"/>
            <w:r w:rsidR="24F40E61" w:rsidRPr="0095207C">
              <w:rPr>
                <w:rFonts w:asciiTheme="majorBidi" w:eastAsia="Times New Roman" w:hAnsiTheme="majorBidi" w:cstheme="majorBidi"/>
                <w:lang w:val="en-US"/>
              </w:rPr>
              <w:t xml:space="preserve"> using the Services</w:t>
            </w:r>
            <w:r w:rsidR="1FA1DE0B" w:rsidRPr="0095207C">
              <w:rPr>
                <w:rFonts w:asciiTheme="majorBidi" w:eastAsia="Times New Roman" w:hAnsiTheme="majorBidi" w:cstheme="majorBidi"/>
                <w:lang w:val="en-US"/>
              </w:rPr>
              <w:t>;</w:t>
            </w:r>
          </w:p>
        </w:tc>
        <w:tc>
          <w:tcPr>
            <w:tcW w:w="5755" w:type="dxa"/>
          </w:tcPr>
          <w:p w14:paraId="7CBD6A8C" w14:textId="3EE127F0" w:rsidR="2EA7EB3D" w:rsidRPr="0095207C" w:rsidRDefault="2EA7EB3D"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rtl/>
              </w:rPr>
              <w:t>لم يتم حظرك من قبل او منعك من</w:t>
            </w:r>
            <w:r w:rsidR="78581F58" w:rsidRPr="0095207C">
              <w:rPr>
                <w:rFonts w:asciiTheme="majorBidi" w:eastAsia="Times New Roman" w:hAnsiTheme="majorBidi" w:cstheme="majorBidi"/>
                <w:rtl/>
              </w:rPr>
              <w:t xml:space="preserve"> </w:t>
            </w:r>
            <w:r w:rsidRPr="0095207C">
              <w:rPr>
                <w:rFonts w:asciiTheme="majorBidi" w:eastAsia="Times New Roman" w:hAnsiTheme="majorBidi" w:cstheme="majorBidi"/>
                <w:rtl/>
              </w:rPr>
              <w:t xml:space="preserve">استخدام </w:t>
            </w:r>
            <w:r w:rsidR="63F38C97" w:rsidRPr="0095207C">
              <w:rPr>
                <w:rFonts w:asciiTheme="majorBidi" w:eastAsia="Times New Roman" w:hAnsiTheme="majorBidi" w:cstheme="majorBidi"/>
                <w:rtl/>
              </w:rPr>
              <w:t>والاستفادة</w:t>
            </w:r>
            <w:r w:rsidR="31710245" w:rsidRPr="0095207C">
              <w:rPr>
                <w:rFonts w:asciiTheme="majorBidi" w:eastAsia="Times New Roman" w:hAnsiTheme="majorBidi" w:cstheme="majorBidi"/>
                <w:rtl/>
              </w:rPr>
              <w:t xml:space="preserve"> من</w:t>
            </w:r>
            <w:r w:rsidRPr="0095207C">
              <w:rPr>
                <w:rFonts w:asciiTheme="majorBidi" w:eastAsia="Times New Roman" w:hAnsiTheme="majorBidi" w:cstheme="majorBidi"/>
                <w:rtl/>
              </w:rPr>
              <w:t xml:space="preserve"> الخدمات </w:t>
            </w:r>
            <w:r w:rsidR="76308E23" w:rsidRPr="0095207C">
              <w:rPr>
                <w:rFonts w:asciiTheme="majorBidi" w:eastAsia="Times New Roman" w:hAnsiTheme="majorBidi" w:cstheme="majorBidi"/>
                <w:rtl/>
              </w:rPr>
              <w:t xml:space="preserve">المقدمة من </w:t>
            </w:r>
            <w:r w:rsidR="009B2C16" w:rsidRPr="0095207C">
              <w:rPr>
                <w:rFonts w:asciiTheme="majorBidi" w:eastAsia="Times New Roman" w:hAnsiTheme="majorBidi" w:cstheme="majorBidi"/>
                <w:b/>
                <w:bCs/>
                <w:rtl/>
              </w:rPr>
              <w:t>بورد بنز</w:t>
            </w:r>
            <w:r w:rsidR="76308E23" w:rsidRPr="0095207C">
              <w:rPr>
                <w:rFonts w:asciiTheme="majorBidi" w:eastAsia="Times New Roman" w:hAnsiTheme="majorBidi" w:cstheme="majorBidi"/>
                <w:b/>
                <w:bCs/>
                <w:rtl/>
              </w:rPr>
              <w:t>؛</w:t>
            </w:r>
          </w:p>
        </w:tc>
      </w:tr>
      <w:tr w:rsidR="5A13684C" w:rsidRPr="0095207C" w14:paraId="5C3A5EC5" w14:textId="77777777" w:rsidTr="000766A7">
        <w:trPr>
          <w:trHeight w:val="300"/>
        </w:trPr>
        <w:tc>
          <w:tcPr>
            <w:tcW w:w="6035" w:type="dxa"/>
          </w:tcPr>
          <w:p w14:paraId="68A03D62" w14:textId="5BB713AB" w:rsidR="1FA1DE0B" w:rsidRPr="0095207C" w:rsidRDefault="1FA1DE0B"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lang w:val="en-US"/>
              </w:rPr>
              <w:t xml:space="preserve">You are not acting on behalf of a competitor of </w:t>
            </w:r>
            <w:r w:rsidR="4BBA81DA" w:rsidRPr="0095207C">
              <w:rPr>
                <w:rFonts w:asciiTheme="majorBidi" w:eastAsia="Times New Roman" w:hAnsiTheme="majorBidi" w:cstheme="majorBidi"/>
                <w:b/>
                <w:bCs/>
                <w:lang w:val="en-US"/>
              </w:rPr>
              <w:t xml:space="preserve">  </w:t>
            </w:r>
            <w:r w:rsidR="005C47CF" w:rsidRPr="0095207C">
              <w:rPr>
                <w:rFonts w:asciiTheme="majorBidi" w:eastAsia="Times New Roman" w:hAnsiTheme="majorBidi" w:cstheme="majorBidi"/>
                <w:b/>
                <w:bCs/>
                <w:lang w:val="en-US"/>
              </w:rPr>
              <w:t xml:space="preserve">BOARD </w:t>
            </w:r>
            <w:r w:rsidR="006F6395" w:rsidRPr="0095207C">
              <w:rPr>
                <w:rFonts w:asciiTheme="majorBidi" w:eastAsia="Times New Roman" w:hAnsiTheme="majorBidi" w:cstheme="majorBidi"/>
                <w:b/>
                <w:bCs/>
                <w:lang w:val="en-US"/>
              </w:rPr>
              <w:t>PINS;</w:t>
            </w:r>
          </w:p>
        </w:tc>
        <w:tc>
          <w:tcPr>
            <w:tcW w:w="5755" w:type="dxa"/>
          </w:tcPr>
          <w:p w14:paraId="6F4F6BC2" w14:textId="6AA7BE21" w:rsidR="5BF0B18C" w:rsidRPr="0095207C" w:rsidRDefault="00BC398C"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rtl/>
                <w:lang w:val="en-US"/>
              </w:rPr>
              <w:t xml:space="preserve">عدم </w:t>
            </w:r>
            <w:r w:rsidR="5BF0B18C" w:rsidRPr="0095207C">
              <w:rPr>
                <w:rFonts w:asciiTheme="majorBidi" w:eastAsia="Times New Roman" w:hAnsiTheme="majorBidi" w:cstheme="majorBidi"/>
                <w:rtl/>
              </w:rPr>
              <w:t xml:space="preserve">استخدام </w:t>
            </w:r>
            <w:r w:rsidR="641F9957" w:rsidRPr="0095207C">
              <w:rPr>
                <w:rFonts w:asciiTheme="majorBidi" w:eastAsia="Times New Roman" w:hAnsiTheme="majorBidi" w:cstheme="majorBidi"/>
                <w:rtl/>
              </w:rPr>
              <w:t>ال</w:t>
            </w:r>
            <w:r w:rsidR="0020497F" w:rsidRPr="0095207C">
              <w:rPr>
                <w:rFonts w:asciiTheme="majorBidi" w:eastAsia="Times New Roman" w:hAnsiTheme="majorBidi" w:cstheme="majorBidi"/>
                <w:rtl/>
              </w:rPr>
              <w:t>منصة</w:t>
            </w:r>
            <w:r w:rsidR="5BF0B18C" w:rsidRPr="0095207C">
              <w:rPr>
                <w:rFonts w:asciiTheme="majorBidi" w:eastAsia="Times New Roman" w:hAnsiTheme="majorBidi" w:cstheme="majorBidi"/>
                <w:rtl/>
              </w:rPr>
              <w:t xml:space="preserve"> </w:t>
            </w:r>
            <w:r w:rsidR="004A2F87" w:rsidRPr="0095207C">
              <w:rPr>
                <w:rFonts w:asciiTheme="majorBidi" w:eastAsia="Times New Roman" w:hAnsiTheme="majorBidi" w:cstheme="majorBidi"/>
                <w:rtl/>
              </w:rPr>
              <w:t>الإلكترونية</w:t>
            </w:r>
            <w:r w:rsidR="5BF0B18C" w:rsidRPr="0095207C">
              <w:rPr>
                <w:rFonts w:asciiTheme="majorBidi" w:eastAsia="Times New Roman" w:hAnsiTheme="majorBidi" w:cstheme="majorBidi"/>
                <w:rtl/>
              </w:rPr>
              <w:t xml:space="preserve"> أو</w:t>
            </w:r>
            <w:r w:rsidR="04F725E5" w:rsidRPr="0095207C">
              <w:rPr>
                <w:rFonts w:asciiTheme="majorBidi" w:eastAsia="Times New Roman" w:hAnsiTheme="majorBidi" w:cstheme="majorBidi"/>
                <w:rtl/>
              </w:rPr>
              <w:t xml:space="preserve"> </w:t>
            </w:r>
            <w:r w:rsidRPr="0095207C">
              <w:rPr>
                <w:rFonts w:asciiTheme="majorBidi" w:eastAsia="Times New Roman" w:hAnsiTheme="majorBidi" w:cstheme="majorBidi"/>
                <w:rtl/>
              </w:rPr>
              <w:t>التصرف</w:t>
            </w:r>
            <w:r w:rsidR="04F725E5" w:rsidRPr="0095207C">
              <w:rPr>
                <w:rFonts w:asciiTheme="majorBidi" w:eastAsia="Times New Roman" w:hAnsiTheme="majorBidi" w:cstheme="majorBidi"/>
                <w:rtl/>
              </w:rPr>
              <w:t xml:space="preserve"> نيابة عن أي من منافسين </w:t>
            </w:r>
            <w:r w:rsidR="009B2C16" w:rsidRPr="0095207C">
              <w:rPr>
                <w:rFonts w:asciiTheme="majorBidi" w:eastAsia="Times New Roman" w:hAnsiTheme="majorBidi" w:cstheme="majorBidi"/>
                <w:b/>
                <w:bCs/>
                <w:rtl/>
              </w:rPr>
              <w:t>بورد بنز</w:t>
            </w:r>
            <w:r w:rsidR="04F725E5" w:rsidRPr="0095207C">
              <w:rPr>
                <w:rFonts w:asciiTheme="majorBidi" w:eastAsia="Times New Roman" w:hAnsiTheme="majorBidi" w:cstheme="majorBidi"/>
                <w:b/>
                <w:bCs/>
                <w:rtl/>
              </w:rPr>
              <w:t>؛</w:t>
            </w:r>
          </w:p>
        </w:tc>
      </w:tr>
      <w:tr w:rsidR="5A13684C" w:rsidRPr="0095207C" w14:paraId="233749AC" w14:textId="77777777" w:rsidTr="000766A7">
        <w:trPr>
          <w:trHeight w:val="300"/>
        </w:trPr>
        <w:tc>
          <w:tcPr>
            <w:tcW w:w="6035" w:type="dxa"/>
          </w:tcPr>
          <w:p w14:paraId="03BC7CAC" w14:textId="4B22C8F2" w:rsidR="7D197E54" w:rsidRPr="0095207C" w:rsidRDefault="7D197E54" w:rsidP="00B532BC">
            <w:pPr>
              <w:spacing w:line="276" w:lineRule="auto"/>
              <w:jc w:val="both"/>
              <w:rPr>
                <w:rFonts w:asciiTheme="majorBidi" w:eastAsia="Times New Roman" w:hAnsiTheme="majorBidi" w:cstheme="majorBidi"/>
                <w:color w:val="0A1121"/>
                <w:lang w:val="en-US"/>
              </w:rPr>
            </w:pPr>
            <w:r w:rsidRPr="0095207C">
              <w:rPr>
                <w:rFonts w:asciiTheme="majorBidi" w:eastAsia="Times New Roman" w:hAnsiTheme="majorBidi" w:cstheme="majorBidi"/>
                <w:lang w:val="en-US"/>
              </w:rPr>
              <w:t>Y</w:t>
            </w:r>
            <w:r w:rsidRPr="0095207C">
              <w:rPr>
                <w:rFonts w:asciiTheme="majorBidi" w:eastAsia="Times New Roman" w:hAnsiTheme="majorBidi" w:cstheme="majorBidi"/>
                <w:color w:val="0A1121"/>
                <w:lang w:val="en-US"/>
              </w:rPr>
              <w:t xml:space="preserve">ou will use the </w:t>
            </w:r>
            <w:r w:rsidR="0020497F" w:rsidRPr="0095207C">
              <w:rPr>
                <w:rFonts w:asciiTheme="majorBidi" w:eastAsia="Times New Roman" w:hAnsiTheme="majorBidi" w:cstheme="majorBidi"/>
                <w:color w:val="0A1121"/>
                <w:lang w:val="en-US"/>
              </w:rPr>
              <w:t>Platform</w:t>
            </w:r>
            <w:r w:rsidRPr="0095207C">
              <w:rPr>
                <w:rFonts w:asciiTheme="majorBidi" w:eastAsia="Times New Roman" w:hAnsiTheme="majorBidi" w:cstheme="majorBidi"/>
                <w:color w:val="0A1121"/>
                <w:lang w:val="en-US"/>
              </w:rPr>
              <w:t xml:space="preserve"> in accordance with these Terms and Conditions;</w:t>
            </w:r>
          </w:p>
        </w:tc>
        <w:tc>
          <w:tcPr>
            <w:tcW w:w="5755" w:type="dxa"/>
          </w:tcPr>
          <w:p w14:paraId="15DA1DBD" w14:textId="6ECD6082" w:rsidR="67912E30" w:rsidRPr="0095207C" w:rsidRDefault="67912E30"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rtl/>
              </w:rPr>
              <w:t>استخدام</w:t>
            </w:r>
            <w:r w:rsidR="641F9957" w:rsidRPr="0095207C">
              <w:rPr>
                <w:rFonts w:asciiTheme="majorBidi" w:eastAsia="Times New Roman" w:hAnsiTheme="majorBidi" w:cstheme="majorBidi"/>
                <w:rtl/>
              </w:rPr>
              <w:t xml:space="preserve"> ال</w:t>
            </w:r>
            <w:r w:rsidR="0020497F" w:rsidRPr="0095207C">
              <w:rPr>
                <w:rFonts w:asciiTheme="majorBidi" w:eastAsia="Times New Roman" w:hAnsiTheme="majorBidi" w:cstheme="majorBidi"/>
                <w:rtl/>
              </w:rPr>
              <w:t>منصة</w:t>
            </w:r>
            <w:r w:rsidRPr="0095207C">
              <w:rPr>
                <w:rFonts w:asciiTheme="majorBidi" w:eastAsia="Times New Roman" w:hAnsiTheme="majorBidi" w:cstheme="majorBidi"/>
                <w:rtl/>
              </w:rPr>
              <w:t xml:space="preserve"> </w:t>
            </w:r>
            <w:r w:rsidR="00F96008" w:rsidRPr="0095207C">
              <w:rPr>
                <w:rFonts w:asciiTheme="majorBidi" w:eastAsia="Times New Roman" w:hAnsiTheme="majorBidi" w:cstheme="majorBidi"/>
                <w:rtl/>
              </w:rPr>
              <w:t>الإلكترونية</w:t>
            </w:r>
            <w:r w:rsidRPr="0095207C">
              <w:rPr>
                <w:rFonts w:asciiTheme="majorBidi" w:eastAsia="Times New Roman" w:hAnsiTheme="majorBidi" w:cstheme="majorBidi"/>
                <w:rtl/>
              </w:rPr>
              <w:t xml:space="preserve"> الخاص ب </w:t>
            </w:r>
            <w:r w:rsidR="009B2C16" w:rsidRPr="0095207C">
              <w:rPr>
                <w:rFonts w:asciiTheme="majorBidi" w:eastAsia="Times New Roman" w:hAnsiTheme="majorBidi" w:cstheme="majorBidi"/>
                <w:b/>
                <w:bCs/>
                <w:rtl/>
              </w:rPr>
              <w:t>بورد بنز</w:t>
            </w:r>
            <w:r w:rsidRPr="0095207C">
              <w:rPr>
                <w:rFonts w:asciiTheme="majorBidi" w:eastAsia="Times New Roman" w:hAnsiTheme="majorBidi" w:cstheme="majorBidi"/>
                <w:b/>
                <w:bCs/>
                <w:rtl/>
              </w:rPr>
              <w:t xml:space="preserve"> </w:t>
            </w:r>
            <w:r w:rsidR="78BDF585" w:rsidRPr="0095207C">
              <w:rPr>
                <w:rFonts w:asciiTheme="majorBidi" w:eastAsia="Times New Roman" w:hAnsiTheme="majorBidi" w:cstheme="majorBidi"/>
                <w:rtl/>
              </w:rPr>
              <w:t>وفقا له</w:t>
            </w:r>
            <w:r w:rsidRPr="0095207C">
              <w:rPr>
                <w:rFonts w:asciiTheme="majorBidi" w:eastAsia="Times New Roman" w:hAnsiTheme="majorBidi" w:cstheme="majorBidi"/>
                <w:rtl/>
              </w:rPr>
              <w:t>ذه الشر</w:t>
            </w:r>
            <w:r w:rsidR="403EAA6F" w:rsidRPr="0095207C">
              <w:rPr>
                <w:rFonts w:asciiTheme="majorBidi" w:eastAsia="Times New Roman" w:hAnsiTheme="majorBidi" w:cstheme="majorBidi"/>
                <w:rtl/>
              </w:rPr>
              <w:t xml:space="preserve">وط </w:t>
            </w:r>
            <w:r w:rsidR="004A2F87" w:rsidRPr="0095207C">
              <w:rPr>
                <w:rFonts w:asciiTheme="majorBidi" w:eastAsia="Times New Roman" w:hAnsiTheme="majorBidi" w:cstheme="majorBidi"/>
                <w:rtl/>
              </w:rPr>
              <w:t>والأحكام</w:t>
            </w:r>
            <w:r w:rsidR="403EAA6F" w:rsidRPr="0095207C">
              <w:rPr>
                <w:rFonts w:asciiTheme="majorBidi" w:eastAsia="Times New Roman" w:hAnsiTheme="majorBidi" w:cstheme="majorBidi"/>
                <w:rtl/>
              </w:rPr>
              <w:t>؛</w:t>
            </w:r>
          </w:p>
        </w:tc>
      </w:tr>
      <w:tr w:rsidR="5A13684C" w:rsidRPr="0095207C" w14:paraId="1FB4050F" w14:textId="77777777" w:rsidTr="000766A7">
        <w:trPr>
          <w:trHeight w:val="300"/>
        </w:trPr>
        <w:tc>
          <w:tcPr>
            <w:tcW w:w="6035" w:type="dxa"/>
          </w:tcPr>
          <w:p w14:paraId="04DFF471" w14:textId="3ADD39B4" w:rsidR="7D197E54" w:rsidRPr="0095207C" w:rsidRDefault="7D197E54"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lang w:val="en-US"/>
              </w:rPr>
              <w:t xml:space="preserve">All information supplied by you </w:t>
            </w:r>
            <w:proofErr w:type="gramStart"/>
            <w:r w:rsidRPr="0095207C">
              <w:rPr>
                <w:rFonts w:asciiTheme="majorBidi" w:eastAsia="Times New Roman" w:hAnsiTheme="majorBidi" w:cstheme="majorBidi"/>
                <w:lang w:val="en-US"/>
              </w:rPr>
              <w:t>in the course of</w:t>
            </w:r>
            <w:proofErr w:type="gramEnd"/>
            <w:r w:rsidRPr="0095207C">
              <w:rPr>
                <w:rFonts w:asciiTheme="majorBidi" w:eastAsia="Times New Roman" w:hAnsiTheme="majorBidi" w:cstheme="majorBidi"/>
                <w:lang w:val="en-US"/>
              </w:rPr>
              <w:t xml:space="preserve"> your use of the Services is true, accurate, current and complete.</w:t>
            </w:r>
          </w:p>
        </w:tc>
        <w:tc>
          <w:tcPr>
            <w:tcW w:w="5755" w:type="dxa"/>
          </w:tcPr>
          <w:p w14:paraId="4B93E9D3" w14:textId="7488B464" w:rsidR="329F17EE" w:rsidRPr="0095207C" w:rsidRDefault="329F17EE"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rtl/>
              </w:rPr>
              <w:t xml:space="preserve">جميع المعلومات المقدمة منك فيما يتعلق باستخدام الخدمات، معلومات </w:t>
            </w:r>
            <w:r w:rsidR="43B3DC63" w:rsidRPr="0095207C">
              <w:rPr>
                <w:rFonts w:asciiTheme="majorBidi" w:eastAsia="Times New Roman" w:hAnsiTheme="majorBidi" w:cstheme="majorBidi"/>
                <w:rtl/>
              </w:rPr>
              <w:t>صحيحة،</w:t>
            </w:r>
            <w:r w:rsidRPr="0095207C">
              <w:rPr>
                <w:rFonts w:asciiTheme="majorBidi" w:eastAsia="Times New Roman" w:hAnsiTheme="majorBidi" w:cstheme="majorBidi"/>
                <w:rtl/>
              </w:rPr>
              <w:t xml:space="preserve"> </w:t>
            </w:r>
            <w:r w:rsidR="187E204E" w:rsidRPr="0095207C">
              <w:rPr>
                <w:rFonts w:asciiTheme="majorBidi" w:eastAsia="Times New Roman" w:hAnsiTheme="majorBidi" w:cstheme="majorBidi"/>
                <w:rtl/>
              </w:rPr>
              <w:t>ودقيقة،</w:t>
            </w:r>
            <w:r w:rsidRPr="0095207C">
              <w:rPr>
                <w:rFonts w:asciiTheme="majorBidi" w:eastAsia="Times New Roman" w:hAnsiTheme="majorBidi" w:cstheme="majorBidi"/>
                <w:rtl/>
              </w:rPr>
              <w:t xml:space="preserve"> </w:t>
            </w:r>
            <w:r w:rsidR="5C028D82" w:rsidRPr="0095207C">
              <w:rPr>
                <w:rFonts w:asciiTheme="majorBidi" w:eastAsia="Times New Roman" w:hAnsiTheme="majorBidi" w:cstheme="majorBidi"/>
                <w:rtl/>
              </w:rPr>
              <w:t>وحديثة،</w:t>
            </w:r>
            <w:r w:rsidRPr="0095207C">
              <w:rPr>
                <w:rFonts w:asciiTheme="majorBidi" w:eastAsia="Times New Roman" w:hAnsiTheme="majorBidi" w:cstheme="majorBidi"/>
                <w:rtl/>
              </w:rPr>
              <w:t xml:space="preserve"> </w:t>
            </w:r>
            <w:r w:rsidR="65D9F55D" w:rsidRPr="0095207C">
              <w:rPr>
                <w:rFonts w:asciiTheme="majorBidi" w:eastAsia="Times New Roman" w:hAnsiTheme="majorBidi" w:cstheme="majorBidi"/>
                <w:rtl/>
              </w:rPr>
              <w:t>وكاملة</w:t>
            </w:r>
            <w:r w:rsidRPr="0095207C">
              <w:rPr>
                <w:rFonts w:asciiTheme="majorBidi" w:eastAsia="Times New Roman" w:hAnsiTheme="majorBidi" w:cstheme="majorBidi"/>
                <w:rtl/>
              </w:rPr>
              <w:t>.</w:t>
            </w:r>
          </w:p>
        </w:tc>
      </w:tr>
      <w:tr w:rsidR="00803213" w:rsidRPr="0095207C" w14:paraId="5A211569" w14:textId="77777777" w:rsidTr="000766A7">
        <w:trPr>
          <w:trHeight w:val="300"/>
        </w:trPr>
        <w:tc>
          <w:tcPr>
            <w:tcW w:w="6035" w:type="dxa"/>
          </w:tcPr>
          <w:p w14:paraId="4581CFD0" w14:textId="768D1121" w:rsidR="00803213" w:rsidRPr="0095207C" w:rsidRDefault="00803213"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00000" w:themeColor="text1"/>
                <w:lang w:val="en-US"/>
              </w:rPr>
              <w:t xml:space="preserve">You shall comply with all local laws regarding online conduct and acceptable content publishable on this Platform. </w:t>
            </w:r>
          </w:p>
        </w:tc>
        <w:tc>
          <w:tcPr>
            <w:tcW w:w="5755" w:type="dxa"/>
          </w:tcPr>
          <w:p w14:paraId="200E27FF" w14:textId="1053B9CC" w:rsidR="00803213" w:rsidRPr="0095207C" w:rsidRDefault="00803213" w:rsidP="00B532BC">
            <w:pPr>
              <w:bidi/>
              <w:spacing w:line="276" w:lineRule="auto"/>
              <w:jc w:val="both"/>
              <w:rPr>
                <w:rFonts w:asciiTheme="majorBidi" w:eastAsia="Times New Roman" w:hAnsiTheme="majorBidi" w:cstheme="majorBidi"/>
                <w:rtl/>
              </w:rPr>
            </w:pPr>
            <w:r w:rsidRPr="0095207C">
              <w:rPr>
                <w:rFonts w:asciiTheme="majorBidi" w:eastAsia="Times New Roman" w:hAnsiTheme="majorBidi" w:cstheme="majorBidi"/>
                <w:rtl/>
              </w:rPr>
              <w:t>الامتثال لجميع القوانين المحلية المتعلقة بالسلوك عبر الإنترنت والمحتوى المقبول القابل للنشر على هذه المنصة.</w:t>
            </w:r>
          </w:p>
        </w:tc>
      </w:tr>
      <w:tr w:rsidR="00803213" w:rsidRPr="0095207C" w14:paraId="39609416" w14:textId="77777777" w:rsidTr="000766A7">
        <w:trPr>
          <w:trHeight w:val="300"/>
        </w:trPr>
        <w:tc>
          <w:tcPr>
            <w:tcW w:w="6035" w:type="dxa"/>
          </w:tcPr>
          <w:p w14:paraId="2ADE8B63" w14:textId="1CD7208B" w:rsidR="00803213" w:rsidRPr="0095207C" w:rsidRDefault="00803213" w:rsidP="00B532BC">
            <w:pPr>
              <w:spacing w:line="276" w:lineRule="auto"/>
              <w:jc w:val="both"/>
              <w:rPr>
                <w:rFonts w:asciiTheme="majorBidi" w:eastAsia="Times New Roman" w:hAnsiTheme="majorBidi" w:cstheme="majorBidi"/>
                <w:color w:val="000000" w:themeColor="text1"/>
                <w:lang w:val="en-US"/>
              </w:rPr>
            </w:pPr>
            <w:r w:rsidRPr="0095207C">
              <w:rPr>
                <w:rFonts w:asciiTheme="majorBidi" w:eastAsia="Times New Roman" w:hAnsiTheme="majorBidi" w:cstheme="majorBidi"/>
                <w:color w:val="000000" w:themeColor="text1"/>
                <w:lang w:val="en-US"/>
              </w:rPr>
              <w:t xml:space="preserve">You are responsible for all applicable taxes payable </w:t>
            </w:r>
            <w:proofErr w:type="gramStart"/>
            <w:r w:rsidRPr="0095207C">
              <w:rPr>
                <w:rFonts w:asciiTheme="majorBidi" w:eastAsia="Times New Roman" w:hAnsiTheme="majorBidi" w:cstheme="majorBidi"/>
                <w:color w:val="000000" w:themeColor="text1"/>
                <w:lang w:val="en-US"/>
              </w:rPr>
              <w:t>as a result of</w:t>
            </w:r>
            <w:proofErr w:type="gramEnd"/>
            <w:r w:rsidRPr="0095207C">
              <w:rPr>
                <w:rFonts w:asciiTheme="majorBidi" w:eastAsia="Times New Roman" w:hAnsiTheme="majorBidi" w:cstheme="majorBidi"/>
                <w:color w:val="000000" w:themeColor="text1"/>
                <w:lang w:val="en-US"/>
              </w:rPr>
              <w:t xml:space="preserve"> your activity on this Platform</w:t>
            </w:r>
            <w:r w:rsidRPr="0095207C">
              <w:rPr>
                <w:rFonts w:asciiTheme="majorBidi" w:hAnsiTheme="majorBidi" w:cstheme="majorBidi"/>
                <w:color w:val="212529"/>
                <w:shd w:val="clear" w:color="auto" w:fill="FFFFFF"/>
                <w:lang w:val="en-US"/>
              </w:rPr>
              <w:t>.</w:t>
            </w:r>
          </w:p>
        </w:tc>
        <w:tc>
          <w:tcPr>
            <w:tcW w:w="5755" w:type="dxa"/>
          </w:tcPr>
          <w:p w14:paraId="369626F0" w14:textId="0BFD5287" w:rsidR="00803213" w:rsidRPr="0095207C" w:rsidRDefault="00803213" w:rsidP="00B532BC">
            <w:pPr>
              <w:bidi/>
              <w:spacing w:line="276" w:lineRule="auto"/>
              <w:jc w:val="both"/>
              <w:rPr>
                <w:rFonts w:asciiTheme="majorBidi" w:eastAsia="Times New Roman" w:hAnsiTheme="majorBidi" w:cstheme="majorBidi"/>
                <w:rtl/>
              </w:rPr>
            </w:pPr>
            <w:r w:rsidRPr="0095207C">
              <w:rPr>
                <w:rFonts w:asciiTheme="majorBidi" w:eastAsia="Times New Roman" w:hAnsiTheme="majorBidi" w:cstheme="majorBidi"/>
                <w:rtl/>
              </w:rPr>
              <w:t>أنك مسؤول عن جميع الضرائب السارية المستحقة نتيجة لنشاطك على هذه المنصة.</w:t>
            </w:r>
          </w:p>
        </w:tc>
      </w:tr>
      <w:tr w:rsidR="5A13684C" w:rsidRPr="0095207C" w14:paraId="7E0A9511" w14:textId="77777777" w:rsidTr="00E9677B">
        <w:trPr>
          <w:trHeight w:val="71"/>
        </w:trPr>
        <w:tc>
          <w:tcPr>
            <w:tcW w:w="6035" w:type="dxa"/>
            <w:shd w:val="clear" w:color="auto" w:fill="9CC2E5" w:themeFill="accent5" w:themeFillTint="99"/>
          </w:tcPr>
          <w:p w14:paraId="5463D0D2" w14:textId="6942510C" w:rsidR="5B5AF2B8" w:rsidRPr="0095207C" w:rsidRDefault="63E52C9E" w:rsidP="00B532BC">
            <w:pPr>
              <w:spacing w:line="276" w:lineRule="auto"/>
              <w:jc w:val="center"/>
              <w:rPr>
                <w:rFonts w:asciiTheme="majorBidi" w:eastAsia="Times New Roman" w:hAnsiTheme="majorBidi" w:cstheme="majorBidi"/>
                <w:lang w:val="en-US"/>
              </w:rPr>
            </w:pPr>
            <w:r w:rsidRPr="0095207C">
              <w:rPr>
                <w:rFonts w:asciiTheme="majorBidi" w:eastAsia="Times New Roman" w:hAnsiTheme="majorBidi" w:cstheme="majorBidi"/>
                <w:b/>
                <w:bCs/>
                <w:color w:val="000000" w:themeColor="text1"/>
                <w:lang w:val="en-US"/>
              </w:rPr>
              <w:t>Accounts and Registration</w:t>
            </w:r>
          </w:p>
        </w:tc>
        <w:tc>
          <w:tcPr>
            <w:tcW w:w="5755" w:type="dxa"/>
            <w:shd w:val="clear" w:color="auto" w:fill="9CC2E5" w:themeFill="accent5" w:themeFillTint="99"/>
          </w:tcPr>
          <w:p w14:paraId="3019E554" w14:textId="3B61A292" w:rsidR="4A3B4E7B" w:rsidRPr="0095207C" w:rsidRDefault="16BD5456" w:rsidP="00B532BC">
            <w:pPr>
              <w:pStyle w:val="ListParagraph"/>
              <w:bidi/>
              <w:spacing w:line="276" w:lineRule="auto"/>
              <w:ind w:left="0"/>
              <w:jc w:val="center"/>
              <w:rPr>
                <w:rFonts w:asciiTheme="majorBidi" w:hAnsiTheme="majorBidi" w:cstheme="majorBidi"/>
              </w:rPr>
            </w:pPr>
            <w:r w:rsidRPr="0095207C">
              <w:rPr>
                <w:rFonts w:asciiTheme="majorBidi" w:eastAsia="Times New Roman" w:hAnsiTheme="majorBidi" w:cstheme="majorBidi"/>
                <w:b/>
                <w:bCs/>
                <w:rtl/>
              </w:rPr>
              <w:t>الحسابات والتسجيل</w:t>
            </w:r>
          </w:p>
        </w:tc>
      </w:tr>
      <w:tr w:rsidR="5A13684C" w:rsidRPr="0095207C" w14:paraId="6D7A0292" w14:textId="77777777" w:rsidTr="000766A7">
        <w:trPr>
          <w:trHeight w:val="300"/>
        </w:trPr>
        <w:tc>
          <w:tcPr>
            <w:tcW w:w="6035" w:type="dxa"/>
            <w:shd w:val="clear" w:color="auto" w:fill="FFFFFF" w:themeFill="background1"/>
          </w:tcPr>
          <w:p w14:paraId="2B85A4C5" w14:textId="713C33B1" w:rsidR="25AB7B66" w:rsidRPr="0095207C" w:rsidRDefault="25AB7B66"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00000" w:themeColor="text1"/>
                <w:lang w:val="en-US"/>
              </w:rPr>
              <w:t xml:space="preserve">To benefit from the Services, you </w:t>
            </w:r>
            <w:bookmarkStart w:id="2" w:name="_Int_LugMq8E0"/>
            <w:r w:rsidRPr="0095207C">
              <w:rPr>
                <w:rFonts w:asciiTheme="majorBidi" w:eastAsia="Times New Roman" w:hAnsiTheme="majorBidi" w:cstheme="majorBidi"/>
                <w:color w:val="000000" w:themeColor="text1"/>
                <w:lang w:val="en-US"/>
              </w:rPr>
              <w:t>shall</w:t>
            </w:r>
            <w:bookmarkEnd w:id="2"/>
            <w:r w:rsidRPr="0095207C">
              <w:rPr>
                <w:rFonts w:asciiTheme="majorBidi" w:eastAsia="Times New Roman" w:hAnsiTheme="majorBidi" w:cstheme="majorBidi"/>
                <w:color w:val="000000" w:themeColor="text1"/>
                <w:lang w:val="en-US"/>
              </w:rPr>
              <w:t xml:space="preserve"> provide</w:t>
            </w:r>
            <w:r w:rsidR="1BF96E37" w:rsidRPr="0095207C">
              <w:rPr>
                <w:rFonts w:asciiTheme="majorBidi" w:eastAsia="Times New Roman" w:hAnsiTheme="majorBidi" w:cstheme="majorBidi"/>
                <w:color w:val="000000" w:themeColor="text1"/>
                <w:lang w:val="en-US"/>
              </w:rPr>
              <w:t xml:space="preserve">  </w:t>
            </w:r>
            <w:r w:rsidR="4BBA81DA" w:rsidRPr="0095207C">
              <w:rPr>
                <w:rFonts w:asciiTheme="majorBidi" w:eastAsia="Times New Roman" w:hAnsiTheme="majorBidi" w:cstheme="majorBidi"/>
                <w:b/>
                <w:bCs/>
                <w:color w:val="000000" w:themeColor="text1"/>
                <w:lang w:val="en-US"/>
              </w:rPr>
              <w:t xml:space="preserve"> </w:t>
            </w:r>
            <w:r w:rsidR="005C47CF" w:rsidRPr="0095207C">
              <w:rPr>
                <w:rFonts w:asciiTheme="majorBidi" w:eastAsia="Times New Roman" w:hAnsiTheme="majorBidi" w:cstheme="majorBidi"/>
                <w:b/>
                <w:bCs/>
                <w:color w:val="000000" w:themeColor="text1"/>
                <w:lang w:val="en-US"/>
              </w:rPr>
              <w:t xml:space="preserve">BOARD </w:t>
            </w:r>
            <w:proofErr w:type="gramStart"/>
            <w:r w:rsidR="005C47CF" w:rsidRPr="0095207C">
              <w:rPr>
                <w:rFonts w:asciiTheme="majorBidi" w:eastAsia="Times New Roman" w:hAnsiTheme="majorBidi" w:cstheme="majorBidi"/>
                <w:b/>
                <w:bCs/>
                <w:color w:val="000000" w:themeColor="text1"/>
                <w:lang w:val="en-US"/>
              </w:rPr>
              <w:t xml:space="preserve">PINS </w:t>
            </w:r>
            <w:r w:rsidRPr="0095207C">
              <w:rPr>
                <w:rFonts w:asciiTheme="majorBidi" w:eastAsia="Times New Roman" w:hAnsiTheme="majorBidi" w:cstheme="majorBidi"/>
                <w:b/>
                <w:bCs/>
                <w:color w:val="000000" w:themeColor="text1"/>
                <w:lang w:val="en-US"/>
              </w:rPr>
              <w:t xml:space="preserve"> </w:t>
            </w:r>
            <w:r w:rsidR="08E1810C" w:rsidRPr="0095207C">
              <w:rPr>
                <w:rFonts w:asciiTheme="majorBidi" w:eastAsia="Times New Roman" w:hAnsiTheme="majorBidi" w:cstheme="majorBidi"/>
                <w:color w:val="000000" w:themeColor="text1"/>
                <w:lang w:val="en-US"/>
              </w:rPr>
              <w:t>with</w:t>
            </w:r>
            <w:proofErr w:type="gramEnd"/>
            <w:r w:rsidR="08E1810C" w:rsidRPr="0095207C">
              <w:rPr>
                <w:rFonts w:asciiTheme="majorBidi" w:eastAsia="Times New Roman" w:hAnsiTheme="majorBidi" w:cstheme="majorBidi"/>
                <w:color w:val="000000" w:themeColor="text1"/>
                <w:lang w:val="en-US"/>
              </w:rPr>
              <w:t xml:space="preserve"> </w:t>
            </w:r>
            <w:r w:rsidRPr="0095207C">
              <w:rPr>
                <w:rFonts w:asciiTheme="majorBidi" w:eastAsia="Times New Roman" w:hAnsiTheme="majorBidi" w:cstheme="majorBidi"/>
                <w:color w:val="000000" w:themeColor="text1"/>
                <w:lang w:val="en-US"/>
              </w:rPr>
              <w:t xml:space="preserve">all required information in order to create your Account and allow </w:t>
            </w:r>
            <w:r w:rsidR="005C47CF" w:rsidRPr="0095207C">
              <w:rPr>
                <w:rFonts w:asciiTheme="majorBidi" w:eastAsia="Times New Roman" w:hAnsiTheme="majorBidi" w:cstheme="majorBidi"/>
                <w:b/>
                <w:bCs/>
                <w:color w:val="000000" w:themeColor="text1"/>
                <w:lang w:val="en-US"/>
              </w:rPr>
              <w:t xml:space="preserve">BOARD PINS </w:t>
            </w:r>
            <w:r w:rsidRPr="0095207C">
              <w:rPr>
                <w:rFonts w:asciiTheme="majorBidi" w:eastAsia="Times New Roman" w:hAnsiTheme="majorBidi" w:cstheme="majorBidi"/>
                <w:b/>
                <w:bCs/>
                <w:color w:val="000000" w:themeColor="text1"/>
                <w:lang w:val="en-US"/>
              </w:rPr>
              <w:t xml:space="preserve"> </w:t>
            </w:r>
            <w:r w:rsidRPr="0095207C">
              <w:rPr>
                <w:rFonts w:asciiTheme="majorBidi" w:eastAsia="Times New Roman" w:hAnsiTheme="majorBidi" w:cstheme="majorBidi"/>
                <w:color w:val="000000" w:themeColor="text1"/>
                <w:lang w:val="en-US"/>
              </w:rPr>
              <w:t xml:space="preserve">to provide you with the Services. Otherwise, you shall navigate the </w:t>
            </w:r>
            <w:r w:rsidR="0020497F" w:rsidRPr="0095207C">
              <w:rPr>
                <w:rFonts w:asciiTheme="majorBidi" w:eastAsia="Times New Roman" w:hAnsiTheme="majorBidi" w:cstheme="majorBidi"/>
                <w:color w:val="000000" w:themeColor="text1"/>
                <w:lang w:val="en-US"/>
              </w:rPr>
              <w:t>Platform</w:t>
            </w:r>
            <w:r w:rsidR="2A11F336" w:rsidRPr="0095207C">
              <w:rPr>
                <w:rFonts w:asciiTheme="majorBidi" w:eastAsia="Times New Roman" w:hAnsiTheme="majorBidi" w:cstheme="majorBidi"/>
                <w:color w:val="000000" w:themeColor="text1"/>
                <w:lang w:val="en-US"/>
              </w:rPr>
              <w:t xml:space="preserve"> </w:t>
            </w:r>
            <w:r w:rsidRPr="0095207C">
              <w:rPr>
                <w:rFonts w:asciiTheme="majorBidi" w:eastAsia="Times New Roman" w:hAnsiTheme="majorBidi" w:cstheme="majorBidi"/>
                <w:color w:val="000000" w:themeColor="text1"/>
                <w:lang w:val="en-US"/>
              </w:rPr>
              <w:t>as a guest.</w:t>
            </w:r>
          </w:p>
        </w:tc>
        <w:tc>
          <w:tcPr>
            <w:tcW w:w="5755" w:type="dxa"/>
            <w:shd w:val="clear" w:color="auto" w:fill="FFFFFF" w:themeFill="background1"/>
          </w:tcPr>
          <w:p w14:paraId="3BA01BA7" w14:textId="3D0D4FF1" w:rsidR="5A13684C" w:rsidRPr="0095207C" w:rsidRDefault="4ABF809D" w:rsidP="00B532BC">
            <w:pPr>
              <w:bidi/>
              <w:spacing w:line="276" w:lineRule="auto"/>
              <w:jc w:val="both"/>
              <w:rPr>
                <w:rFonts w:asciiTheme="majorBidi" w:eastAsia="Times New Roman" w:hAnsiTheme="majorBidi" w:cstheme="majorBidi"/>
                <w:color w:val="000000" w:themeColor="text1"/>
              </w:rPr>
            </w:pPr>
            <w:r w:rsidRPr="0095207C">
              <w:rPr>
                <w:rFonts w:asciiTheme="majorBidi" w:eastAsia="Times New Roman" w:hAnsiTheme="majorBidi" w:cstheme="majorBidi"/>
                <w:color w:val="000000" w:themeColor="text1"/>
                <w:rtl/>
              </w:rPr>
              <w:t xml:space="preserve">للاستفادة من الخدمات، يجب عليك تقديم جميع المعلومات المطلوبة من أجل إنشاء حسابك والسماح </w:t>
            </w:r>
            <w:r w:rsidR="009F7568" w:rsidRPr="0095207C">
              <w:rPr>
                <w:rFonts w:asciiTheme="majorBidi" w:eastAsia="Times New Roman" w:hAnsiTheme="majorBidi" w:cstheme="majorBidi"/>
                <w:color w:val="000000" w:themeColor="text1"/>
                <w:rtl/>
              </w:rPr>
              <w:t>لمنصة</w:t>
            </w:r>
            <w:r w:rsidRPr="0095207C">
              <w:rPr>
                <w:rFonts w:asciiTheme="majorBidi" w:eastAsia="Times New Roman" w:hAnsiTheme="majorBidi" w:cstheme="majorBidi"/>
                <w:color w:val="000000" w:themeColor="text1"/>
                <w:rtl/>
              </w:rPr>
              <w:t xml:space="preserve"> </w:t>
            </w:r>
            <w:r w:rsidR="009B2C16"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b/>
                <w:bCs/>
                <w:color w:val="000000" w:themeColor="text1"/>
                <w:rtl/>
              </w:rPr>
              <w:t xml:space="preserve"> </w:t>
            </w:r>
            <w:r w:rsidRPr="0095207C">
              <w:rPr>
                <w:rFonts w:asciiTheme="majorBidi" w:eastAsia="Times New Roman" w:hAnsiTheme="majorBidi" w:cstheme="majorBidi"/>
                <w:color w:val="000000" w:themeColor="text1"/>
                <w:rtl/>
              </w:rPr>
              <w:t>ب</w:t>
            </w:r>
            <w:r w:rsidR="338A2F9D" w:rsidRPr="0095207C">
              <w:rPr>
                <w:rFonts w:asciiTheme="majorBidi" w:eastAsia="Times New Roman" w:hAnsiTheme="majorBidi" w:cstheme="majorBidi"/>
                <w:color w:val="000000" w:themeColor="text1"/>
                <w:rtl/>
              </w:rPr>
              <w:t xml:space="preserve">تقديم </w:t>
            </w:r>
            <w:r w:rsidRPr="0095207C">
              <w:rPr>
                <w:rFonts w:asciiTheme="majorBidi" w:eastAsia="Times New Roman" w:hAnsiTheme="majorBidi" w:cstheme="majorBidi"/>
                <w:color w:val="000000" w:themeColor="text1"/>
                <w:rtl/>
              </w:rPr>
              <w:t>الخدما</w:t>
            </w:r>
            <w:r w:rsidR="0DDA843C" w:rsidRPr="0095207C">
              <w:rPr>
                <w:rFonts w:asciiTheme="majorBidi" w:eastAsia="Times New Roman" w:hAnsiTheme="majorBidi" w:cstheme="majorBidi"/>
                <w:color w:val="000000" w:themeColor="text1"/>
                <w:rtl/>
              </w:rPr>
              <w:t>ت لكم</w:t>
            </w:r>
            <w:r w:rsidRPr="0095207C">
              <w:rPr>
                <w:rFonts w:asciiTheme="majorBidi" w:eastAsia="Times New Roman" w:hAnsiTheme="majorBidi" w:cstheme="majorBidi"/>
                <w:color w:val="000000" w:themeColor="text1"/>
                <w:rtl/>
              </w:rPr>
              <w:t xml:space="preserve">. خلاف ذلك، يجب عليك استخدام </w:t>
            </w:r>
            <w:r w:rsidR="641F9957" w:rsidRPr="0095207C">
              <w:rPr>
                <w:rFonts w:asciiTheme="majorBidi" w:eastAsia="Times New Roman" w:hAnsiTheme="majorBidi" w:cstheme="majorBidi"/>
                <w:color w:val="000000" w:themeColor="text1"/>
                <w:rtl/>
              </w:rPr>
              <w:t>ال</w:t>
            </w:r>
            <w:r w:rsidR="0020497F" w:rsidRPr="0095207C">
              <w:rPr>
                <w:rFonts w:asciiTheme="majorBidi" w:eastAsia="Times New Roman" w:hAnsiTheme="majorBidi" w:cstheme="majorBidi"/>
                <w:color w:val="000000" w:themeColor="text1"/>
                <w:rtl/>
              </w:rPr>
              <w:t>منصة</w:t>
            </w:r>
            <w:r w:rsidRPr="0095207C">
              <w:rPr>
                <w:rFonts w:asciiTheme="majorBidi" w:eastAsia="Times New Roman" w:hAnsiTheme="majorBidi" w:cstheme="majorBidi"/>
                <w:color w:val="000000" w:themeColor="text1"/>
                <w:rtl/>
              </w:rPr>
              <w:t xml:space="preserve"> كضيف. </w:t>
            </w:r>
          </w:p>
        </w:tc>
      </w:tr>
      <w:tr w:rsidR="5A13684C" w:rsidRPr="0095207C" w14:paraId="19F2C5C8" w14:textId="77777777" w:rsidTr="000766A7">
        <w:trPr>
          <w:trHeight w:val="647"/>
        </w:trPr>
        <w:tc>
          <w:tcPr>
            <w:tcW w:w="6035" w:type="dxa"/>
          </w:tcPr>
          <w:p w14:paraId="70B54880" w14:textId="3AD96B4C" w:rsidR="0348EC48" w:rsidRPr="0095207C" w:rsidRDefault="0348EC48"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lang w:val="en-US"/>
              </w:rPr>
              <w:t>The</w:t>
            </w:r>
            <w:r w:rsidR="1C6DA8E0" w:rsidRPr="0095207C">
              <w:rPr>
                <w:rFonts w:asciiTheme="majorBidi" w:eastAsia="Times New Roman" w:hAnsiTheme="majorBidi" w:cstheme="majorBidi"/>
                <w:lang w:val="en-US"/>
              </w:rPr>
              <w:t xml:space="preserve"> </w:t>
            </w:r>
            <w:r w:rsidR="0020497F" w:rsidRPr="0095207C">
              <w:rPr>
                <w:rFonts w:asciiTheme="majorBidi" w:eastAsia="Times New Roman" w:hAnsiTheme="majorBidi" w:cstheme="majorBidi"/>
                <w:lang w:val="en-US"/>
              </w:rPr>
              <w:t>Platform</w:t>
            </w:r>
            <w:r w:rsidR="1C6DA8E0" w:rsidRPr="0095207C">
              <w:rPr>
                <w:rFonts w:asciiTheme="majorBidi" w:eastAsia="Times New Roman" w:hAnsiTheme="majorBidi" w:cstheme="majorBidi"/>
                <w:lang w:val="en-US"/>
              </w:rPr>
              <w:t xml:space="preserve"> </w:t>
            </w:r>
            <w:r w:rsidR="1C6DA8E0" w:rsidRPr="0095207C">
              <w:rPr>
                <w:rFonts w:asciiTheme="majorBidi" w:eastAsia="Times New Roman" w:hAnsiTheme="majorBidi" w:cstheme="majorBidi"/>
                <w:color w:val="000000" w:themeColor="text1"/>
                <w:lang w:val="en-US"/>
              </w:rPr>
              <w:t>requires you to submit to</w:t>
            </w:r>
            <w:r w:rsidR="00BC398C" w:rsidRPr="0095207C">
              <w:rPr>
                <w:rFonts w:asciiTheme="majorBidi" w:eastAsia="Times New Roman" w:hAnsiTheme="majorBidi" w:cstheme="majorBidi"/>
                <w:color w:val="000000" w:themeColor="text1"/>
                <w:rtl/>
                <w:lang w:val="en-US"/>
              </w:rPr>
              <w:t xml:space="preserve"> </w:t>
            </w:r>
            <w:r w:rsidR="005C47CF" w:rsidRPr="0095207C">
              <w:rPr>
                <w:rFonts w:asciiTheme="majorBidi" w:eastAsia="Times New Roman" w:hAnsiTheme="majorBidi" w:cstheme="majorBidi"/>
                <w:b/>
                <w:bCs/>
                <w:color w:val="000000" w:themeColor="text1"/>
                <w:lang w:val="en-US"/>
              </w:rPr>
              <w:t xml:space="preserve">BOARD </w:t>
            </w:r>
            <w:r w:rsidR="009F7568" w:rsidRPr="0095207C">
              <w:rPr>
                <w:rFonts w:asciiTheme="majorBidi" w:eastAsia="Times New Roman" w:hAnsiTheme="majorBidi" w:cstheme="majorBidi"/>
                <w:b/>
                <w:bCs/>
                <w:color w:val="000000" w:themeColor="text1"/>
                <w:lang w:val="en-US"/>
              </w:rPr>
              <w:t xml:space="preserve">PINS </w:t>
            </w:r>
            <w:r w:rsidR="009F7568" w:rsidRPr="0095207C">
              <w:rPr>
                <w:rFonts w:asciiTheme="majorBidi" w:eastAsia="Times New Roman" w:hAnsiTheme="majorBidi" w:cstheme="majorBidi"/>
                <w:color w:val="000000" w:themeColor="text1"/>
                <w:lang w:val="en-US"/>
              </w:rPr>
              <w:t>certain</w:t>
            </w:r>
            <w:r w:rsidR="1C6DA8E0" w:rsidRPr="0095207C">
              <w:rPr>
                <w:rFonts w:asciiTheme="majorBidi" w:eastAsia="Times New Roman" w:hAnsiTheme="majorBidi" w:cstheme="majorBidi"/>
                <w:color w:val="000000" w:themeColor="text1"/>
                <w:lang w:val="en-US"/>
              </w:rPr>
              <w:t xml:space="preserve"> Personal Data including but not limited to your full name, email address, mobile phone number, </w:t>
            </w:r>
            <w:r w:rsidR="00521AC0" w:rsidRPr="0095207C">
              <w:rPr>
                <w:rFonts w:asciiTheme="majorBidi" w:hAnsiTheme="majorBidi" w:cstheme="majorBidi"/>
                <w:lang w:val="en-US"/>
              </w:rPr>
              <w:t>A copy of the commercial register and tax card,</w:t>
            </w:r>
            <w:r w:rsidR="00521AC0" w:rsidRPr="0095207C">
              <w:rPr>
                <w:rFonts w:asciiTheme="majorBidi" w:hAnsiTheme="majorBidi" w:cstheme="majorBidi"/>
                <w:rtl/>
              </w:rPr>
              <w:t xml:space="preserve"> </w:t>
            </w:r>
            <w:r w:rsidR="1C6DA8E0" w:rsidRPr="0095207C">
              <w:rPr>
                <w:rFonts w:asciiTheme="majorBidi" w:eastAsia="Times New Roman" w:hAnsiTheme="majorBidi" w:cstheme="majorBidi"/>
                <w:color w:val="000000" w:themeColor="text1"/>
                <w:lang w:val="en-US"/>
              </w:rPr>
              <w:t>and certain financial data.</w:t>
            </w:r>
            <w:r w:rsidR="009F7568" w:rsidRPr="0095207C">
              <w:rPr>
                <w:rFonts w:asciiTheme="majorBidi" w:eastAsia="Times New Roman" w:hAnsiTheme="majorBidi" w:cstheme="majorBidi"/>
                <w:lang w:val="en-US"/>
              </w:rPr>
              <w:t xml:space="preserve"> </w:t>
            </w:r>
          </w:p>
        </w:tc>
        <w:tc>
          <w:tcPr>
            <w:tcW w:w="5755" w:type="dxa"/>
          </w:tcPr>
          <w:p w14:paraId="54DFF8BA" w14:textId="5F63623F" w:rsidR="3B3C1E38" w:rsidRPr="0095207C" w:rsidRDefault="3B3C1E38" w:rsidP="00B532BC">
            <w:pPr>
              <w:bidi/>
              <w:spacing w:line="276" w:lineRule="auto"/>
              <w:jc w:val="both"/>
              <w:rPr>
                <w:rFonts w:asciiTheme="majorBidi" w:eastAsia="Times New Roman" w:hAnsiTheme="majorBidi" w:cstheme="majorBidi"/>
                <w:color w:val="000000" w:themeColor="text1"/>
              </w:rPr>
            </w:pPr>
            <w:r w:rsidRPr="0095207C">
              <w:rPr>
                <w:rFonts w:asciiTheme="majorBidi" w:eastAsia="Times New Roman" w:hAnsiTheme="majorBidi" w:cstheme="majorBidi"/>
                <w:color w:val="000000" w:themeColor="text1"/>
                <w:rtl/>
              </w:rPr>
              <w:t xml:space="preserve">تطلب منك </w:t>
            </w:r>
            <w:r w:rsidR="0020497F" w:rsidRPr="0095207C">
              <w:rPr>
                <w:rFonts w:asciiTheme="majorBidi" w:eastAsia="Times New Roman" w:hAnsiTheme="majorBidi" w:cstheme="majorBidi"/>
                <w:color w:val="000000" w:themeColor="text1"/>
                <w:rtl/>
              </w:rPr>
              <w:t>منصة</w:t>
            </w:r>
            <w:r w:rsidRPr="0095207C">
              <w:rPr>
                <w:rFonts w:asciiTheme="majorBidi" w:eastAsia="Times New Roman" w:hAnsiTheme="majorBidi" w:cstheme="majorBidi"/>
                <w:color w:val="000000" w:themeColor="text1"/>
                <w:rtl/>
              </w:rPr>
              <w:t xml:space="preserve"> </w:t>
            </w:r>
            <w:r w:rsidR="009B2C16"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b/>
                <w:bCs/>
                <w:color w:val="000000" w:themeColor="text1"/>
                <w:rtl/>
              </w:rPr>
              <w:t xml:space="preserve"> </w:t>
            </w:r>
            <w:r w:rsidRPr="0095207C">
              <w:rPr>
                <w:rFonts w:asciiTheme="majorBidi" w:eastAsia="Times New Roman" w:hAnsiTheme="majorBidi" w:cstheme="majorBidi"/>
                <w:color w:val="000000" w:themeColor="text1"/>
                <w:rtl/>
              </w:rPr>
              <w:t xml:space="preserve">تقديم بعض البيانات الشخصية إلى </w:t>
            </w:r>
            <w:r w:rsidR="009B2C16"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b/>
                <w:bCs/>
                <w:color w:val="000000" w:themeColor="text1"/>
                <w:rtl/>
              </w:rPr>
              <w:t xml:space="preserve"> </w:t>
            </w:r>
            <w:r w:rsidRPr="0095207C">
              <w:rPr>
                <w:rFonts w:asciiTheme="majorBidi" w:eastAsia="Times New Roman" w:hAnsiTheme="majorBidi" w:cstheme="majorBidi"/>
                <w:color w:val="000000" w:themeColor="text1"/>
                <w:rtl/>
              </w:rPr>
              <w:t>بما في ذلك على سبيل المثال لا الحصر اسمك الكامل وعنوان بريدك الإلكتروني</w:t>
            </w:r>
            <w:r w:rsidR="00137641" w:rsidRPr="0095207C">
              <w:rPr>
                <w:rFonts w:asciiTheme="majorBidi" w:eastAsia="Times New Roman" w:hAnsiTheme="majorBidi" w:cstheme="majorBidi"/>
                <w:color w:val="000000" w:themeColor="text1"/>
                <w:rtl/>
              </w:rPr>
              <w:t xml:space="preserve"> </w:t>
            </w:r>
            <w:r w:rsidRPr="0095207C">
              <w:rPr>
                <w:rFonts w:asciiTheme="majorBidi" w:eastAsia="Times New Roman" w:hAnsiTheme="majorBidi" w:cstheme="majorBidi"/>
                <w:color w:val="000000" w:themeColor="text1"/>
                <w:rtl/>
              </w:rPr>
              <w:t xml:space="preserve">ورقم هاتفك المحمول </w:t>
            </w:r>
            <w:r w:rsidR="00521AC0" w:rsidRPr="0095207C">
              <w:rPr>
                <w:rFonts w:asciiTheme="majorBidi" w:eastAsia="Times New Roman" w:hAnsiTheme="majorBidi" w:cstheme="majorBidi"/>
                <w:color w:val="000000" w:themeColor="text1"/>
                <w:rtl/>
              </w:rPr>
              <w:t xml:space="preserve">وصورة من السجل </w:t>
            </w:r>
            <w:r w:rsidR="00410220" w:rsidRPr="0095207C">
              <w:rPr>
                <w:rFonts w:asciiTheme="majorBidi" w:eastAsia="Times New Roman" w:hAnsiTheme="majorBidi" w:cstheme="majorBidi"/>
                <w:color w:val="000000" w:themeColor="text1"/>
                <w:rtl/>
              </w:rPr>
              <w:t>التجاري</w:t>
            </w:r>
            <w:r w:rsidR="00521AC0" w:rsidRPr="0095207C">
              <w:rPr>
                <w:rFonts w:asciiTheme="majorBidi" w:eastAsia="Times New Roman" w:hAnsiTheme="majorBidi" w:cstheme="majorBidi"/>
                <w:color w:val="000000" w:themeColor="text1"/>
                <w:rtl/>
              </w:rPr>
              <w:t xml:space="preserve"> والبطاقة الضريبية</w:t>
            </w:r>
            <w:r w:rsidR="00521AC0" w:rsidRPr="0095207C">
              <w:rPr>
                <w:rFonts w:asciiTheme="majorBidi" w:hAnsiTheme="majorBidi" w:cstheme="majorBidi"/>
                <w:rtl/>
                <w:lang w:bidi="ar-EG"/>
              </w:rPr>
              <w:t xml:space="preserve"> </w:t>
            </w:r>
            <w:r w:rsidRPr="0095207C">
              <w:rPr>
                <w:rFonts w:asciiTheme="majorBidi" w:eastAsia="Times New Roman" w:hAnsiTheme="majorBidi" w:cstheme="majorBidi"/>
                <w:color w:val="000000" w:themeColor="text1"/>
                <w:rtl/>
              </w:rPr>
              <w:t>وبعض البيانات المالية.</w:t>
            </w:r>
          </w:p>
        </w:tc>
      </w:tr>
      <w:tr w:rsidR="5A13684C" w:rsidRPr="0095207C" w14:paraId="277712A0" w14:textId="77777777" w:rsidTr="000766A7">
        <w:trPr>
          <w:trHeight w:val="300"/>
        </w:trPr>
        <w:tc>
          <w:tcPr>
            <w:tcW w:w="6035" w:type="dxa"/>
          </w:tcPr>
          <w:p w14:paraId="407F1E76" w14:textId="5EC53472" w:rsidR="7203DE4A" w:rsidRPr="0095207C" w:rsidRDefault="7203DE4A"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lang w:val="en-US"/>
              </w:rPr>
              <w:t xml:space="preserve">You </w:t>
            </w:r>
            <w:r w:rsidR="74134C07" w:rsidRPr="0095207C">
              <w:rPr>
                <w:rFonts w:asciiTheme="majorBidi" w:eastAsia="Times New Roman" w:hAnsiTheme="majorBidi" w:cstheme="majorBidi"/>
                <w:lang w:val="en-US"/>
              </w:rPr>
              <w:t xml:space="preserve">agree to maintain true and accurate, complete, and up-to-date information in your </w:t>
            </w:r>
            <w:r w:rsidR="000F5883" w:rsidRPr="0095207C">
              <w:rPr>
                <w:rFonts w:asciiTheme="majorBidi" w:eastAsia="Times New Roman" w:hAnsiTheme="majorBidi" w:cstheme="majorBidi"/>
                <w:lang w:val="en-US"/>
              </w:rPr>
              <w:t>A</w:t>
            </w:r>
            <w:r w:rsidR="74134C07" w:rsidRPr="0095207C">
              <w:rPr>
                <w:rFonts w:asciiTheme="majorBidi" w:eastAsia="Times New Roman" w:hAnsiTheme="majorBidi" w:cstheme="majorBidi"/>
                <w:lang w:val="en-US"/>
              </w:rPr>
              <w:t xml:space="preserve">ccount. You are responsible for all activity that occurs under your </w:t>
            </w:r>
            <w:r w:rsidR="000F5883" w:rsidRPr="0095207C">
              <w:rPr>
                <w:rFonts w:asciiTheme="majorBidi" w:eastAsia="Times New Roman" w:hAnsiTheme="majorBidi" w:cstheme="majorBidi"/>
                <w:lang w:val="en-US"/>
              </w:rPr>
              <w:t>A</w:t>
            </w:r>
            <w:r w:rsidR="74134C07" w:rsidRPr="0095207C">
              <w:rPr>
                <w:rFonts w:asciiTheme="majorBidi" w:eastAsia="Times New Roman" w:hAnsiTheme="majorBidi" w:cstheme="majorBidi"/>
                <w:lang w:val="en-US"/>
              </w:rPr>
              <w:t xml:space="preserve">ccount, and as such, you agree to always maintain the security of your </w:t>
            </w:r>
            <w:r w:rsidR="000F5883" w:rsidRPr="0095207C">
              <w:rPr>
                <w:rFonts w:asciiTheme="majorBidi" w:eastAsia="Times New Roman" w:hAnsiTheme="majorBidi" w:cstheme="majorBidi"/>
                <w:lang w:val="en-US"/>
              </w:rPr>
              <w:t>A</w:t>
            </w:r>
            <w:r w:rsidR="74134C07" w:rsidRPr="0095207C">
              <w:rPr>
                <w:rFonts w:asciiTheme="majorBidi" w:eastAsia="Times New Roman" w:hAnsiTheme="majorBidi" w:cstheme="majorBidi"/>
                <w:lang w:val="en-US"/>
              </w:rPr>
              <w:t xml:space="preserve">ccount username and password, unless otherwise permitted by </w:t>
            </w:r>
            <w:r w:rsidR="4BBA81DA" w:rsidRPr="0095207C">
              <w:rPr>
                <w:rFonts w:asciiTheme="majorBidi" w:eastAsia="Times New Roman" w:hAnsiTheme="majorBidi" w:cstheme="majorBidi"/>
                <w:b/>
                <w:bCs/>
                <w:lang w:val="en-US"/>
              </w:rPr>
              <w:t xml:space="preserve">  </w:t>
            </w:r>
            <w:r w:rsidR="005C47CF" w:rsidRPr="0095207C">
              <w:rPr>
                <w:rFonts w:asciiTheme="majorBidi" w:eastAsia="Times New Roman" w:hAnsiTheme="majorBidi" w:cstheme="majorBidi"/>
                <w:b/>
                <w:bCs/>
                <w:lang w:val="en-US"/>
              </w:rPr>
              <w:t xml:space="preserve">BOARD </w:t>
            </w:r>
            <w:r w:rsidR="009F7568" w:rsidRPr="0095207C">
              <w:rPr>
                <w:rFonts w:asciiTheme="majorBidi" w:eastAsia="Times New Roman" w:hAnsiTheme="majorBidi" w:cstheme="majorBidi"/>
                <w:b/>
                <w:bCs/>
                <w:lang w:val="en-US"/>
              </w:rPr>
              <w:t xml:space="preserve">PINS </w:t>
            </w:r>
            <w:r w:rsidR="009F7568" w:rsidRPr="0095207C">
              <w:rPr>
                <w:rFonts w:asciiTheme="majorBidi" w:eastAsia="Times New Roman" w:hAnsiTheme="majorBidi" w:cstheme="majorBidi"/>
                <w:lang w:val="en-US"/>
              </w:rPr>
              <w:t>in</w:t>
            </w:r>
            <w:r w:rsidR="74134C07" w:rsidRPr="0095207C">
              <w:rPr>
                <w:rFonts w:asciiTheme="majorBidi" w:eastAsia="Times New Roman" w:hAnsiTheme="majorBidi" w:cstheme="majorBidi"/>
                <w:color w:val="000000" w:themeColor="text1"/>
                <w:lang w:val="en-US"/>
              </w:rPr>
              <w:t xml:space="preserve"> writing.</w:t>
            </w:r>
          </w:p>
        </w:tc>
        <w:tc>
          <w:tcPr>
            <w:tcW w:w="5755" w:type="dxa"/>
          </w:tcPr>
          <w:p w14:paraId="49907AC8" w14:textId="28B5AAA9" w:rsidR="62038D44" w:rsidRPr="0095207C" w:rsidRDefault="62038D44" w:rsidP="00B532BC">
            <w:pPr>
              <w:bidi/>
              <w:spacing w:line="276" w:lineRule="auto"/>
              <w:jc w:val="both"/>
              <w:rPr>
                <w:rFonts w:asciiTheme="majorBidi" w:eastAsia="Times New Roman" w:hAnsiTheme="majorBidi" w:cstheme="majorBidi"/>
                <w:lang w:bidi="ar-EG"/>
              </w:rPr>
            </w:pPr>
            <w:r w:rsidRPr="0095207C">
              <w:rPr>
                <w:rFonts w:asciiTheme="majorBidi" w:eastAsia="Times New Roman" w:hAnsiTheme="majorBidi" w:cstheme="majorBidi"/>
                <w:rtl/>
              </w:rPr>
              <w:t>ويكون عليكم الموافقة</w:t>
            </w:r>
            <w:r w:rsidR="3559B9F6" w:rsidRPr="0095207C">
              <w:rPr>
                <w:rFonts w:asciiTheme="majorBidi" w:eastAsia="Times New Roman" w:hAnsiTheme="majorBidi" w:cstheme="majorBidi"/>
                <w:rtl/>
              </w:rPr>
              <w:t xml:space="preserve"> على </w:t>
            </w:r>
            <w:r w:rsidR="71DCB803" w:rsidRPr="0095207C">
              <w:rPr>
                <w:rFonts w:asciiTheme="majorBidi" w:eastAsia="Times New Roman" w:hAnsiTheme="majorBidi" w:cstheme="majorBidi"/>
                <w:rtl/>
              </w:rPr>
              <w:t xml:space="preserve">ان يتم حفظ </w:t>
            </w:r>
            <w:r w:rsidR="3559B9F6" w:rsidRPr="0095207C">
              <w:rPr>
                <w:rFonts w:asciiTheme="majorBidi" w:eastAsia="Times New Roman" w:hAnsiTheme="majorBidi" w:cstheme="majorBidi"/>
                <w:rtl/>
              </w:rPr>
              <w:t xml:space="preserve">معلومات صحيحة ودقيقة وكاملة ومحدثة في حسابك. </w:t>
            </w:r>
            <w:r w:rsidR="512F2A9C" w:rsidRPr="0095207C">
              <w:rPr>
                <w:rFonts w:asciiTheme="majorBidi" w:eastAsia="Times New Roman" w:hAnsiTheme="majorBidi" w:cstheme="majorBidi"/>
                <w:color w:val="000000" w:themeColor="text1"/>
                <w:rtl/>
              </w:rPr>
              <w:t xml:space="preserve">كما سيكون عليكم أن تتحملوا المسئولية عن كل نشاطٍ يجري في إطار حسابكم، كما تلتزمون بالموافقة على الحفاظ وباستمرار على سريان إجراءاتٍ أمنية على اسم المستخدم وكلمة المرور الخاصة بحسابكم، هذا ما لم تصرح </w:t>
            </w:r>
            <w:r w:rsidR="009B2C16" w:rsidRPr="0095207C">
              <w:rPr>
                <w:rFonts w:asciiTheme="majorBidi" w:eastAsia="Times New Roman" w:hAnsiTheme="majorBidi" w:cstheme="majorBidi"/>
                <w:b/>
                <w:bCs/>
                <w:color w:val="000000" w:themeColor="text1"/>
                <w:rtl/>
              </w:rPr>
              <w:t>بورد بنز</w:t>
            </w:r>
            <w:r w:rsidR="512F2A9C" w:rsidRPr="0095207C">
              <w:rPr>
                <w:rFonts w:asciiTheme="majorBidi" w:eastAsia="Times New Roman" w:hAnsiTheme="majorBidi" w:cstheme="majorBidi"/>
                <w:b/>
                <w:bCs/>
                <w:color w:val="000000" w:themeColor="text1"/>
                <w:rtl/>
                <w:lang w:val="en-US" w:bidi="ar-EG"/>
              </w:rPr>
              <w:t xml:space="preserve"> </w:t>
            </w:r>
            <w:r w:rsidR="512F2A9C" w:rsidRPr="0095207C">
              <w:rPr>
                <w:rFonts w:asciiTheme="majorBidi" w:eastAsia="Times New Roman" w:hAnsiTheme="majorBidi" w:cstheme="majorBidi"/>
                <w:color w:val="000000" w:themeColor="text1"/>
                <w:rtl/>
              </w:rPr>
              <w:t>بغير ذلك كتابة.</w:t>
            </w:r>
          </w:p>
        </w:tc>
      </w:tr>
      <w:tr w:rsidR="5A13684C" w:rsidRPr="0095207C" w14:paraId="189440D0" w14:textId="77777777" w:rsidTr="000766A7">
        <w:trPr>
          <w:trHeight w:val="300"/>
        </w:trPr>
        <w:tc>
          <w:tcPr>
            <w:tcW w:w="6035" w:type="dxa"/>
          </w:tcPr>
          <w:p w14:paraId="09731AE1" w14:textId="5343EC38" w:rsidR="748FBC17" w:rsidRPr="0095207C" w:rsidRDefault="008601E3" w:rsidP="00B532BC">
            <w:pPr>
              <w:spacing w:line="276" w:lineRule="auto"/>
              <w:jc w:val="both"/>
              <w:rPr>
                <w:rFonts w:asciiTheme="majorBidi" w:eastAsia="Times New Roman" w:hAnsiTheme="majorBidi" w:cstheme="majorBidi"/>
                <w:color w:val="000000" w:themeColor="text1"/>
                <w:lang w:val="en-US"/>
              </w:rPr>
            </w:pPr>
            <w:r w:rsidRPr="0095207C">
              <w:rPr>
                <w:rFonts w:asciiTheme="majorBidi" w:eastAsia="Times New Roman" w:hAnsiTheme="majorBidi" w:cstheme="majorBidi"/>
                <w:color w:val="000000" w:themeColor="text1"/>
                <w:lang w:val="en-US"/>
              </w:rPr>
              <w:t>A</w:t>
            </w:r>
            <w:r w:rsidR="748FBC17" w:rsidRPr="0095207C">
              <w:rPr>
                <w:rFonts w:asciiTheme="majorBidi" w:eastAsia="Times New Roman" w:hAnsiTheme="majorBidi" w:cstheme="majorBidi"/>
                <w:color w:val="000000" w:themeColor="text1"/>
                <w:lang w:val="en-US"/>
              </w:rPr>
              <w:t xml:space="preserve">ccounts are not transferable. </w:t>
            </w:r>
            <w:r w:rsidR="1599A7CF" w:rsidRPr="0095207C">
              <w:rPr>
                <w:rFonts w:asciiTheme="majorBidi" w:eastAsia="Times New Roman" w:hAnsiTheme="majorBidi" w:cstheme="majorBidi"/>
                <w:color w:val="000000" w:themeColor="text1"/>
                <w:lang w:val="en-US"/>
              </w:rPr>
              <w:t>You</w:t>
            </w:r>
            <w:r w:rsidR="748FBC17" w:rsidRPr="0095207C">
              <w:rPr>
                <w:rFonts w:asciiTheme="majorBidi" w:eastAsia="Times New Roman" w:hAnsiTheme="majorBidi" w:cstheme="majorBidi"/>
                <w:color w:val="000000" w:themeColor="text1"/>
                <w:lang w:val="en-US"/>
              </w:rPr>
              <w:t xml:space="preserve"> agree to reimburse</w:t>
            </w:r>
            <w:r w:rsidR="009F7568" w:rsidRPr="0095207C">
              <w:rPr>
                <w:rFonts w:asciiTheme="majorBidi" w:eastAsia="Times New Roman" w:hAnsiTheme="majorBidi" w:cstheme="majorBidi"/>
                <w:color w:val="000000" w:themeColor="text1"/>
                <w:lang w:val="en-US"/>
              </w:rPr>
              <w:t xml:space="preserve"> </w:t>
            </w:r>
            <w:r w:rsidR="005C47CF" w:rsidRPr="0095207C">
              <w:rPr>
                <w:rFonts w:asciiTheme="majorBidi" w:eastAsia="Times New Roman" w:hAnsiTheme="majorBidi" w:cstheme="majorBidi"/>
                <w:b/>
                <w:bCs/>
                <w:color w:val="000000" w:themeColor="text1"/>
                <w:lang w:val="en-US"/>
              </w:rPr>
              <w:t>BOARD PINS</w:t>
            </w:r>
            <w:r w:rsidR="009F7568" w:rsidRPr="0095207C">
              <w:rPr>
                <w:rFonts w:asciiTheme="majorBidi" w:eastAsia="Times New Roman" w:hAnsiTheme="majorBidi" w:cstheme="majorBidi"/>
                <w:b/>
                <w:bCs/>
                <w:color w:val="000000" w:themeColor="text1"/>
                <w:lang w:val="en-US"/>
              </w:rPr>
              <w:t xml:space="preserve"> </w:t>
            </w:r>
            <w:r w:rsidR="748FBC17" w:rsidRPr="0095207C">
              <w:rPr>
                <w:rFonts w:asciiTheme="majorBidi" w:eastAsia="Times New Roman" w:hAnsiTheme="majorBidi" w:cstheme="majorBidi"/>
                <w:color w:val="000000" w:themeColor="text1"/>
                <w:lang w:val="en-US"/>
              </w:rPr>
              <w:t xml:space="preserve">for any improper, unauthorized or illegal use of your </w:t>
            </w:r>
            <w:r w:rsidRPr="0095207C">
              <w:rPr>
                <w:rFonts w:asciiTheme="majorBidi" w:eastAsia="Times New Roman" w:hAnsiTheme="majorBidi" w:cstheme="majorBidi"/>
                <w:color w:val="000000" w:themeColor="text1"/>
                <w:lang w:val="en-US"/>
              </w:rPr>
              <w:t>A</w:t>
            </w:r>
            <w:r w:rsidR="748FBC17" w:rsidRPr="0095207C">
              <w:rPr>
                <w:rFonts w:asciiTheme="majorBidi" w:eastAsia="Times New Roman" w:hAnsiTheme="majorBidi" w:cstheme="majorBidi"/>
                <w:color w:val="000000" w:themeColor="text1"/>
                <w:lang w:val="en-US"/>
              </w:rPr>
              <w:t xml:space="preserve">ccount by you or by any person obtaining access to the </w:t>
            </w:r>
            <w:r w:rsidR="0020497F" w:rsidRPr="0095207C">
              <w:rPr>
                <w:rFonts w:asciiTheme="majorBidi" w:eastAsia="Times New Roman" w:hAnsiTheme="majorBidi" w:cstheme="majorBidi"/>
                <w:color w:val="000000" w:themeColor="text1"/>
                <w:lang w:val="en-US"/>
              </w:rPr>
              <w:t>Platform</w:t>
            </w:r>
            <w:r w:rsidR="748FBC17" w:rsidRPr="0095207C">
              <w:rPr>
                <w:rFonts w:asciiTheme="majorBidi" w:eastAsia="Times New Roman" w:hAnsiTheme="majorBidi" w:cstheme="majorBidi"/>
                <w:color w:val="000000" w:themeColor="text1"/>
                <w:lang w:val="en-US"/>
              </w:rPr>
              <w:t xml:space="preserve">, </w:t>
            </w:r>
            <w:r w:rsidR="748FBC17" w:rsidRPr="0095207C">
              <w:rPr>
                <w:rFonts w:asciiTheme="majorBidi" w:eastAsia="Times New Roman" w:hAnsiTheme="majorBidi" w:cstheme="majorBidi"/>
                <w:color w:val="000000" w:themeColor="text1"/>
                <w:lang w:val="en-US"/>
              </w:rPr>
              <w:lastRenderedPageBreak/>
              <w:t xml:space="preserve">Services or otherwise by using your designated username and password, </w:t>
            </w:r>
            <w:r w:rsidR="344AACF3" w:rsidRPr="0095207C">
              <w:rPr>
                <w:rFonts w:asciiTheme="majorBidi" w:eastAsia="Times New Roman" w:hAnsiTheme="majorBidi" w:cstheme="majorBidi"/>
                <w:color w:val="000000" w:themeColor="text1"/>
                <w:lang w:val="en-US"/>
              </w:rPr>
              <w:t xml:space="preserve">whether </w:t>
            </w:r>
            <w:r w:rsidR="748FBC17" w:rsidRPr="0095207C">
              <w:rPr>
                <w:rFonts w:asciiTheme="majorBidi" w:eastAsia="Times New Roman" w:hAnsiTheme="majorBidi" w:cstheme="majorBidi"/>
                <w:color w:val="000000" w:themeColor="text1"/>
                <w:lang w:val="en-US"/>
              </w:rPr>
              <w:t>you authorized such access.</w:t>
            </w:r>
          </w:p>
        </w:tc>
        <w:tc>
          <w:tcPr>
            <w:tcW w:w="5755" w:type="dxa"/>
          </w:tcPr>
          <w:p w14:paraId="24F6CCC0" w14:textId="09E70618" w:rsidR="7260EA25" w:rsidRPr="0095207C" w:rsidRDefault="7260EA25" w:rsidP="00B532BC">
            <w:pPr>
              <w:bidi/>
              <w:spacing w:line="276" w:lineRule="auto"/>
              <w:jc w:val="both"/>
              <w:rPr>
                <w:rFonts w:asciiTheme="majorBidi" w:eastAsia="Times New Roman" w:hAnsiTheme="majorBidi" w:cstheme="majorBidi"/>
                <w:color w:val="000000" w:themeColor="text1"/>
              </w:rPr>
            </w:pPr>
            <w:r w:rsidRPr="0095207C">
              <w:rPr>
                <w:rFonts w:asciiTheme="majorBidi" w:eastAsia="Times New Roman" w:hAnsiTheme="majorBidi" w:cstheme="majorBidi"/>
                <w:color w:val="000000" w:themeColor="text1"/>
                <w:rtl/>
              </w:rPr>
              <w:lastRenderedPageBreak/>
              <w:t>وحيث أنه لا يجوز نقل أو حوالة حسابات المستخدمين، فلهذا يكون عليكم الموافقة على أن تردوا إلى</w:t>
            </w:r>
            <w:r w:rsidR="6AEA96FF" w:rsidRPr="0095207C">
              <w:rPr>
                <w:rFonts w:asciiTheme="majorBidi" w:eastAsia="Times New Roman" w:hAnsiTheme="majorBidi" w:cstheme="majorBidi"/>
                <w:color w:val="000000" w:themeColor="text1"/>
                <w:rtl/>
              </w:rPr>
              <w:t xml:space="preserve"> </w:t>
            </w:r>
            <w:r w:rsidR="009B2C16"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b/>
                <w:bCs/>
                <w:color w:val="000000" w:themeColor="text1"/>
                <w:rtl/>
                <w:lang w:val="en-US" w:bidi="ar-EG"/>
              </w:rPr>
              <w:t xml:space="preserve"> </w:t>
            </w:r>
            <w:r w:rsidRPr="0095207C">
              <w:rPr>
                <w:rFonts w:asciiTheme="majorBidi" w:eastAsia="Times New Roman" w:hAnsiTheme="majorBidi" w:cstheme="majorBidi"/>
                <w:color w:val="000000" w:themeColor="text1"/>
                <w:rtl/>
              </w:rPr>
              <w:t xml:space="preserve">قيمة أية عملية استخدام لحسابكم، ولم تكن عملية صحيحة أو مُصرح بها أو تسري وفق القانون، وحدث ذلك من جانبكم أو من جانب </w:t>
            </w:r>
            <w:r w:rsidRPr="0095207C">
              <w:rPr>
                <w:rFonts w:asciiTheme="majorBidi" w:eastAsia="Times New Roman" w:hAnsiTheme="majorBidi" w:cstheme="majorBidi"/>
                <w:color w:val="000000" w:themeColor="text1"/>
                <w:rtl/>
              </w:rPr>
              <w:lastRenderedPageBreak/>
              <w:t xml:space="preserve">أي شخص يمكنه الدخول على </w:t>
            </w:r>
            <w:r w:rsidR="641F9957" w:rsidRPr="0095207C">
              <w:rPr>
                <w:rFonts w:asciiTheme="majorBidi" w:eastAsia="Times New Roman" w:hAnsiTheme="majorBidi" w:cstheme="majorBidi"/>
                <w:color w:val="000000" w:themeColor="text1"/>
                <w:rtl/>
              </w:rPr>
              <w:t>ال</w:t>
            </w:r>
            <w:r w:rsidR="0020497F" w:rsidRPr="0095207C">
              <w:rPr>
                <w:rFonts w:asciiTheme="majorBidi" w:eastAsia="Times New Roman" w:hAnsiTheme="majorBidi" w:cstheme="majorBidi"/>
                <w:color w:val="000000" w:themeColor="text1"/>
                <w:rtl/>
              </w:rPr>
              <w:t>منصة</w:t>
            </w:r>
            <w:r w:rsidR="1CF9C73A" w:rsidRPr="0095207C">
              <w:rPr>
                <w:rFonts w:asciiTheme="majorBidi" w:eastAsia="Times New Roman" w:hAnsiTheme="majorBidi" w:cstheme="majorBidi"/>
                <w:color w:val="000000" w:themeColor="text1"/>
                <w:rtl/>
              </w:rPr>
              <w:t xml:space="preserve"> </w:t>
            </w:r>
            <w:r w:rsidRPr="0095207C">
              <w:rPr>
                <w:rFonts w:asciiTheme="majorBidi" w:eastAsia="Times New Roman" w:hAnsiTheme="majorBidi" w:cstheme="majorBidi"/>
                <w:color w:val="000000" w:themeColor="text1"/>
                <w:rtl/>
              </w:rPr>
              <w:t>أو الخدمات أو خلافه من خلال استخدام اسم المستخدم أو كلمة المرور المحددة من جانبكم، بل وسواء سمحتم بذلك الدخول أم لا.</w:t>
            </w:r>
          </w:p>
        </w:tc>
      </w:tr>
      <w:tr w:rsidR="5A13684C" w:rsidRPr="0095207C" w14:paraId="51153A2C" w14:textId="77777777" w:rsidTr="000766A7">
        <w:trPr>
          <w:trHeight w:val="300"/>
        </w:trPr>
        <w:tc>
          <w:tcPr>
            <w:tcW w:w="6035" w:type="dxa"/>
          </w:tcPr>
          <w:p w14:paraId="01889F43" w14:textId="5EE0AFE4" w:rsidR="09CF8612" w:rsidRPr="0095207C" w:rsidRDefault="09CF8612" w:rsidP="00B532BC">
            <w:pPr>
              <w:spacing w:line="276" w:lineRule="auto"/>
              <w:jc w:val="both"/>
              <w:rPr>
                <w:rFonts w:asciiTheme="majorBidi" w:eastAsia="Times New Roman" w:hAnsiTheme="majorBidi" w:cstheme="majorBidi"/>
                <w:color w:val="000000" w:themeColor="text1"/>
                <w:lang w:val="en-US"/>
              </w:rPr>
            </w:pPr>
            <w:r w:rsidRPr="0095207C">
              <w:rPr>
                <w:rFonts w:asciiTheme="majorBidi" w:eastAsia="Times New Roman" w:hAnsiTheme="majorBidi" w:cstheme="majorBidi"/>
                <w:color w:val="000000" w:themeColor="text1"/>
                <w:lang w:val="en-US"/>
              </w:rPr>
              <w:lastRenderedPageBreak/>
              <w:t xml:space="preserve">You agree that you are solely responsible for all </w:t>
            </w:r>
            <w:r w:rsidR="5815601A" w:rsidRPr="0095207C">
              <w:rPr>
                <w:rFonts w:asciiTheme="majorBidi" w:eastAsia="Times New Roman" w:hAnsiTheme="majorBidi" w:cstheme="majorBidi"/>
                <w:color w:val="000000" w:themeColor="text1"/>
                <w:lang w:val="en-US"/>
              </w:rPr>
              <w:t>activities that</w:t>
            </w:r>
            <w:r w:rsidRPr="0095207C">
              <w:rPr>
                <w:rFonts w:asciiTheme="majorBidi" w:eastAsia="Times New Roman" w:hAnsiTheme="majorBidi" w:cstheme="majorBidi"/>
                <w:color w:val="000000" w:themeColor="text1"/>
                <w:lang w:val="en-US"/>
              </w:rPr>
              <w:t xml:space="preserve"> occur in connection with </w:t>
            </w:r>
            <w:r w:rsidR="005C47CF" w:rsidRPr="0095207C">
              <w:rPr>
                <w:rFonts w:asciiTheme="majorBidi" w:eastAsia="Times New Roman" w:hAnsiTheme="majorBidi" w:cstheme="majorBidi"/>
                <w:b/>
                <w:bCs/>
                <w:color w:val="000000" w:themeColor="text1"/>
                <w:lang w:val="en-US"/>
              </w:rPr>
              <w:t xml:space="preserve">BOARD </w:t>
            </w:r>
            <w:r w:rsidR="009F7568" w:rsidRPr="0095207C">
              <w:rPr>
                <w:rFonts w:asciiTheme="majorBidi" w:eastAsia="Times New Roman" w:hAnsiTheme="majorBidi" w:cstheme="majorBidi"/>
                <w:b/>
                <w:bCs/>
                <w:color w:val="000000" w:themeColor="text1"/>
                <w:lang w:val="en-US"/>
              </w:rPr>
              <w:t xml:space="preserve">PINS </w:t>
            </w:r>
            <w:r w:rsidR="009F7568" w:rsidRPr="0095207C">
              <w:rPr>
                <w:rFonts w:asciiTheme="majorBidi" w:eastAsia="Times New Roman" w:hAnsiTheme="majorBidi" w:cstheme="majorBidi"/>
                <w:color w:val="000000" w:themeColor="text1"/>
                <w:lang w:val="en-US"/>
              </w:rPr>
              <w:t>Account</w:t>
            </w:r>
            <w:r w:rsidRPr="0095207C">
              <w:rPr>
                <w:rFonts w:asciiTheme="majorBidi" w:eastAsia="Times New Roman" w:hAnsiTheme="majorBidi" w:cstheme="majorBidi"/>
                <w:color w:val="000000" w:themeColor="text1"/>
                <w:lang w:val="en-US"/>
              </w:rPr>
              <w:t>. You shall notify us immediately of any unauthorized use of your Account.</w:t>
            </w:r>
          </w:p>
        </w:tc>
        <w:tc>
          <w:tcPr>
            <w:tcW w:w="5755" w:type="dxa"/>
          </w:tcPr>
          <w:p w14:paraId="482CDFFC" w14:textId="2A05AE41" w:rsidR="1FB9A6EB" w:rsidRPr="0095207C" w:rsidRDefault="1FB9A6EB" w:rsidP="00B532BC">
            <w:pPr>
              <w:bidi/>
              <w:spacing w:line="276" w:lineRule="auto"/>
              <w:jc w:val="both"/>
              <w:rPr>
                <w:rFonts w:asciiTheme="majorBidi" w:eastAsia="Times New Roman" w:hAnsiTheme="majorBidi" w:cstheme="majorBidi"/>
                <w:color w:val="000000" w:themeColor="text1"/>
              </w:rPr>
            </w:pPr>
            <w:r w:rsidRPr="0095207C">
              <w:rPr>
                <w:rFonts w:asciiTheme="majorBidi" w:eastAsia="Times New Roman" w:hAnsiTheme="majorBidi" w:cstheme="majorBidi"/>
                <w:color w:val="000000" w:themeColor="text1"/>
                <w:rtl/>
              </w:rPr>
              <w:t xml:space="preserve">أنت توافق على أنك المسؤول الوحيد عن جميع </w:t>
            </w:r>
            <w:r w:rsidR="5094F924" w:rsidRPr="0095207C">
              <w:rPr>
                <w:rFonts w:asciiTheme="majorBidi" w:eastAsia="Times New Roman" w:hAnsiTheme="majorBidi" w:cstheme="majorBidi"/>
                <w:color w:val="000000" w:themeColor="text1"/>
                <w:rtl/>
              </w:rPr>
              <w:t>الأنشطة التي</w:t>
            </w:r>
            <w:r w:rsidRPr="0095207C">
              <w:rPr>
                <w:rFonts w:asciiTheme="majorBidi" w:eastAsia="Times New Roman" w:hAnsiTheme="majorBidi" w:cstheme="majorBidi"/>
                <w:color w:val="000000" w:themeColor="text1"/>
                <w:rtl/>
              </w:rPr>
              <w:t xml:space="preserve"> تحدث فيما يتعلق بحساب </w:t>
            </w:r>
            <w:r w:rsidR="009B2C16" w:rsidRPr="0095207C">
              <w:rPr>
                <w:rFonts w:asciiTheme="majorBidi" w:eastAsia="Times New Roman" w:hAnsiTheme="majorBidi" w:cstheme="majorBidi"/>
                <w:b/>
                <w:bCs/>
                <w:color w:val="000000" w:themeColor="text1"/>
                <w:rtl/>
              </w:rPr>
              <w:t>بورد بنز</w:t>
            </w:r>
            <w:r w:rsidR="5010C702" w:rsidRPr="0095207C">
              <w:rPr>
                <w:rFonts w:asciiTheme="majorBidi" w:eastAsia="Times New Roman" w:hAnsiTheme="majorBidi" w:cstheme="majorBidi"/>
                <w:b/>
                <w:bCs/>
                <w:color w:val="000000" w:themeColor="text1"/>
                <w:rtl/>
              </w:rPr>
              <w:t>.</w:t>
            </w:r>
            <w:r w:rsidRPr="0095207C">
              <w:rPr>
                <w:rFonts w:asciiTheme="majorBidi" w:eastAsia="Times New Roman" w:hAnsiTheme="majorBidi" w:cstheme="majorBidi"/>
                <w:color w:val="000000" w:themeColor="text1"/>
                <w:rtl/>
              </w:rPr>
              <w:t xml:space="preserve"> يجب عليك إخطارنا على الفور بأي استخدام غير مصرح به لحسابك.</w:t>
            </w:r>
          </w:p>
        </w:tc>
      </w:tr>
      <w:tr w:rsidR="5A13684C" w:rsidRPr="0095207C" w14:paraId="3B9422F7" w14:textId="77777777" w:rsidTr="000766A7">
        <w:trPr>
          <w:trHeight w:val="300"/>
        </w:trPr>
        <w:tc>
          <w:tcPr>
            <w:tcW w:w="6035" w:type="dxa"/>
          </w:tcPr>
          <w:p w14:paraId="7A56735C" w14:textId="4BBE7717" w:rsidR="6A264DAF" w:rsidRPr="0095207C" w:rsidRDefault="6A264DAF"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lang w:val="en-US"/>
              </w:rPr>
              <w:t xml:space="preserve">We may terminate or suspend access to your Account or your ability to use the Services, in whole or in part, at our sole discretion, for any or no reason, and without notice or liability of any kind. For example, we may terminate or suspend your Account or ability to use the Services if you misuse the </w:t>
            </w:r>
            <w:r w:rsidR="0020497F" w:rsidRPr="0095207C">
              <w:rPr>
                <w:rFonts w:asciiTheme="majorBidi" w:eastAsia="Times New Roman" w:hAnsiTheme="majorBidi" w:cstheme="majorBidi"/>
                <w:lang w:val="en-US"/>
              </w:rPr>
              <w:t>Platform</w:t>
            </w:r>
            <w:r w:rsidRPr="0095207C">
              <w:rPr>
                <w:rFonts w:asciiTheme="majorBidi" w:eastAsia="Times New Roman" w:hAnsiTheme="majorBidi" w:cstheme="majorBidi"/>
                <w:lang w:val="en-US"/>
              </w:rPr>
              <w:t xml:space="preserve">. Any such termination or suspension could prevent you from accessing your </w:t>
            </w:r>
            <w:r w:rsidR="0575A8F7" w:rsidRPr="0095207C">
              <w:rPr>
                <w:rFonts w:asciiTheme="majorBidi" w:eastAsia="Times New Roman" w:hAnsiTheme="majorBidi" w:cstheme="majorBidi"/>
                <w:lang w:val="en-US"/>
              </w:rPr>
              <w:t>Account.</w:t>
            </w:r>
          </w:p>
        </w:tc>
        <w:tc>
          <w:tcPr>
            <w:tcW w:w="5755" w:type="dxa"/>
          </w:tcPr>
          <w:p w14:paraId="2A09D8E6" w14:textId="6166DB26" w:rsidR="11B16EEC" w:rsidRPr="0095207C" w:rsidRDefault="11B16EEC" w:rsidP="00B532BC">
            <w:pPr>
              <w:bidi/>
              <w:spacing w:line="276" w:lineRule="auto"/>
              <w:jc w:val="both"/>
              <w:rPr>
                <w:rFonts w:asciiTheme="majorBidi" w:eastAsia="Times New Roman" w:hAnsiTheme="majorBidi" w:cstheme="majorBidi"/>
                <w:color w:val="000000" w:themeColor="text1"/>
              </w:rPr>
            </w:pPr>
            <w:r w:rsidRPr="0095207C">
              <w:rPr>
                <w:rFonts w:asciiTheme="majorBidi" w:eastAsia="Times New Roman" w:hAnsiTheme="majorBidi" w:cstheme="majorBidi"/>
                <w:color w:val="000000" w:themeColor="text1"/>
                <w:rtl/>
              </w:rPr>
              <w:t xml:space="preserve">يجوز لنا إنهاء أو </w:t>
            </w:r>
            <w:r w:rsidR="3105CF57" w:rsidRPr="0095207C">
              <w:rPr>
                <w:rFonts w:asciiTheme="majorBidi" w:eastAsia="Times New Roman" w:hAnsiTheme="majorBidi" w:cstheme="majorBidi"/>
                <w:color w:val="000000" w:themeColor="text1"/>
                <w:rtl/>
              </w:rPr>
              <w:t xml:space="preserve">إيقاف </w:t>
            </w:r>
            <w:r w:rsidRPr="0095207C">
              <w:rPr>
                <w:rFonts w:asciiTheme="majorBidi" w:eastAsia="Times New Roman" w:hAnsiTheme="majorBidi" w:cstheme="majorBidi"/>
                <w:color w:val="000000" w:themeColor="text1"/>
                <w:rtl/>
              </w:rPr>
              <w:t>ال</w:t>
            </w:r>
            <w:r w:rsidR="29EE526D" w:rsidRPr="0095207C">
              <w:rPr>
                <w:rFonts w:asciiTheme="majorBidi" w:eastAsia="Times New Roman" w:hAnsiTheme="majorBidi" w:cstheme="majorBidi"/>
                <w:color w:val="000000" w:themeColor="text1"/>
                <w:rtl/>
              </w:rPr>
              <w:t xml:space="preserve">دخول </w:t>
            </w:r>
            <w:r w:rsidR="5BE1B156" w:rsidRPr="0095207C">
              <w:rPr>
                <w:rFonts w:asciiTheme="majorBidi" w:eastAsia="Times New Roman" w:hAnsiTheme="majorBidi" w:cstheme="majorBidi"/>
                <w:color w:val="000000" w:themeColor="text1"/>
                <w:rtl/>
              </w:rPr>
              <w:t>ع</w:t>
            </w:r>
            <w:r w:rsidRPr="0095207C">
              <w:rPr>
                <w:rFonts w:asciiTheme="majorBidi" w:eastAsia="Times New Roman" w:hAnsiTheme="majorBidi" w:cstheme="majorBidi"/>
                <w:color w:val="000000" w:themeColor="text1"/>
                <w:rtl/>
              </w:rPr>
              <w:t xml:space="preserve">لى حسابك أو قدرتك على استخدام </w:t>
            </w:r>
            <w:r w:rsidR="1F9DEF5E" w:rsidRPr="0095207C">
              <w:rPr>
                <w:rFonts w:asciiTheme="majorBidi" w:eastAsia="Times New Roman" w:hAnsiTheme="majorBidi" w:cstheme="majorBidi"/>
                <w:color w:val="000000" w:themeColor="text1"/>
                <w:rtl/>
              </w:rPr>
              <w:t>الخدمات،</w:t>
            </w:r>
            <w:r w:rsidRPr="0095207C">
              <w:rPr>
                <w:rFonts w:asciiTheme="majorBidi" w:eastAsia="Times New Roman" w:hAnsiTheme="majorBidi" w:cstheme="majorBidi"/>
                <w:color w:val="000000" w:themeColor="text1"/>
                <w:rtl/>
              </w:rPr>
              <w:t xml:space="preserve"> كليا أو </w:t>
            </w:r>
            <w:r w:rsidR="7EFBCBDC" w:rsidRPr="0095207C">
              <w:rPr>
                <w:rFonts w:asciiTheme="majorBidi" w:eastAsia="Times New Roman" w:hAnsiTheme="majorBidi" w:cstheme="majorBidi"/>
                <w:color w:val="000000" w:themeColor="text1"/>
                <w:rtl/>
              </w:rPr>
              <w:t>جزئيا،</w:t>
            </w:r>
            <w:r w:rsidRPr="0095207C">
              <w:rPr>
                <w:rFonts w:asciiTheme="majorBidi" w:eastAsia="Times New Roman" w:hAnsiTheme="majorBidi" w:cstheme="majorBidi"/>
                <w:color w:val="000000" w:themeColor="text1"/>
                <w:rtl/>
              </w:rPr>
              <w:t xml:space="preserve"> وفقا لتقديرنا </w:t>
            </w:r>
            <w:r w:rsidR="52693F50" w:rsidRPr="0095207C">
              <w:rPr>
                <w:rFonts w:asciiTheme="majorBidi" w:eastAsia="Times New Roman" w:hAnsiTheme="majorBidi" w:cstheme="majorBidi"/>
                <w:color w:val="000000" w:themeColor="text1"/>
                <w:rtl/>
              </w:rPr>
              <w:t>الخاص،</w:t>
            </w:r>
            <w:r w:rsidRPr="0095207C">
              <w:rPr>
                <w:rFonts w:asciiTheme="majorBidi" w:eastAsia="Times New Roman" w:hAnsiTheme="majorBidi" w:cstheme="majorBidi"/>
                <w:color w:val="000000" w:themeColor="text1"/>
                <w:rtl/>
              </w:rPr>
              <w:t xml:space="preserve"> لأي سبب أو بدون </w:t>
            </w:r>
            <w:r w:rsidR="279DAC25" w:rsidRPr="0095207C">
              <w:rPr>
                <w:rFonts w:asciiTheme="majorBidi" w:eastAsia="Times New Roman" w:hAnsiTheme="majorBidi" w:cstheme="majorBidi"/>
                <w:color w:val="000000" w:themeColor="text1"/>
                <w:rtl/>
              </w:rPr>
              <w:t>سبب،</w:t>
            </w:r>
            <w:r w:rsidRPr="0095207C">
              <w:rPr>
                <w:rFonts w:asciiTheme="majorBidi" w:eastAsia="Times New Roman" w:hAnsiTheme="majorBidi" w:cstheme="majorBidi"/>
                <w:color w:val="000000" w:themeColor="text1"/>
                <w:rtl/>
              </w:rPr>
              <w:t xml:space="preserve"> ودون إشعار أو مسؤولية من أي نوع. على سبيل </w:t>
            </w:r>
            <w:r w:rsidR="77C64CA3" w:rsidRPr="0095207C">
              <w:rPr>
                <w:rFonts w:asciiTheme="majorBidi" w:eastAsia="Times New Roman" w:hAnsiTheme="majorBidi" w:cstheme="majorBidi"/>
                <w:color w:val="000000" w:themeColor="text1"/>
                <w:rtl/>
              </w:rPr>
              <w:t>المثال،</w:t>
            </w:r>
            <w:r w:rsidRPr="0095207C">
              <w:rPr>
                <w:rFonts w:asciiTheme="majorBidi" w:eastAsia="Times New Roman" w:hAnsiTheme="majorBidi" w:cstheme="majorBidi"/>
                <w:color w:val="000000" w:themeColor="text1"/>
                <w:rtl/>
              </w:rPr>
              <w:t xml:space="preserve"> يجوز لنا إنهاء أو تعليق حسابك أو قدرتك على استخدام الخدمات إذا أساءت </w:t>
            </w:r>
            <w:r w:rsidR="0076680C" w:rsidRPr="0095207C">
              <w:rPr>
                <w:rFonts w:asciiTheme="majorBidi" w:eastAsia="Times New Roman" w:hAnsiTheme="majorBidi" w:cstheme="majorBidi"/>
                <w:color w:val="000000" w:themeColor="text1"/>
                <w:rtl/>
              </w:rPr>
              <w:t>استخدام المنصة</w:t>
            </w:r>
            <w:r w:rsidRPr="0095207C">
              <w:rPr>
                <w:rFonts w:asciiTheme="majorBidi" w:eastAsia="Times New Roman" w:hAnsiTheme="majorBidi" w:cstheme="majorBidi"/>
                <w:color w:val="000000" w:themeColor="text1"/>
                <w:rtl/>
              </w:rPr>
              <w:t xml:space="preserve">. قد يمنعك أي إنهاء أو </w:t>
            </w:r>
            <w:r w:rsidR="414603F7" w:rsidRPr="0095207C">
              <w:rPr>
                <w:rFonts w:asciiTheme="majorBidi" w:eastAsia="Times New Roman" w:hAnsiTheme="majorBidi" w:cstheme="majorBidi"/>
                <w:color w:val="000000" w:themeColor="text1"/>
                <w:rtl/>
              </w:rPr>
              <w:t xml:space="preserve">إيقاف </w:t>
            </w:r>
            <w:r w:rsidRPr="0095207C">
              <w:rPr>
                <w:rFonts w:asciiTheme="majorBidi" w:eastAsia="Times New Roman" w:hAnsiTheme="majorBidi" w:cstheme="majorBidi"/>
                <w:color w:val="000000" w:themeColor="text1"/>
                <w:rtl/>
              </w:rPr>
              <w:t>من هذا القبيل من الوصول إلى حسابك.</w:t>
            </w:r>
          </w:p>
        </w:tc>
      </w:tr>
      <w:tr w:rsidR="5A13684C" w:rsidRPr="0095207C" w14:paraId="457E3907" w14:textId="77777777" w:rsidTr="000766A7">
        <w:trPr>
          <w:trHeight w:val="300"/>
        </w:trPr>
        <w:tc>
          <w:tcPr>
            <w:tcW w:w="6035" w:type="dxa"/>
          </w:tcPr>
          <w:p w14:paraId="236E9FDE" w14:textId="405B63EB" w:rsidR="33373F43" w:rsidRPr="0095207C" w:rsidRDefault="5A13684C" w:rsidP="00B532BC">
            <w:pPr>
              <w:spacing w:line="276" w:lineRule="auto"/>
              <w:jc w:val="both"/>
              <w:rPr>
                <w:rFonts w:asciiTheme="majorBidi" w:eastAsia="Times New Roman" w:hAnsiTheme="majorBidi" w:cstheme="majorBidi"/>
                <w:color w:val="000000" w:themeColor="text1"/>
                <w:lang w:val="en-US"/>
              </w:rPr>
            </w:pPr>
            <w:r w:rsidRPr="0095207C">
              <w:rPr>
                <w:rFonts w:asciiTheme="majorBidi" w:eastAsia="Times New Roman" w:hAnsiTheme="majorBidi" w:cstheme="majorBidi"/>
                <w:color w:val="000000" w:themeColor="text1"/>
                <w:lang w:val="en-US"/>
              </w:rPr>
              <w:t>If</w:t>
            </w:r>
            <w:r w:rsidR="4AB5F4F6" w:rsidRPr="0095207C">
              <w:rPr>
                <w:rFonts w:asciiTheme="majorBidi" w:eastAsia="Times New Roman" w:hAnsiTheme="majorBidi" w:cstheme="majorBidi"/>
                <w:color w:val="000000" w:themeColor="text1"/>
                <w:lang w:val="en-US"/>
              </w:rPr>
              <w:t xml:space="preserve"> </w:t>
            </w:r>
            <w:r w:rsidR="005C47CF" w:rsidRPr="0095207C">
              <w:rPr>
                <w:rFonts w:asciiTheme="majorBidi" w:eastAsia="Times New Roman" w:hAnsiTheme="majorBidi" w:cstheme="majorBidi"/>
                <w:b/>
                <w:bCs/>
                <w:color w:val="000000" w:themeColor="text1"/>
                <w:lang w:val="en-US"/>
              </w:rPr>
              <w:t xml:space="preserve">BOARD </w:t>
            </w:r>
            <w:r w:rsidR="009F7568" w:rsidRPr="0095207C">
              <w:rPr>
                <w:rFonts w:asciiTheme="majorBidi" w:eastAsia="Times New Roman" w:hAnsiTheme="majorBidi" w:cstheme="majorBidi"/>
                <w:b/>
                <w:bCs/>
                <w:color w:val="000000" w:themeColor="text1"/>
                <w:lang w:val="en-US"/>
              </w:rPr>
              <w:t xml:space="preserve">PINS </w:t>
            </w:r>
            <w:r w:rsidR="009F7568" w:rsidRPr="0095207C">
              <w:rPr>
                <w:rFonts w:asciiTheme="majorBidi" w:eastAsia="Times New Roman" w:hAnsiTheme="majorBidi" w:cstheme="majorBidi"/>
                <w:color w:val="000000" w:themeColor="text1"/>
                <w:lang w:val="en-US"/>
              </w:rPr>
              <w:t>suspects</w:t>
            </w:r>
            <w:r w:rsidRPr="0095207C">
              <w:rPr>
                <w:rFonts w:asciiTheme="majorBidi" w:eastAsia="Times New Roman" w:hAnsiTheme="majorBidi" w:cstheme="majorBidi"/>
                <w:color w:val="000000" w:themeColor="text1"/>
                <w:lang w:val="en-US"/>
              </w:rPr>
              <w:t xml:space="preserve">, at its sole discretion, that any of the information you provided is untrue, inaccurate, incomplete, or not current, without prejudice to any other rights and remedies of </w:t>
            </w:r>
            <w:r w:rsidR="005C47CF" w:rsidRPr="0095207C">
              <w:rPr>
                <w:rFonts w:asciiTheme="majorBidi" w:eastAsia="Times New Roman" w:hAnsiTheme="majorBidi" w:cstheme="majorBidi"/>
                <w:b/>
                <w:bCs/>
                <w:color w:val="000000" w:themeColor="text1"/>
                <w:lang w:val="en-US"/>
              </w:rPr>
              <w:t xml:space="preserve">BOARD </w:t>
            </w:r>
            <w:r w:rsidR="009F7568" w:rsidRPr="0095207C">
              <w:rPr>
                <w:rFonts w:asciiTheme="majorBidi" w:eastAsia="Times New Roman" w:hAnsiTheme="majorBidi" w:cstheme="majorBidi"/>
                <w:b/>
                <w:bCs/>
                <w:color w:val="000000" w:themeColor="text1"/>
                <w:lang w:val="en-US"/>
              </w:rPr>
              <w:t xml:space="preserve">PINS </w:t>
            </w:r>
            <w:r w:rsidR="009F7568" w:rsidRPr="0095207C">
              <w:rPr>
                <w:rFonts w:asciiTheme="majorBidi" w:eastAsia="Times New Roman" w:hAnsiTheme="majorBidi" w:cstheme="majorBidi"/>
                <w:color w:val="000000" w:themeColor="text1"/>
                <w:lang w:val="en-US"/>
              </w:rPr>
              <w:t>under</w:t>
            </w:r>
            <w:r w:rsidRPr="0095207C">
              <w:rPr>
                <w:rFonts w:asciiTheme="majorBidi" w:eastAsia="Times New Roman" w:hAnsiTheme="majorBidi" w:cstheme="majorBidi"/>
                <w:color w:val="000000" w:themeColor="text1"/>
                <w:lang w:val="en-US"/>
              </w:rPr>
              <w:t xml:space="preserve"> these Terms and Conditions or under the </w:t>
            </w:r>
            <w:r w:rsidR="00137641" w:rsidRPr="0095207C">
              <w:rPr>
                <w:rFonts w:asciiTheme="majorBidi" w:eastAsia="Times New Roman" w:hAnsiTheme="majorBidi" w:cstheme="majorBidi"/>
                <w:color w:val="000000" w:themeColor="text1"/>
                <w:lang w:val="en-US"/>
              </w:rPr>
              <w:t>Applicable</w:t>
            </w:r>
            <w:r w:rsidRPr="0095207C">
              <w:rPr>
                <w:rFonts w:asciiTheme="majorBidi" w:eastAsia="Times New Roman" w:hAnsiTheme="majorBidi" w:cstheme="majorBidi"/>
                <w:color w:val="000000" w:themeColor="text1"/>
                <w:lang w:val="en-US"/>
              </w:rPr>
              <w:t xml:space="preserve"> Laws, </w:t>
            </w:r>
            <w:r w:rsidR="4509D20D" w:rsidRPr="0095207C">
              <w:rPr>
                <w:rFonts w:asciiTheme="majorBidi" w:eastAsia="Times New Roman" w:hAnsiTheme="majorBidi" w:cstheme="majorBidi"/>
                <w:color w:val="000000" w:themeColor="text1"/>
                <w:lang w:val="en-US"/>
              </w:rPr>
              <w:t>we</w:t>
            </w:r>
            <w:r w:rsidRPr="0095207C">
              <w:rPr>
                <w:rFonts w:asciiTheme="majorBidi" w:eastAsia="Times New Roman" w:hAnsiTheme="majorBidi" w:cstheme="majorBidi"/>
                <w:color w:val="000000" w:themeColor="text1"/>
                <w:lang w:val="en-US"/>
              </w:rPr>
              <w:t xml:space="preserve"> have the right to suspend or limit your access to the </w:t>
            </w:r>
            <w:r w:rsidR="0020497F" w:rsidRPr="0095207C">
              <w:rPr>
                <w:rFonts w:asciiTheme="majorBidi" w:eastAsia="Times New Roman" w:hAnsiTheme="majorBidi" w:cstheme="majorBidi"/>
                <w:color w:val="000000" w:themeColor="text1"/>
                <w:lang w:val="en-US"/>
              </w:rPr>
              <w:t>Platform</w:t>
            </w:r>
            <w:r w:rsidRPr="0095207C">
              <w:rPr>
                <w:rFonts w:asciiTheme="majorBidi" w:eastAsia="Times New Roman" w:hAnsiTheme="majorBidi" w:cstheme="majorBidi"/>
                <w:color w:val="000000" w:themeColor="text1"/>
                <w:lang w:val="en-US"/>
              </w:rPr>
              <w:t xml:space="preserve"> and its Services</w:t>
            </w:r>
            <w:r w:rsidR="27C1D0F4" w:rsidRPr="0095207C">
              <w:rPr>
                <w:rFonts w:asciiTheme="majorBidi" w:eastAsia="Times New Roman" w:hAnsiTheme="majorBidi" w:cstheme="majorBidi"/>
                <w:color w:val="000000" w:themeColor="text1"/>
                <w:lang w:val="en-US"/>
              </w:rPr>
              <w:t>.</w:t>
            </w:r>
          </w:p>
        </w:tc>
        <w:tc>
          <w:tcPr>
            <w:tcW w:w="5755" w:type="dxa"/>
          </w:tcPr>
          <w:p w14:paraId="2BB9D05C" w14:textId="0A1256AF" w:rsidR="19CD98C9" w:rsidRPr="0095207C" w:rsidRDefault="19CD98C9" w:rsidP="00B532BC">
            <w:pPr>
              <w:bidi/>
              <w:spacing w:line="276" w:lineRule="auto"/>
              <w:jc w:val="both"/>
              <w:rPr>
                <w:rFonts w:asciiTheme="majorBidi" w:eastAsia="Times New Roman" w:hAnsiTheme="majorBidi" w:cstheme="majorBidi"/>
                <w:lang w:bidi="ar-EG"/>
              </w:rPr>
            </w:pPr>
            <w:r w:rsidRPr="0095207C">
              <w:rPr>
                <w:rFonts w:asciiTheme="majorBidi" w:eastAsia="Times New Roman" w:hAnsiTheme="majorBidi" w:cstheme="majorBidi"/>
                <w:color w:val="000000" w:themeColor="text1"/>
                <w:rtl/>
              </w:rPr>
              <w:t xml:space="preserve">وإذا نما لدى </w:t>
            </w:r>
            <w:r w:rsidR="009B2C16"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b/>
                <w:bCs/>
                <w:color w:val="000000" w:themeColor="text1"/>
                <w:rtl/>
              </w:rPr>
              <w:t xml:space="preserve"> </w:t>
            </w:r>
            <w:r w:rsidRPr="0095207C">
              <w:rPr>
                <w:rFonts w:asciiTheme="majorBidi" w:eastAsia="Times New Roman" w:hAnsiTheme="majorBidi" w:cstheme="majorBidi"/>
                <w:color w:val="000000" w:themeColor="text1"/>
                <w:rtl/>
              </w:rPr>
              <w:t xml:space="preserve">(وحسب مطلق اختيارها) ثمة شكوك بأن أية معلومة من المعلومات التي تقدمتم بها هي معلومة غير صحيحة، أو غير دقيقة، أو غير كاملة، أو غير محدثة، دونما إخلال بأية حقوق أخرى وتعويضاتٍ مكفولة </w:t>
            </w:r>
            <w:r w:rsidR="004A15AB" w:rsidRPr="0095207C">
              <w:rPr>
                <w:rFonts w:asciiTheme="majorBidi" w:eastAsia="Times New Roman" w:hAnsiTheme="majorBidi" w:cstheme="majorBidi"/>
                <w:b/>
                <w:bCs/>
                <w:color w:val="000000" w:themeColor="text1"/>
                <w:rtl/>
              </w:rPr>
              <w:t>ل</w:t>
            </w:r>
            <w:r w:rsidR="009B2C16" w:rsidRPr="0095207C">
              <w:rPr>
                <w:rFonts w:asciiTheme="majorBidi" w:eastAsia="Times New Roman" w:hAnsiTheme="majorBidi" w:cstheme="majorBidi"/>
                <w:b/>
                <w:bCs/>
                <w:color w:val="000000" w:themeColor="text1"/>
                <w:rtl/>
              </w:rPr>
              <w:t>بورد بنز</w:t>
            </w:r>
            <w:r w:rsidR="239E7117" w:rsidRPr="0095207C">
              <w:rPr>
                <w:rFonts w:asciiTheme="majorBidi" w:eastAsia="Times New Roman" w:hAnsiTheme="majorBidi" w:cstheme="majorBidi"/>
                <w:b/>
                <w:bCs/>
                <w:color w:val="000000" w:themeColor="text1"/>
                <w:rtl/>
              </w:rPr>
              <w:t xml:space="preserve"> </w:t>
            </w:r>
            <w:r w:rsidRPr="0095207C">
              <w:rPr>
                <w:rFonts w:asciiTheme="majorBidi" w:eastAsia="Times New Roman" w:hAnsiTheme="majorBidi" w:cstheme="majorBidi"/>
                <w:color w:val="000000" w:themeColor="text1"/>
                <w:rtl/>
              </w:rPr>
              <w:t xml:space="preserve">وفق الشروط </w:t>
            </w:r>
            <w:r w:rsidR="00644030" w:rsidRPr="0095207C">
              <w:rPr>
                <w:rFonts w:asciiTheme="majorBidi" w:eastAsia="Times New Roman" w:hAnsiTheme="majorBidi" w:cstheme="majorBidi"/>
                <w:color w:val="000000" w:themeColor="text1"/>
                <w:rtl/>
              </w:rPr>
              <w:t>والأحكام</w:t>
            </w:r>
            <w:r w:rsidRPr="0095207C">
              <w:rPr>
                <w:rFonts w:asciiTheme="majorBidi" w:eastAsia="Times New Roman" w:hAnsiTheme="majorBidi" w:cstheme="majorBidi"/>
                <w:color w:val="000000" w:themeColor="text1"/>
                <w:rtl/>
              </w:rPr>
              <w:t xml:space="preserve"> الماثلة أو بمقتضى القوانين واجبة </w:t>
            </w:r>
            <w:r w:rsidR="00137641" w:rsidRPr="0095207C">
              <w:rPr>
                <w:rFonts w:asciiTheme="majorBidi" w:eastAsia="Times New Roman" w:hAnsiTheme="majorBidi" w:cstheme="majorBidi"/>
                <w:color w:val="000000" w:themeColor="text1"/>
                <w:rtl/>
              </w:rPr>
              <w:t>التطبيق</w:t>
            </w:r>
            <w:r w:rsidRPr="0095207C">
              <w:rPr>
                <w:rFonts w:asciiTheme="majorBidi" w:eastAsia="Times New Roman" w:hAnsiTheme="majorBidi" w:cstheme="majorBidi"/>
                <w:color w:val="000000" w:themeColor="text1"/>
                <w:rtl/>
              </w:rPr>
              <w:t>، فيكون لدينا الحق في إيقاف عملية دخولكم على</w:t>
            </w:r>
            <w:r w:rsidR="641F9957" w:rsidRPr="0095207C">
              <w:rPr>
                <w:rFonts w:asciiTheme="majorBidi" w:eastAsia="Times New Roman" w:hAnsiTheme="majorBidi" w:cstheme="majorBidi"/>
                <w:color w:val="000000" w:themeColor="text1"/>
                <w:rtl/>
              </w:rPr>
              <w:t xml:space="preserve"> ال</w:t>
            </w:r>
            <w:r w:rsidR="0020497F" w:rsidRPr="0095207C">
              <w:rPr>
                <w:rFonts w:asciiTheme="majorBidi" w:eastAsia="Times New Roman" w:hAnsiTheme="majorBidi" w:cstheme="majorBidi"/>
                <w:color w:val="000000" w:themeColor="text1"/>
                <w:rtl/>
              </w:rPr>
              <w:t>منصة</w:t>
            </w:r>
            <w:r w:rsidRPr="0095207C">
              <w:rPr>
                <w:rFonts w:asciiTheme="majorBidi" w:eastAsia="Times New Roman" w:hAnsiTheme="majorBidi" w:cstheme="majorBidi"/>
                <w:color w:val="000000" w:themeColor="text1"/>
                <w:rtl/>
              </w:rPr>
              <w:t xml:space="preserve"> وخدماتها، أو تحديد هذا الدخول أو قصره.</w:t>
            </w:r>
          </w:p>
        </w:tc>
      </w:tr>
      <w:tr w:rsidR="5A13684C" w:rsidRPr="0095207C" w14:paraId="7B359018" w14:textId="77777777" w:rsidTr="000766A7">
        <w:trPr>
          <w:trHeight w:val="4094"/>
        </w:trPr>
        <w:tc>
          <w:tcPr>
            <w:tcW w:w="6035" w:type="dxa"/>
          </w:tcPr>
          <w:p w14:paraId="6964C2C0" w14:textId="2EA46DAB" w:rsidR="47F343A8" w:rsidRPr="0095207C" w:rsidRDefault="005C47CF" w:rsidP="00B532BC">
            <w:pPr>
              <w:spacing w:line="276" w:lineRule="auto"/>
              <w:jc w:val="both"/>
              <w:rPr>
                <w:rFonts w:asciiTheme="majorBidi" w:eastAsia="Times New Roman" w:hAnsiTheme="majorBidi" w:cstheme="majorBidi"/>
                <w:color w:val="000000" w:themeColor="text1"/>
                <w:lang w:val="en-US"/>
              </w:rPr>
            </w:pPr>
            <w:r w:rsidRPr="0095207C">
              <w:rPr>
                <w:rFonts w:asciiTheme="majorBidi" w:eastAsia="Times New Roman" w:hAnsiTheme="majorBidi" w:cstheme="majorBidi"/>
                <w:b/>
                <w:bCs/>
                <w:color w:val="000000" w:themeColor="text1"/>
                <w:lang w:val="en-US"/>
              </w:rPr>
              <w:t xml:space="preserve">BOARD </w:t>
            </w:r>
            <w:proofErr w:type="gramStart"/>
            <w:r w:rsidRPr="0095207C">
              <w:rPr>
                <w:rFonts w:asciiTheme="majorBidi" w:eastAsia="Times New Roman" w:hAnsiTheme="majorBidi" w:cstheme="majorBidi"/>
                <w:b/>
                <w:bCs/>
                <w:color w:val="000000" w:themeColor="text1"/>
                <w:lang w:val="en-US"/>
              </w:rPr>
              <w:t xml:space="preserve">PINS </w:t>
            </w:r>
            <w:r w:rsidR="36BA925F" w:rsidRPr="0095207C">
              <w:rPr>
                <w:rFonts w:asciiTheme="majorBidi" w:eastAsia="Times New Roman" w:hAnsiTheme="majorBidi" w:cstheme="majorBidi"/>
                <w:b/>
                <w:bCs/>
                <w:color w:val="000000" w:themeColor="text1"/>
                <w:lang w:val="en-US"/>
              </w:rPr>
              <w:t xml:space="preserve"> </w:t>
            </w:r>
            <w:r w:rsidR="5A13684C" w:rsidRPr="0095207C">
              <w:rPr>
                <w:rFonts w:asciiTheme="majorBidi" w:eastAsia="Times New Roman" w:hAnsiTheme="majorBidi" w:cstheme="majorBidi"/>
                <w:color w:val="000000" w:themeColor="text1"/>
                <w:lang w:val="en-US"/>
              </w:rPr>
              <w:t>may</w:t>
            </w:r>
            <w:proofErr w:type="gramEnd"/>
            <w:r w:rsidR="5A13684C" w:rsidRPr="0095207C">
              <w:rPr>
                <w:rFonts w:asciiTheme="majorBidi" w:eastAsia="Times New Roman" w:hAnsiTheme="majorBidi" w:cstheme="majorBidi"/>
                <w:color w:val="000000" w:themeColor="text1"/>
                <w:lang w:val="en-US"/>
              </w:rPr>
              <w:t xml:space="preserve"> (in its sole discretion and at any time), make any inquiries it considers necessary (whether directly or through a third party), and request that you provide a response with further information or documentation, including without limitation to verify your identity and/or ownership of your financial instruments. Without limiting the foregoing, if you are a business entity or registered on behalf of a business entity such information or documentation may include your trade license, other incorporation documents, and/or documentation showing any person's authority to act on your behalf. you agree to provide any information and/or documentation to </w:t>
            </w:r>
            <w:r w:rsidR="4BBA81DA" w:rsidRPr="0095207C">
              <w:rPr>
                <w:rFonts w:asciiTheme="majorBidi" w:eastAsia="Times New Roman" w:hAnsiTheme="majorBidi" w:cstheme="majorBidi"/>
                <w:b/>
                <w:bCs/>
                <w:color w:val="000000" w:themeColor="text1"/>
                <w:lang w:val="en-US"/>
              </w:rPr>
              <w:t xml:space="preserve">  </w:t>
            </w:r>
            <w:r w:rsidRPr="0095207C">
              <w:rPr>
                <w:rFonts w:asciiTheme="majorBidi" w:eastAsia="Times New Roman" w:hAnsiTheme="majorBidi" w:cstheme="majorBidi"/>
                <w:b/>
                <w:bCs/>
                <w:color w:val="000000" w:themeColor="text1"/>
                <w:lang w:val="en-US"/>
              </w:rPr>
              <w:t xml:space="preserve">BOARD </w:t>
            </w:r>
            <w:r w:rsidR="009F7568" w:rsidRPr="0095207C">
              <w:rPr>
                <w:rFonts w:asciiTheme="majorBidi" w:eastAsia="Times New Roman" w:hAnsiTheme="majorBidi" w:cstheme="majorBidi"/>
                <w:b/>
                <w:bCs/>
                <w:color w:val="000000" w:themeColor="text1"/>
                <w:lang w:val="en-US"/>
              </w:rPr>
              <w:t xml:space="preserve">PINS </w:t>
            </w:r>
            <w:r w:rsidR="009F7568" w:rsidRPr="0095207C">
              <w:rPr>
                <w:rFonts w:asciiTheme="majorBidi" w:eastAsia="Times New Roman" w:hAnsiTheme="majorBidi" w:cstheme="majorBidi"/>
                <w:color w:val="000000" w:themeColor="text1"/>
                <w:lang w:val="en-US"/>
              </w:rPr>
              <w:t>upon</w:t>
            </w:r>
            <w:r w:rsidR="5A13684C" w:rsidRPr="0095207C">
              <w:rPr>
                <w:rFonts w:asciiTheme="majorBidi" w:eastAsia="Times New Roman" w:hAnsiTheme="majorBidi" w:cstheme="majorBidi"/>
                <w:color w:val="000000" w:themeColor="text1"/>
                <w:lang w:val="en-US"/>
              </w:rPr>
              <w:t xml:space="preserve"> such requests. </w:t>
            </w:r>
            <w:r w:rsidR="160D04F8" w:rsidRPr="0095207C">
              <w:rPr>
                <w:rFonts w:asciiTheme="majorBidi" w:eastAsia="Times New Roman" w:hAnsiTheme="majorBidi" w:cstheme="majorBidi"/>
                <w:color w:val="000000" w:themeColor="text1"/>
                <w:lang w:val="en-US"/>
              </w:rPr>
              <w:t>You</w:t>
            </w:r>
            <w:r w:rsidR="5A13684C" w:rsidRPr="0095207C">
              <w:rPr>
                <w:rFonts w:asciiTheme="majorBidi" w:eastAsia="Times New Roman" w:hAnsiTheme="majorBidi" w:cstheme="majorBidi"/>
                <w:color w:val="000000" w:themeColor="text1"/>
                <w:lang w:val="en-US"/>
              </w:rPr>
              <w:t xml:space="preserve"> acknowledge and agree that if you do </w:t>
            </w:r>
            <w:r w:rsidR="5BDCBFE4" w:rsidRPr="0095207C">
              <w:rPr>
                <w:rFonts w:asciiTheme="majorBidi" w:eastAsia="Times New Roman" w:hAnsiTheme="majorBidi" w:cstheme="majorBidi"/>
                <w:color w:val="000000" w:themeColor="text1"/>
                <w:lang w:val="en-US"/>
              </w:rPr>
              <w:t xml:space="preserve">not, </w:t>
            </w:r>
            <w:r w:rsidRPr="0095207C">
              <w:rPr>
                <w:rFonts w:asciiTheme="majorBidi" w:eastAsia="Times New Roman" w:hAnsiTheme="majorBidi" w:cstheme="majorBidi"/>
                <w:b/>
                <w:bCs/>
                <w:color w:val="000000" w:themeColor="text1"/>
                <w:lang w:val="en-US"/>
              </w:rPr>
              <w:t xml:space="preserve">BOARD </w:t>
            </w:r>
            <w:r w:rsidR="009F7568" w:rsidRPr="0095207C">
              <w:rPr>
                <w:rFonts w:asciiTheme="majorBidi" w:eastAsia="Times New Roman" w:hAnsiTheme="majorBidi" w:cstheme="majorBidi"/>
                <w:b/>
                <w:bCs/>
                <w:color w:val="000000" w:themeColor="text1"/>
                <w:lang w:val="en-US"/>
              </w:rPr>
              <w:t xml:space="preserve">PINS </w:t>
            </w:r>
            <w:r w:rsidR="009F7568" w:rsidRPr="0095207C">
              <w:rPr>
                <w:rFonts w:asciiTheme="majorBidi" w:eastAsia="Times New Roman" w:hAnsiTheme="majorBidi" w:cstheme="majorBidi"/>
                <w:color w:val="000000" w:themeColor="text1"/>
                <w:lang w:val="en-US"/>
              </w:rPr>
              <w:t>without</w:t>
            </w:r>
            <w:r w:rsidR="5A13684C" w:rsidRPr="0095207C">
              <w:rPr>
                <w:rFonts w:asciiTheme="majorBidi" w:eastAsia="Times New Roman" w:hAnsiTheme="majorBidi" w:cstheme="majorBidi"/>
                <w:color w:val="000000" w:themeColor="text1"/>
                <w:lang w:val="en-US"/>
              </w:rPr>
              <w:t xml:space="preserve"> liability may limit, suspend or withdraw your access to the </w:t>
            </w:r>
            <w:r w:rsidR="0020497F" w:rsidRPr="0095207C">
              <w:rPr>
                <w:rFonts w:asciiTheme="majorBidi" w:eastAsia="Times New Roman" w:hAnsiTheme="majorBidi" w:cstheme="majorBidi"/>
                <w:color w:val="000000" w:themeColor="text1"/>
                <w:lang w:val="en-US"/>
              </w:rPr>
              <w:t>Platform</w:t>
            </w:r>
            <w:r w:rsidR="5A13684C" w:rsidRPr="0095207C">
              <w:rPr>
                <w:rFonts w:asciiTheme="majorBidi" w:eastAsia="Times New Roman" w:hAnsiTheme="majorBidi" w:cstheme="majorBidi"/>
                <w:color w:val="000000" w:themeColor="text1"/>
                <w:lang w:val="en-US"/>
              </w:rPr>
              <w:t xml:space="preserve">. We also reserve the right to cancel unconfirmed/unverified </w:t>
            </w:r>
            <w:r w:rsidR="008601E3" w:rsidRPr="0095207C">
              <w:rPr>
                <w:rFonts w:asciiTheme="majorBidi" w:eastAsia="Times New Roman" w:hAnsiTheme="majorBidi" w:cstheme="majorBidi"/>
                <w:color w:val="000000" w:themeColor="text1"/>
                <w:lang w:val="en-US"/>
              </w:rPr>
              <w:t>A</w:t>
            </w:r>
            <w:r w:rsidR="5A13684C" w:rsidRPr="0095207C">
              <w:rPr>
                <w:rFonts w:asciiTheme="majorBidi" w:eastAsia="Times New Roman" w:hAnsiTheme="majorBidi" w:cstheme="majorBidi"/>
                <w:color w:val="000000" w:themeColor="text1"/>
                <w:lang w:val="en-US"/>
              </w:rPr>
              <w:t xml:space="preserve">ccounts or </w:t>
            </w:r>
            <w:r w:rsidR="008601E3" w:rsidRPr="0095207C">
              <w:rPr>
                <w:rFonts w:asciiTheme="majorBidi" w:eastAsia="Times New Roman" w:hAnsiTheme="majorBidi" w:cstheme="majorBidi"/>
                <w:color w:val="000000" w:themeColor="text1"/>
                <w:lang w:val="en-US"/>
              </w:rPr>
              <w:t>A</w:t>
            </w:r>
            <w:r w:rsidR="5A13684C" w:rsidRPr="0095207C">
              <w:rPr>
                <w:rFonts w:asciiTheme="majorBidi" w:eastAsia="Times New Roman" w:hAnsiTheme="majorBidi" w:cstheme="majorBidi"/>
                <w:color w:val="000000" w:themeColor="text1"/>
                <w:lang w:val="en-US"/>
              </w:rPr>
              <w:t>ccounts that have been inactive for a long time</w:t>
            </w:r>
            <w:r w:rsidR="4EEDE544" w:rsidRPr="0095207C">
              <w:rPr>
                <w:rFonts w:asciiTheme="majorBidi" w:eastAsia="Times New Roman" w:hAnsiTheme="majorBidi" w:cstheme="majorBidi"/>
                <w:color w:val="000000" w:themeColor="text1"/>
                <w:lang w:val="en-US"/>
              </w:rPr>
              <w:t>.</w:t>
            </w:r>
          </w:p>
        </w:tc>
        <w:tc>
          <w:tcPr>
            <w:tcW w:w="5755" w:type="dxa"/>
          </w:tcPr>
          <w:p w14:paraId="1C05192D" w14:textId="587DCD7A" w:rsidR="491AC2DF" w:rsidRPr="0095207C" w:rsidRDefault="491AC2DF" w:rsidP="00B532BC">
            <w:pPr>
              <w:bidi/>
              <w:spacing w:line="276" w:lineRule="auto"/>
              <w:jc w:val="both"/>
              <w:rPr>
                <w:rFonts w:asciiTheme="majorBidi" w:eastAsia="Times New Roman" w:hAnsiTheme="majorBidi" w:cstheme="majorBidi"/>
                <w:lang w:bidi="ar-EG"/>
              </w:rPr>
            </w:pPr>
            <w:r w:rsidRPr="0095207C">
              <w:rPr>
                <w:rFonts w:asciiTheme="majorBidi" w:eastAsia="Times New Roman" w:hAnsiTheme="majorBidi" w:cstheme="majorBidi"/>
                <w:color w:val="000000" w:themeColor="text1"/>
                <w:rtl/>
              </w:rPr>
              <w:t xml:space="preserve">ويجوز </w:t>
            </w:r>
            <w:r w:rsidR="00223099" w:rsidRPr="0095207C">
              <w:rPr>
                <w:rFonts w:asciiTheme="majorBidi" w:eastAsia="Times New Roman" w:hAnsiTheme="majorBidi" w:cstheme="majorBidi"/>
                <w:b/>
                <w:bCs/>
                <w:color w:val="000000" w:themeColor="text1"/>
                <w:rtl/>
              </w:rPr>
              <w:t>ل</w:t>
            </w:r>
            <w:r w:rsidR="009B2C16"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b/>
                <w:bCs/>
                <w:color w:val="000000" w:themeColor="text1"/>
                <w:rtl/>
                <w:lang w:val="en-US" w:bidi="ar-EG"/>
              </w:rPr>
              <w:t xml:space="preserve"> </w:t>
            </w:r>
            <w:r w:rsidRPr="0095207C">
              <w:rPr>
                <w:rFonts w:asciiTheme="majorBidi" w:eastAsia="Times New Roman" w:hAnsiTheme="majorBidi" w:cstheme="majorBidi"/>
                <w:color w:val="000000" w:themeColor="text1"/>
                <w:rtl/>
              </w:rPr>
              <w:t xml:space="preserve">القيام (وحسب مطلق اختيارها، بل وفي أي حين) بإبداء أية استفسارات تراها ضرورية (سواء تم ذلك بصورة مباشرة أو من خلال طرف من الغير)، وكذا مطالبتكم بتقديم الرد وبمزيد من المعلومات أو المستندات، ومنها على وجه العموم لا الحصر معلوماتٍ ومستندات للتحقق من هويتكم و/أو ملكيتكم لسنداتكم المالية. ودونما تقييد لما سلف بيانه، فإذا كنتم بمثابة جهة عمل أو مسجلين بالنيابة عن جهة عمل، فيجوز أن تشمل هذه المعلومات أو المستندات الترخيص التجاري وغير ذلك من مستنداتٍ رسمية خاصة بالشركة و/أو مستنداتٍ تستعرض أية صلاحية مكفولة لأي شخص للعمل نيابة عنكم. ويكون عليكم الموافقة على توفير أية معلوماتٍ و/أو مستندات إلى </w:t>
            </w:r>
            <w:r w:rsidR="009B2C16"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b/>
                <w:bCs/>
                <w:color w:val="000000" w:themeColor="text1"/>
                <w:rtl/>
                <w:lang w:val="en-US" w:bidi="ar-EG"/>
              </w:rPr>
              <w:t xml:space="preserve"> </w:t>
            </w:r>
            <w:r w:rsidRPr="0095207C">
              <w:rPr>
                <w:rFonts w:asciiTheme="majorBidi" w:eastAsia="Times New Roman" w:hAnsiTheme="majorBidi" w:cstheme="majorBidi"/>
                <w:color w:val="000000" w:themeColor="text1"/>
                <w:rtl/>
              </w:rPr>
              <w:t xml:space="preserve">فور طلبها إياها. كما يكون عليكم الإقرار والموافقة على أنه إذا تعذر عليكم القيام بذلك، فيجوز </w:t>
            </w:r>
            <w:r w:rsidR="00223099" w:rsidRPr="0095207C">
              <w:rPr>
                <w:rFonts w:asciiTheme="majorBidi" w:eastAsia="Times New Roman" w:hAnsiTheme="majorBidi" w:cstheme="majorBidi"/>
                <w:b/>
                <w:bCs/>
                <w:color w:val="000000" w:themeColor="text1"/>
                <w:rtl/>
              </w:rPr>
              <w:t>ل</w:t>
            </w:r>
            <w:r w:rsidR="009B2C16"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b/>
                <w:bCs/>
                <w:color w:val="000000" w:themeColor="text1"/>
                <w:rtl/>
                <w:lang w:val="en-US" w:bidi="ar-EG"/>
              </w:rPr>
              <w:t xml:space="preserve"> </w:t>
            </w:r>
            <w:r w:rsidRPr="0095207C">
              <w:rPr>
                <w:rFonts w:asciiTheme="majorBidi" w:eastAsia="Times New Roman" w:hAnsiTheme="majorBidi" w:cstheme="majorBidi"/>
                <w:color w:val="000000" w:themeColor="text1"/>
                <w:rtl/>
              </w:rPr>
              <w:t>القيام ودونما أية مسئولية عليه بتقييد أو إيقاف أو سحب عملية دخولكم على</w:t>
            </w:r>
            <w:r w:rsidR="641F9957" w:rsidRPr="0095207C">
              <w:rPr>
                <w:rFonts w:asciiTheme="majorBidi" w:eastAsia="Times New Roman" w:hAnsiTheme="majorBidi" w:cstheme="majorBidi"/>
                <w:color w:val="000000" w:themeColor="text1"/>
                <w:rtl/>
              </w:rPr>
              <w:t xml:space="preserve"> ال</w:t>
            </w:r>
            <w:r w:rsidR="0020497F" w:rsidRPr="0095207C">
              <w:rPr>
                <w:rFonts w:asciiTheme="majorBidi" w:eastAsia="Times New Roman" w:hAnsiTheme="majorBidi" w:cstheme="majorBidi"/>
                <w:color w:val="000000" w:themeColor="text1"/>
                <w:rtl/>
              </w:rPr>
              <w:t>منصة</w:t>
            </w:r>
            <w:r w:rsidRPr="0095207C">
              <w:rPr>
                <w:rFonts w:asciiTheme="majorBidi" w:eastAsia="Times New Roman" w:hAnsiTheme="majorBidi" w:cstheme="majorBidi"/>
                <w:color w:val="000000" w:themeColor="text1"/>
                <w:rtl/>
              </w:rPr>
              <w:t>. كما نحتفظ أيضا بالحق في إلغاء أية حساباتٍ لم يرد تأكيد بشأنها أو لم يتم التحقق منها أو أية حساباتٍ لم تكن مفعلة لمدة طويلة.</w:t>
            </w:r>
          </w:p>
          <w:p w14:paraId="4097543F" w14:textId="6FA1B808" w:rsidR="5A13684C" w:rsidRPr="0095207C" w:rsidRDefault="5A13684C" w:rsidP="00B532BC">
            <w:pPr>
              <w:bidi/>
              <w:spacing w:line="276" w:lineRule="auto"/>
              <w:jc w:val="both"/>
              <w:rPr>
                <w:rFonts w:asciiTheme="majorBidi" w:eastAsia="Times New Roman" w:hAnsiTheme="majorBidi" w:cstheme="majorBidi"/>
                <w:color w:val="000000" w:themeColor="text1"/>
              </w:rPr>
            </w:pPr>
          </w:p>
        </w:tc>
      </w:tr>
      <w:tr w:rsidR="5A13684C" w:rsidRPr="0095207C" w14:paraId="00A6ECAB" w14:textId="77777777" w:rsidTr="00E9677B">
        <w:trPr>
          <w:trHeight w:val="300"/>
        </w:trPr>
        <w:tc>
          <w:tcPr>
            <w:tcW w:w="6035" w:type="dxa"/>
            <w:shd w:val="clear" w:color="auto" w:fill="9CC2E5" w:themeFill="accent5" w:themeFillTint="99"/>
          </w:tcPr>
          <w:p w14:paraId="0790EEAF" w14:textId="7E2F4B4A" w:rsidR="6C68B8AE" w:rsidRPr="0095207C" w:rsidRDefault="5FD6579A" w:rsidP="00B532BC">
            <w:pPr>
              <w:spacing w:line="276" w:lineRule="auto"/>
              <w:jc w:val="center"/>
              <w:rPr>
                <w:rFonts w:asciiTheme="majorBidi" w:eastAsia="Times New Roman" w:hAnsiTheme="majorBidi" w:cstheme="majorBidi"/>
                <w:b/>
                <w:bCs/>
                <w:lang w:val="en-US"/>
              </w:rPr>
            </w:pPr>
            <w:r w:rsidRPr="0095207C">
              <w:rPr>
                <w:rFonts w:asciiTheme="majorBidi" w:eastAsia="Times New Roman" w:hAnsiTheme="majorBidi" w:cstheme="majorBidi"/>
                <w:b/>
                <w:bCs/>
                <w:lang w:val="en-US"/>
              </w:rPr>
              <w:t xml:space="preserve">Use of </w:t>
            </w:r>
            <w:r w:rsidR="3B627AB4" w:rsidRPr="0095207C">
              <w:rPr>
                <w:rFonts w:asciiTheme="majorBidi" w:eastAsia="Times New Roman" w:hAnsiTheme="majorBidi" w:cstheme="majorBidi"/>
                <w:b/>
                <w:bCs/>
                <w:lang w:val="en-US"/>
              </w:rPr>
              <w:t>the</w:t>
            </w:r>
            <w:r w:rsidR="453EF94A" w:rsidRPr="0095207C">
              <w:rPr>
                <w:rFonts w:asciiTheme="majorBidi" w:eastAsia="Times New Roman" w:hAnsiTheme="majorBidi" w:cstheme="majorBidi"/>
                <w:b/>
                <w:bCs/>
                <w:lang w:val="en-US"/>
              </w:rPr>
              <w:t xml:space="preserve"> </w:t>
            </w:r>
            <w:r w:rsidR="0020497F" w:rsidRPr="0095207C">
              <w:rPr>
                <w:rFonts w:asciiTheme="majorBidi" w:eastAsia="Times New Roman" w:hAnsiTheme="majorBidi" w:cstheme="majorBidi"/>
                <w:b/>
                <w:bCs/>
                <w:lang w:val="en-US"/>
              </w:rPr>
              <w:t>Platform</w:t>
            </w:r>
          </w:p>
        </w:tc>
        <w:tc>
          <w:tcPr>
            <w:tcW w:w="5755" w:type="dxa"/>
            <w:shd w:val="clear" w:color="auto" w:fill="9CC2E5" w:themeFill="accent5" w:themeFillTint="99"/>
          </w:tcPr>
          <w:p w14:paraId="4FAADBAE" w14:textId="7E277BF7" w:rsidR="64690113" w:rsidRPr="0095207C" w:rsidRDefault="64690113" w:rsidP="00B532BC">
            <w:pPr>
              <w:spacing w:line="276" w:lineRule="auto"/>
              <w:jc w:val="center"/>
              <w:rPr>
                <w:rFonts w:asciiTheme="majorBidi" w:eastAsia="Times New Roman" w:hAnsiTheme="majorBidi" w:cstheme="majorBidi"/>
                <w:b/>
                <w:bCs/>
                <w:rtl/>
                <w:lang w:val="en-US"/>
              </w:rPr>
            </w:pPr>
            <w:r w:rsidRPr="0095207C">
              <w:rPr>
                <w:rFonts w:asciiTheme="majorBidi" w:eastAsia="Times New Roman" w:hAnsiTheme="majorBidi" w:cstheme="majorBidi"/>
                <w:b/>
                <w:bCs/>
                <w:rtl/>
                <w:lang w:val="en-US"/>
              </w:rPr>
              <w:t xml:space="preserve">استخدام </w:t>
            </w:r>
            <w:r w:rsidR="24916BE3" w:rsidRPr="0095207C">
              <w:rPr>
                <w:rFonts w:asciiTheme="majorBidi" w:eastAsia="Times New Roman" w:hAnsiTheme="majorBidi" w:cstheme="majorBidi"/>
                <w:b/>
                <w:bCs/>
                <w:rtl/>
                <w:lang w:val="en-US"/>
              </w:rPr>
              <w:t>ال</w:t>
            </w:r>
            <w:r w:rsidR="0020497F" w:rsidRPr="0095207C">
              <w:rPr>
                <w:rFonts w:asciiTheme="majorBidi" w:eastAsia="Times New Roman" w:hAnsiTheme="majorBidi" w:cstheme="majorBidi"/>
                <w:b/>
                <w:bCs/>
                <w:rtl/>
                <w:lang w:val="en-US"/>
              </w:rPr>
              <w:t>منصة</w:t>
            </w:r>
          </w:p>
        </w:tc>
      </w:tr>
      <w:tr w:rsidR="5A13684C" w:rsidRPr="0095207C" w14:paraId="13A03F96" w14:textId="77777777" w:rsidTr="000766A7">
        <w:trPr>
          <w:trHeight w:val="300"/>
        </w:trPr>
        <w:tc>
          <w:tcPr>
            <w:tcW w:w="6035" w:type="dxa"/>
          </w:tcPr>
          <w:p w14:paraId="4774E76A" w14:textId="64A4BB92" w:rsidR="004AFA23" w:rsidRPr="0095207C" w:rsidRDefault="004AFA23"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00000" w:themeColor="text1"/>
                <w:lang w:val="en-US"/>
              </w:rPr>
              <w:t xml:space="preserve">Subject to the User’s compliance with these Terms and </w:t>
            </w:r>
            <w:r w:rsidR="484DE1EB" w:rsidRPr="0095207C">
              <w:rPr>
                <w:rFonts w:asciiTheme="majorBidi" w:eastAsia="Times New Roman" w:hAnsiTheme="majorBidi" w:cstheme="majorBidi"/>
                <w:color w:val="000000" w:themeColor="text1"/>
                <w:lang w:val="en-US"/>
              </w:rPr>
              <w:t xml:space="preserve">Conditions, </w:t>
            </w:r>
            <w:r w:rsidR="005C47CF" w:rsidRPr="0095207C">
              <w:rPr>
                <w:rFonts w:asciiTheme="majorBidi" w:eastAsia="Times New Roman" w:hAnsiTheme="majorBidi" w:cstheme="majorBidi"/>
                <w:b/>
                <w:bCs/>
                <w:color w:val="000000" w:themeColor="text1"/>
                <w:lang w:val="en-US"/>
              </w:rPr>
              <w:t xml:space="preserve">BOARD </w:t>
            </w:r>
            <w:proofErr w:type="gramStart"/>
            <w:r w:rsidR="005C47CF" w:rsidRPr="0095207C">
              <w:rPr>
                <w:rFonts w:asciiTheme="majorBidi" w:eastAsia="Times New Roman" w:hAnsiTheme="majorBidi" w:cstheme="majorBidi"/>
                <w:b/>
                <w:bCs/>
                <w:color w:val="000000" w:themeColor="text1"/>
                <w:lang w:val="en-US"/>
              </w:rPr>
              <w:t xml:space="preserve">PINS </w:t>
            </w:r>
            <w:r w:rsidR="00B9C2CD" w:rsidRPr="0095207C">
              <w:rPr>
                <w:rFonts w:asciiTheme="majorBidi" w:eastAsia="Times New Roman" w:hAnsiTheme="majorBidi" w:cstheme="majorBidi"/>
                <w:b/>
                <w:bCs/>
                <w:color w:val="000000" w:themeColor="text1"/>
                <w:lang w:val="en-US"/>
              </w:rPr>
              <w:t xml:space="preserve"> </w:t>
            </w:r>
            <w:r w:rsidRPr="0095207C">
              <w:rPr>
                <w:rFonts w:asciiTheme="majorBidi" w:eastAsia="Times New Roman" w:hAnsiTheme="majorBidi" w:cstheme="majorBidi"/>
                <w:color w:val="000000" w:themeColor="text1"/>
                <w:lang w:val="en-US"/>
              </w:rPr>
              <w:t>grants</w:t>
            </w:r>
            <w:proofErr w:type="gramEnd"/>
            <w:r w:rsidRPr="0095207C">
              <w:rPr>
                <w:rFonts w:asciiTheme="majorBidi" w:eastAsia="Times New Roman" w:hAnsiTheme="majorBidi" w:cstheme="majorBidi"/>
                <w:color w:val="000000" w:themeColor="text1"/>
                <w:lang w:val="en-US"/>
              </w:rPr>
              <w:t xml:space="preserve"> the User a limited, non-exclusive, non-sublicensable, revocable, non-transferable license to:</w:t>
            </w:r>
          </w:p>
        </w:tc>
        <w:tc>
          <w:tcPr>
            <w:tcW w:w="5755" w:type="dxa"/>
          </w:tcPr>
          <w:p w14:paraId="35A849D4" w14:textId="222AB122" w:rsidR="5A13684C" w:rsidRPr="0095207C" w:rsidRDefault="5A13684C" w:rsidP="00B532BC">
            <w:pPr>
              <w:bidi/>
              <w:spacing w:line="276" w:lineRule="auto"/>
              <w:jc w:val="both"/>
              <w:rPr>
                <w:rFonts w:asciiTheme="majorBidi" w:eastAsia="Times New Roman" w:hAnsiTheme="majorBidi" w:cstheme="majorBidi"/>
                <w:color w:val="000000" w:themeColor="text1"/>
                <w:rtl/>
                <w:lang w:bidi="ar-EG"/>
              </w:rPr>
            </w:pPr>
            <w:r w:rsidRPr="0095207C">
              <w:rPr>
                <w:rFonts w:asciiTheme="majorBidi" w:eastAsia="Times New Roman" w:hAnsiTheme="majorBidi" w:cstheme="majorBidi"/>
                <w:color w:val="000000" w:themeColor="text1"/>
                <w:rtl/>
              </w:rPr>
              <w:t>نظير التزام ال</w:t>
            </w:r>
            <w:r w:rsidR="3FFDF6DE" w:rsidRPr="0095207C">
              <w:rPr>
                <w:rFonts w:asciiTheme="majorBidi" w:eastAsia="Times New Roman" w:hAnsiTheme="majorBidi" w:cstheme="majorBidi"/>
                <w:color w:val="000000" w:themeColor="text1"/>
                <w:rtl/>
              </w:rPr>
              <w:t xml:space="preserve">مستخدم </w:t>
            </w:r>
            <w:r w:rsidRPr="0095207C">
              <w:rPr>
                <w:rFonts w:asciiTheme="majorBidi" w:eastAsia="Times New Roman" w:hAnsiTheme="majorBidi" w:cstheme="majorBidi"/>
                <w:color w:val="000000" w:themeColor="text1"/>
                <w:rtl/>
              </w:rPr>
              <w:t xml:space="preserve">بالشروط والأحكام الماثلة، تمنح </w:t>
            </w:r>
            <w:r w:rsidR="009B2C16" w:rsidRPr="0095207C">
              <w:rPr>
                <w:rFonts w:asciiTheme="majorBidi" w:eastAsia="Times New Roman" w:hAnsiTheme="majorBidi" w:cstheme="majorBidi"/>
                <w:b/>
                <w:bCs/>
                <w:color w:val="000000" w:themeColor="text1"/>
                <w:rtl/>
              </w:rPr>
              <w:t>بورد بنز</w:t>
            </w:r>
            <w:r w:rsidR="5D711C86" w:rsidRPr="0095207C">
              <w:rPr>
                <w:rFonts w:asciiTheme="majorBidi" w:eastAsia="Times New Roman" w:hAnsiTheme="majorBidi" w:cstheme="majorBidi"/>
                <w:b/>
                <w:bCs/>
                <w:color w:val="000000" w:themeColor="text1"/>
                <w:rtl/>
              </w:rPr>
              <w:t xml:space="preserve"> </w:t>
            </w:r>
            <w:r w:rsidRPr="0095207C">
              <w:rPr>
                <w:rFonts w:asciiTheme="majorBidi" w:eastAsia="Times New Roman" w:hAnsiTheme="majorBidi" w:cstheme="majorBidi"/>
                <w:color w:val="000000" w:themeColor="text1"/>
                <w:rtl/>
              </w:rPr>
              <w:t>إلى ال</w:t>
            </w:r>
            <w:r w:rsidR="6D13621F" w:rsidRPr="0095207C">
              <w:rPr>
                <w:rFonts w:asciiTheme="majorBidi" w:eastAsia="Times New Roman" w:hAnsiTheme="majorBidi" w:cstheme="majorBidi"/>
                <w:color w:val="000000" w:themeColor="text1"/>
                <w:rtl/>
              </w:rPr>
              <w:t xml:space="preserve">مستخدم </w:t>
            </w:r>
            <w:r w:rsidRPr="0095207C">
              <w:rPr>
                <w:rFonts w:asciiTheme="majorBidi" w:eastAsia="Times New Roman" w:hAnsiTheme="majorBidi" w:cstheme="majorBidi"/>
                <w:color w:val="000000" w:themeColor="text1"/>
                <w:rtl/>
              </w:rPr>
              <w:t xml:space="preserve">ترخيصًا محدودا وغير حصري ولا يجوز منحه من الباطن وغير قابل للإلغاء أو الإبطال، بل وغير قابل للحوالة أو النقل فيما يتعلق بما </w:t>
            </w:r>
            <w:proofErr w:type="gramStart"/>
            <w:r w:rsidRPr="0095207C">
              <w:rPr>
                <w:rFonts w:asciiTheme="majorBidi" w:eastAsia="Times New Roman" w:hAnsiTheme="majorBidi" w:cstheme="majorBidi"/>
                <w:color w:val="000000" w:themeColor="text1"/>
                <w:rtl/>
              </w:rPr>
              <w:t xml:space="preserve">يلي:  </w:t>
            </w:r>
            <w:r w:rsidR="001035D3" w:rsidRPr="0095207C">
              <w:rPr>
                <w:rFonts w:asciiTheme="majorBidi" w:eastAsia="Times New Roman" w:hAnsiTheme="majorBidi" w:cstheme="majorBidi"/>
                <w:color w:val="000000" w:themeColor="text1"/>
                <w:rtl/>
                <w:lang w:bidi="ar-EG"/>
              </w:rPr>
              <w:t xml:space="preserve"> </w:t>
            </w:r>
            <w:proofErr w:type="gramEnd"/>
          </w:p>
        </w:tc>
      </w:tr>
      <w:tr w:rsidR="5A13684C" w:rsidRPr="0095207C" w14:paraId="30CA0F28" w14:textId="77777777" w:rsidTr="000766A7">
        <w:trPr>
          <w:trHeight w:val="300"/>
        </w:trPr>
        <w:tc>
          <w:tcPr>
            <w:tcW w:w="6035" w:type="dxa"/>
          </w:tcPr>
          <w:p w14:paraId="4445FEFC" w14:textId="3DB7DE0F" w:rsidR="3EEFDF54" w:rsidRPr="0095207C" w:rsidRDefault="3EEFDF54" w:rsidP="00B532BC">
            <w:pPr>
              <w:pStyle w:val="ListParagraph"/>
              <w:numPr>
                <w:ilvl w:val="0"/>
                <w:numId w:val="37"/>
              </w:num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00000" w:themeColor="text1"/>
                <w:lang w:val="en-US"/>
              </w:rPr>
              <w:t>Access and use the Services solely in connection with the provision of the Services.</w:t>
            </w:r>
          </w:p>
        </w:tc>
        <w:tc>
          <w:tcPr>
            <w:tcW w:w="5755" w:type="dxa"/>
          </w:tcPr>
          <w:p w14:paraId="7A0954D1" w14:textId="4AB2DDB0" w:rsidR="5A13684C" w:rsidRPr="0095207C" w:rsidRDefault="5A13684C" w:rsidP="00B532BC">
            <w:pPr>
              <w:pStyle w:val="ListParagraph"/>
              <w:numPr>
                <w:ilvl w:val="0"/>
                <w:numId w:val="37"/>
              </w:numPr>
              <w:bidi/>
              <w:spacing w:line="276" w:lineRule="auto"/>
              <w:jc w:val="both"/>
              <w:rPr>
                <w:rFonts w:asciiTheme="majorBidi" w:eastAsia="Times New Roman" w:hAnsiTheme="majorBidi" w:cstheme="majorBidi"/>
                <w:color w:val="000000" w:themeColor="text1"/>
              </w:rPr>
            </w:pPr>
            <w:r w:rsidRPr="0095207C">
              <w:rPr>
                <w:rFonts w:asciiTheme="majorBidi" w:eastAsia="Times New Roman" w:hAnsiTheme="majorBidi" w:cstheme="majorBidi"/>
                <w:color w:val="000000" w:themeColor="text1"/>
                <w:rtl/>
              </w:rPr>
              <w:t>الدخول على الخدمات واستخدامها فيما يتعلق بعملية تقديم الخدمات وحسب</w:t>
            </w:r>
            <w:r w:rsidR="53309CF7" w:rsidRPr="0095207C">
              <w:rPr>
                <w:rFonts w:asciiTheme="majorBidi" w:eastAsia="Times New Roman" w:hAnsiTheme="majorBidi" w:cstheme="majorBidi"/>
                <w:color w:val="000000" w:themeColor="text1"/>
                <w:rtl/>
              </w:rPr>
              <w:t>.</w:t>
            </w:r>
          </w:p>
        </w:tc>
      </w:tr>
      <w:tr w:rsidR="5A13684C" w:rsidRPr="0095207C" w14:paraId="136521C5" w14:textId="77777777" w:rsidTr="000766A7">
        <w:trPr>
          <w:trHeight w:val="300"/>
        </w:trPr>
        <w:tc>
          <w:tcPr>
            <w:tcW w:w="6035" w:type="dxa"/>
          </w:tcPr>
          <w:p w14:paraId="7A48B02F" w14:textId="0D60A184" w:rsidR="001035D3" w:rsidRPr="0095207C" w:rsidRDefault="5A13684C" w:rsidP="00B532BC">
            <w:pPr>
              <w:pStyle w:val="ListParagraph"/>
              <w:numPr>
                <w:ilvl w:val="0"/>
                <w:numId w:val="37"/>
              </w:numPr>
              <w:spacing w:line="276" w:lineRule="auto"/>
              <w:jc w:val="both"/>
              <w:rPr>
                <w:rFonts w:asciiTheme="majorBidi" w:eastAsia="Times New Roman" w:hAnsiTheme="majorBidi" w:cstheme="majorBidi"/>
                <w:color w:val="000000" w:themeColor="text1"/>
                <w:lang w:val="en-US"/>
              </w:rPr>
            </w:pPr>
            <w:r w:rsidRPr="0095207C">
              <w:rPr>
                <w:rFonts w:asciiTheme="majorBidi" w:eastAsia="Times New Roman" w:hAnsiTheme="majorBidi" w:cstheme="majorBidi"/>
                <w:color w:val="000000" w:themeColor="text1"/>
                <w:lang w:val="en-US"/>
              </w:rPr>
              <w:t>Access and use any content, information, and related materials that may be made available through the Services</w:t>
            </w:r>
            <w:r w:rsidR="3030EDE1" w:rsidRPr="0095207C">
              <w:rPr>
                <w:rFonts w:asciiTheme="majorBidi" w:eastAsia="Times New Roman" w:hAnsiTheme="majorBidi" w:cstheme="majorBidi"/>
                <w:color w:val="000000" w:themeColor="text1"/>
                <w:lang w:val="en-US"/>
              </w:rPr>
              <w:t>.</w:t>
            </w:r>
          </w:p>
        </w:tc>
        <w:tc>
          <w:tcPr>
            <w:tcW w:w="5755" w:type="dxa"/>
          </w:tcPr>
          <w:p w14:paraId="607A8819" w14:textId="26E618B6" w:rsidR="5A13684C" w:rsidRPr="0095207C" w:rsidRDefault="5A13684C" w:rsidP="00B532BC">
            <w:pPr>
              <w:pStyle w:val="ListParagraph"/>
              <w:numPr>
                <w:ilvl w:val="0"/>
                <w:numId w:val="37"/>
              </w:numPr>
              <w:bidi/>
              <w:spacing w:line="276" w:lineRule="auto"/>
              <w:jc w:val="both"/>
              <w:rPr>
                <w:rFonts w:asciiTheme="majorBidi" w:eastAsia="Times New Roman" w:hAnsiTheme="majorBidi" w:cstheme="majorBidi"/>
                <w:color w:val="000000" w:themeColor="text1"/>
              </w:rPr>
            </w:pPr>
            <w:r w:rsidRPr="0095207C">
              <w:rPr>
                <w:rFonts w:asciiTheme="majorBidi" w:eastAsia="Times New Roman" w:hAnsiTheme="majorBidi" w:cstheme="majorBidi"/>
                <w:color w:val="000000" w:themeColor="text1"/>
                <w:rtl/>
              </w:rPr>
              <w:t xml:space="preserve">الدخول على أي محتوى واستخدامه وكذا أية معلومات وما يرتبط بها من مواد قد تتوفر من خلال الخدمات.   </w:t>
            </w:r>
          </w:p>
        </w:tc>
      </w:tr>
      <w:tr w:rsidR="5A13684C" w:rsidRPr="0095207C" w14:paraId="30A4622E" w14:textId="77777777" w:rsidTr="000766A7">
        <w:trPr>
          <w:trHeight w:val="300"/>
        </w:trPr>
        <w:tc>
          <w:tcPr>
            <w:tcW w:w="6035" w:type="dxa"/>
          </w:tcPr>
          <w:p w14:paraId="1E056FCB" w14:textId="40DE8601" w:rsidR="5A13684C" w:rsidRPr="0095207C" w:rsidRDefault="5A13684C" w:rsidP="00B532BC">
            <w:pPr>
              <w:spacing w:line="276" w:lineRule="auto"/>
              <w:jc w:val="both"/>
              <w:rPr>
                <w:rFonts w:asciiTheme="majorBidi" w:eastAsia="Times New Roman" w:hAnsiTheme="majorBidi" w:cstheme="majorBidi"/>
                <w:color w:val="000000" w:themeColor="text1"/>
                <w:lang w:val="en-US"/>
              </w:rPr>
            </w:pPr>
            <w:r w:rsidRPr="0095207C">
              <w:rPr>
                <w:rFonts w:asciiTheme="majorBidi" w:eastAsia="Times New Roman" w:hAnsiTheme="majorBidi" w:cstheme="majorBidi"/>
                <w:color w:val="000000" w:themeColor="text1"/>
                <w:lang w:val="en-US"/>
              </w:rPr>
              <w:t>Any rights not expressly granted herein are reserved by</w:t>
            </w:r>
            <w:r w:rsidR="772E2E21" w:rsidRPr="0095207C">
              <w:rPr>
                <w:rFonts w:asciiTheme="majorBidi" w:eastAsia="Times New Roman" w:hAnsiTheme="majorBidi" w:cstheme="majorBidi"/>
                <w:b/>
                <w:bCs/>
                <w:color w:val="000000" w:themeColor="text1"/>
                <w:lang w:val="en-US"/>
              </w:rPr>
              <w:t xml:space="preserve"> </w:t>
            </w:r>
            <w:r w:rsidR="005C47CF" w:rsidRPr="0095207C">
              <w:rPr>
                <w:rFonts w:asciiTheme="majorBidi" w:eastAsia="Times New Roman" w:hAnsiTheme="majorBidi" w:cstheme="majorBidi"/>
                <w:b/>
                <w:bCs/>
                <w:color w:val="000000" w:themeColor="text1"/>
                <w:lang w:val="en-US"/>
              </w:rPr>
              <w:t xml:space="preserve">BOARD </w:t>
            </w:r>
            <w:proofErr w:type="gramStart"/>
            <w:r w:rsidR="005C47CF" w:rsidRPr="0095207C">
              <w:rPr>
                <w:rFonts w:asciiTheme="majorBidi" w:eastAsia="Times New Roman" w:hAnsiTheme="majorBidi" w:cstheme="majorBidi"/>
                <w:b/>
                <w:bCs/>
                <w:color w:val="000000" w:themeColor="text1"/>
                <w:lang w:val="en-US"/>
              </w:rPr>
              <w:t xml:space="preserve">PINS </w:t>
            </w:r>
            <w:r w:rsidRPr="0095207C">
              <w:rPr>
                <w:rFonts w:asciiTheme="majorBidi" w:eastAsia="Times New Roman" w:hAnsiTheme="majorBidi" w:cstheme="majorBidi"/>
                <w:color w:val="000000" w:themeColor="text1"/>
                <w:lang w:val="en-US"/>
              </w:rPr>
              <w:t xml:space="preserve"> and</w:t>
            </w:r>
            <w:proofErr w:type="gramEnd"/>
            <w:r w:rsidRPr="0095207C">
              <w:rPr>
                <w:rFonts w:asciiTheme="majorBidi" w:eastAsia="Times New Roman" w:hAnsiTheme="majorBidi" w:cstheme="majorBidi"/>
                <w:color w:val="000000" w:themeColor="text1"/>
                <w:lang w:val="en-US"/>
              </w:rPr>
              <w:t xml:space="preserve"> may be revoked at any time without notice to the </w:t>
            </w:r>
            <w:r w:rsidR="196FC80F" w:rsidRPr="0095207C">
              <w:rPr>
                <w:rFonts w:asciiTheme="majorBidi" w:eastAsia="Times New Roman" w:hAnsiTheme="majorBidi" w:cstheme="majorBidi"/>
                <w:color w:val="000000" w:themeColor="text1"/>
                <w:lang w:val="en-US"/>
              </w:rPr>
              <w:t>Use</w:t>
            </w:r>
            <w:r w:rsidRPr="0095207C">
              <w:rPr>
                <w:rFonts w:asciiTheme="majorBidi" w:eastAsia="Times New Roman" w:hAnsiTheme="majorBidi" w:cstheme="majorBidi"/>
                <w:color w:val="000000" w:themeColor="text1"/>
                <w:lang w:val="en-US"/>
              </w:rPr>
              <w:t>r.</w:t>
            </w:r>
          </w:p>
        </w:tc>
        <w:tc>
          <w:tcPr>
            <w:tcW w:w="5755" w:type="dxa"/>
          </w:tcPr>
          <w:p w14:paraId="49F1CCD6" w14:textId="03DAF7AE" w:rsidR="2494A48B" w:rsidRPr="0095207C" w:rsidRDefault="2494A48B" w:rsidP="00B532BC">
            <w:pPr>
              <w:bidi/>
              <w:spacing w:line="276" w:lineRule="auto"/>
              <w:jc w:val="both"/>
              <w:rPr>
                <w:rFonts w:asciiTheme="majorBidi" w:eastAsia="Times New Roman" w:hAnsiTheme="majorBidi" w:cstheme="majorBidi"/>
                <w:lang w:bidi="ar-EG"/>
              </w:rPr>
            </w:pPr>
            <w:r w:rsidRPr="0095207C">
              <w:rPr>
                <w:rFonts w:asciiTheme="majorBidi" w:eastAsia="Times New Roman" w:hAnsiTheme="majorBidi" w:cstheme="majorBidi"/>
                <w:color w:val="000000" w:themeColor="text1"/>
                <w:rtl/>
              </w:rPr>
              <w:t>علما بأن أي حق لم يتم منحه على نحو صريح في هذه الشروط هو حق محفوظ</w:t>
            </w:r>
            <w:r w:rsidR="07B16EF7" w:rsidRPr="0095207C">
              <w:rPr>
                <w:rFonts w:asciiTheme="majorBidi" w:eastAsia="Times New Roman" w:hAnsiTheme="majorBidi" w:cstheme="majorBidi"/>
                <w:b/>
                <w:bCs/>
                <w:color w:val="000000" w:themeColor="text1"/>
                <w:rtl/>
              </w:rPr>
              <w:t xml:space="preserve"> ل</w:t>
            </w:r>
            <w:r w:rsidR="009B2C16" w:rsidRPr="0095207C">
              <w:rPr>
                <w:rFonts w:asciiTheme="majorBidi" w:eastAsia="Times New Roman" w:hAnsiTheme="majorBidi" w:cstheme="majorBidi"/>
                <w:b/>
                <w:bCs/>
                <w:color w:val="000000" w:themeColor="text1"/>
                <w:rtl/>
              </w:rPr>
              <w:t>بورد بنز</w:t>
            </w:r>
            <w:r w:rsidR="27A05484" w:rsidRPr="0095207C">
              <w:rPr>
                <w:rFonts w:asciiTheme="majorBidi" w:eastAsia="Times New Roman" w:hAnsiTheme="majorBidi" w:cstheme="majorBidi"/>
                <w:b/>
                <w:bCs/>
                <w:color w:val="000000" w:themeColor="text1"/>
                <w:rtl/>
              </w:rPr>
              <w:t>،</w:t>
            </w:r>
            <w:r w:rsidRPr="0095207C">
              <w:rPr>
                <w:rFonts w:asciiTheme="majorBidi" w:eastAsia="Times New Roman" w:hAnsiTheme="majorBidi" w:cstheme="majorBidi"/>
                <w:b/>
                <w:bCs/>
                <w:color w:val="000000" w:themeColor="text1"/>
                <w:rtl/>
                <w:lang w:val="en-US" w:bidi="ar-EG"/>
              </w:rPr>
              <w:t xml:space="preserve"> </w:t>
            </w:r>
            <w:r w:rsidRPr="0095207C">
              <w:rPr>
                <w:rFonts w:asciiTheme="majorBidi" w:eastAsia="Times New Roman" w:hAnsiTheme="majorBidi" w:cstheme="majorBidi"/>
                <w:color w:val="000000" w:themeColor="text1"/>
                <w:rtl/>
              </w:rPr>
              <w:t xml:space="preserve">بل ويجوز إلغاؤه أو </w:t>
            </w:r>
            <w:r w:rsidR="004A2F87" w:rsidRPr="0095207C">
              <w:rPr>
                <w:rFonts w:asciiTheme="majorBidi" w:eastAsia="Times New Roman" w:hAnsiTheme="majorBidi" w:cstheme="majorBidi"/>
                <w:color w:val="000000" w:themeColor="text1"/>
                <w:rtl/>
              </w:rPr>
              <w:t>إبطاله</w:t>
            </w:r>
            <w:r w:rsidRPr="0095207C">
              <w:rPr>
                <w:rFonts w:asciiTheme="majorBidi" w:eastAsia="Times New Roman" w:hAnsiTheme="majorBidi" w:cstheme="majorBidi"/>
                <w:color w:val="000000" w:themeColor="text1"/>
                <w:rtl/>
              </w:rPr>
              <w:t xml:space="preserve"> في أي حين، بل ودونما أي </w:t>
            </w:r>
            <w:r w:rsidR="00A776D8" w:rsidRPr="0095207C">
              <w:rPr>
                <w:rFonts w:asciiTheme="majorBidi" w:eastAsia="Times New Roman" w:hAnsiTheme="majorBidi" w:cstheme="majorBidi"/>
                <w:color w:val="000000" w:themeColor="text1"/>
                <w:rtl/>
              </w:rPr>
              <w:t>إخطار إلى</w:t>
            </w:r>
            <w:r w:rsidRPr="0095207C">
              <w:rPr>
                <w:rFonts w:asciiTheme="majorBidi" w:eastAsia="Times New Roman" w:hAnsiTheme="majorBidi" w:cstheme="majorBidi"/>
                <w:color w:val="000000" w:themeColor="text1"/>
                <w:rtl/>
              </w:rPr>
              <w:t xml:space="preserve"> ال</w:t>
            </w:r>
            <w:r w:rsidR="28E32E80" w:rsidRPr="0095207C">
              <w:rPr>
                <w:rFonts w:asciiTheme="majorBidi" w:eastAsia="Times New Roman" w:hAnsiTheme="majorBidi" w:cstheme="majorBidi"/>
                <w:color w:val="000000" w:themeColor="text1"/>
                <w:rtl/>
              </w:rPr>
              <w:t>مستخدم</w:t>
            </w:r>
            <w:r w:rsidRPr="0095207C">
              <w:rPr>
                <w:rFonts w:asciiTheme="majorBidi" w:eastAsia="Times New Roman" w:hAnsiTheme="majorBidi" w:cstheme="majorBidi"/>
                <w:color w:val="000000" w:themeColor="text1"/>
                <w:rtl/>
                <w:lang w:val="en-US" w:bidi="ar-EG"/>
              </w:rPr>
              <w:t>.</w:t>
            </w:r>
          </w:p>
        </w:tc>
      </w:tr>
      <w:tr w:rsidR="5A13684C" w:rsidRPr="0095207C" w14:paraId="64BF074F" w14:textId="77777777" w:rsidTr="000766A7">
        <w:trPr>
          <w:trHeight w:val="300"/>
        </w:trPr>
        <w:tc>
          <w:tcPr>
            <w:tcW w:w="6035" w:type="dxa"/>
          </w:tcPr>
          <w:p w14:paraId="1F0DBC20" w14:textId="3D0275D7" w:rsidR="62C99B60" w:rsidRPr="0095207C" w:rsidRDefault="62C99B60"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00000" w:themeColor="text1"/>
                <w:lang w:val="en-US"/>
              </w:rPr>
              <w:lastRenderedPageBreak/>
              <w:t xml:space="preserve">The </w:t>
            </w:r>
            <w:r w:rsidR="3A0075DE" w:rsidRPr="0095207C">
              <w:rPr>
                <w:rFonts w:asciiTheme="majorBidi" w:eastAsia="Times New Roman" w:hAnsiTheme="majorBidi" w:cstheme="majorBidi"/>
                <w:color w:val="000000" w:themeColor="text1"/>
                <w:lang w:val="en-US"/>
              </w:rPr>
              <w:t xml:space="preserve">User </w:t>
            </w:r>
            <w:r w:rsidRPr="0095207C">
              <w:rPr>
                <w:rFonts w:asciiTheme="majorBidi" w:eastAsia="Times New Roman" w:hAnsiTheme="majorBidi" w:cstheme="majorBidi"/>
                <w:color w:val="000000" w:themeColor="text1"/>
                <w:lang w:val="en-US"/>
              </w:rPr>
              <w:t xml:space="preserve">shall not use any trademark or any intellectual property rights belonging to </w:t>
            </w:r>
            <w:r w:rsidR="4BBA81DA" w:rsidRPr="0095207C">
              <w:rPr>
                <w:rFonts w:asciiTheme="majorBidi" w:eastAsia="Times New Roman" w:hAnsiTheme="majorBidi" w:cstheme="majorBidi"/>
                <w:b/>
                <w:bCs/>
                <w:color w:val="000000" w:themeColor="text1"/>
                <w:lang w:val="en-US"/>
              </w:rPr>
              <w:t xml:space="preserve">  </w:t>
            </w:r>
            <w:r w:rsidR="005C47CF" w:rsidRPr="0095207C">
              <w:rPr>
                <w:rFonts w:asciiTheme="majorBidi" w:eastAsia="Times New Roman" w:hAnsiTheme="majorBidi" w:cstheme="majorBidi"/>
                <w:b/>
                <w:bCs/>
                <w:color w:val="000000" w:themeColor="text1"/>
                <w:lang w:val="en-US"/>
              </w:rPr>
              <w:t xml:space="preserve">BOARD PINS </w:t>
            </w:r>
            <w:r w:rsidRPr="0095207C">
              <w:rPr>
                <w:rFonts w:asciiTheme="majorBidi" w:eastAsia="Times New Roman" w:hAnsiTheme="majorBidi" w:cstheme="majorBidi"/>
                <w:color w:val="000000" w:themeColor="text1"/>
                <w:lang w:val="en-US"/>
              </w:rPr>
              <w:t xml:space="preserve"> from any part of the Services, and shall not reproduce, modify, prepare, publicly, perform, transmit, stream, broadcast, or otherwise exploit the Services except as expressly permitted by</w:t>
            </w:r>
            <w:r w:rsidR="4EA67B5A" w:rsidRPr="0095207C">
              <w:rPr>
                <w:rFonts w:asciiTheme="majorBidi" w:eastAsia="Times New Roman" w:hAnsiTheme="majorBidi" w:cstheme="majorBidi"/>
                <w:b/>
                <w:bCs/>
                <w:color w:val="000000" w:themeColor="text1"/>
                <w:lang w:val="en-US"/>
              </w:rPr>
              <w:t xml:space="preserve"> </w:t>
            </w:r>
            <w:r w:rsidR="005C47CF" w:rsidRPr="0095207C">
              <w:rPr>
                <w:rFonts w:asciiTheme="majorBidi" w:eastAsia="Times New Roman" w:hAnsiTheme="majorBidi" w:cstheme="majorBidi"/>
                <w:b/>
                <w:bCs/>
                <w:color w:val="000000" w:themeColor="text1"/>
                <w:lang w:val="en-US"/>
              </w:rPr>
              <w:t xml:space="preserve">BOARD PINS </w:t>
            </w:r>
            <w:r w:rsidRPr="0095207C">
              <w:rPr>
                <w:rFonts w:asciiTheme="majorBidi" w:eastAsia="Times New Roman" w:hAnsiTheme="majorBidi" w:cstheme="majorBidi"/>
                <w:color w:val="000000" w:themeColor="text1"/>
                <w:lang w:val="en-US"/>
              </w:rPr>
              <w:t xml:space="preserve"> in writing, and shall not decompile, reverse engineer or disassemble the Services, and shall not link to mirror or frame any portion of the Services or launch any programs or scripts for the purpose of scraping, indexing, surveying or otherwise data mining any portion of the Services, or unduly burdening, or hindering the operation and/or functionality of any aspect of the Services or attempt to gain unauthorized access to or impair any aspect of the Services or its related systems or networks.</w:t>
            </w:r>
          </w:p>
        </w:tc>
        <w:tc>
          <w:tcPr>
            <w:tcW w:w="5755" w:type="dxa"/>
          </w:tcPr>
          <w:p w14:paraId="08355E31" w14:textId="508A52F7" w:rsidR="5A13684C" w:rsidRPr="0095207C" w:rsidRDefault="0AEBD6B6" w:rsidP="00B532BC">
            <w:pPr>
              <w:bidi/>
              <w:spacing w:line="276" w:lineRule="auto"/>
              <w:jc w:val="both"/>
              <w:rPr>
                <w:rFonts w:asciiTheme="majorBidi" w:eastAsia="Times New Roman" w:hAnsiTheme="majorBidi" w:cstheme="majorBidi"/>
                <w:lang w:bidi="ar-EG"/>
              </w:rPr>
            </w:pPr>
            <w:r w:rsidRPr="0095207C">
              <w:rPr>
                <w:rFonts w:asciiTheme="majorBidi" w:eastAsia="Times New Roman" w:hAnsiTheme="majorBidi" w:cstheme="majorBidi"/>
                <w:color w:val="000000" w:themeColor="text1"/>
                <w:rtl/>
              </w:rPr>
              <w:t>ويحظر على ال</w:t>
            </w:r>
            <w:r w:rsidR="425E9A18" w:rsidRPr="0095207C">
              <w:rPr>
                <w:rFonts w:asciiTheme="majorBidi" w:eastAsia="Times New Roman" w:hAnsiTheme="majorBidi" w:cstheme="majorBidi"/>
                <w:color w:val="000000" w:themeColor="text1"/>
                <w:rtl/>
              </w:rPr>
              <w:t xml:space="preserve">مستخدم </w:t>
            </w:r>
            <w:r w:rsidRPr="0095207C">
              <w:rPr>
                <w:rFonts w:asciiTheme="majorBidi" w:eastAsia="Times New Roman" w:hAnsiTheme="majorBidi" w:cstheme="majorBidi"/>
                <w:color w:val="000000" w:themeColor="text1"/>
                <w:rtl/>
              </w:rPr>
              <w:t xml:space="preserve">استخدام أية علامة تجارية أو أي حقوق ملكية فكرية تخص </w:t>
            </w:r>
            <w:r w:rsidR="009B2C16"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b/>
                <w:bCs/>
                <w:color w:val="000000" w:themeColor="text1"/>
                <w:rtl/>
                <w:lang w:val="en-US" w:bidi="ar-EG"/>
              </w:rPr>
              <w:t xml:space="preserve"> </w:t>
            </w:r>
            <w:r w:rsidRPr="0095207C">
              <w:rPr>
                <w:rFonts w:asciiTheme="majorBidi" w:eastAsia="Times New Roman" w:hAnsiTheme="majorBidi" w:cstheme="majorBidi"/>
                <w:color w:val="000000" w:themeColor="text1"/>
                <w:rtl/>
              </w:rPr>
              <w:t xml:space="preserve">، وذلك من أي جزء من الخدمات، كما يحظر عليه إعادة إنتاج الخدمات أو تعديلها أو إجراء أية عملية إعداد أو نشر أو تنفيذ أو إرسال أو عرض أو بث أو غير ذلك من وسائل استغلال الخدمات، هذا ما لم يسمح </w:t>
            </w:r>
            <w:r w:rsidR="009B2C16"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b/>
                <w:bCs/>
                <w:color w:val="000000" w:themeColor="text1"/>
                <w:rtl/>
                <w:lang w:val="en-US" w:bidi="ar-EG"/>
              </w:rPr>
              <w:t xml:space="preserve"> </w:t>
            </w:r>
            <w:r w:rsidRPr="0095207C">
              <w:rPr>
                <w:rFonts w:asciiTheme="majorBidi" w:eastAsia="Times New Roman" w:hAnsiTheme="majorBidi" w:cstheme="majorBidi"/>
                <w:color w:val="000000" w:themeColor="text1"/>
                <w:rtl/>
              </w:rPr>
              <w:t>بذلك أو يأذن صراحة</w:t>
            </w:r>
            <w:r w:rsidRPr="0095207C">
              <w:rPr>
                <w:rFonts w:asciiTheme="majorBidi" w:eastAsia="Times New Roman" w:hAnsiTheme="majorBidi" w:cstheme="majorBidi"/>
                <w:color w:val="000000" w:themeColor="text1"/>
                <w:rtl/>
                <w:lang w:bidi="ar-EG"/>
              </w:rPr>
              <w:t xml:space="preserve"> بذلك</w:t>
            </w:r>
            <w:r w:rsidRPr="0095207C">
              <w:rPr>
                <w:rFonts w:asciiTheme="majorBidi" w:eastAsia="Times New Roman" w:hAnsiTheme="majorBidi" w:cstheme="majorBidi"/>
                <w:color w:val="000000" w:themeColor="text1"/>
                <w:rtl/>
              </w:rPr>
              <w:t xml:space="preserve"> كتابة، كما لا يجوز إجراء أعمال تفكيك لنظام الخدمات أو إجراء أي هندسة عكسية أو إعادة تشكيل لها، أو القيام بربط أي جزء من الخدمات بأي نظام عاكس كما لا يجوز نسخ أو تأطير أي جزء من الخدمات أو إطلاق أي برامج أو نصوص برمجية لغرض كشط، أو فهرسة، أو </w:t>
            </w:r>
            <w:r w:rsidRPr="0095207C">
              <w:rPr>
                <w:rFonts w:asciiTheme="majorBidi" w:eastAsia="Times New Roman" w:hAnsiTheme="majorBidi" w:cstheme="majorBidi"/>
                <w:color w:val="000000" w:themeColor="text1"/>
                <w:rtl/>
                <w:lang w:bidi="ar-EG"/>
              </w:rPr>
              <w:t xml:space="preserve">إجراء </w:t>
            </w:r>
            <w:r w:rsidRPr="0095207C">
              <w:rPr>
                <w:rFonts w:asciiTheme="majorBidi" w:eastAsia="Times New Roman" w:hAnsiTheme="majorBidi" w:cstheme="majorBidi"/>
                <w:color w:val="000000" w:themeColor="text1"/>
                <w:rtl/>
              </w:rPr>
              <w:t>مسح، أو استخراج البيانات من الخدمات بأي طريقة أخرى، أو إثقال كاهل أو إعاقة تشغيل أي جانب من جوانب الخدمات، أو محاولة الدخول على الخدمات غير المصرح به أو إضعاف أي جانب من جوانب الخدمات أو الأنظمة او الشبكات المرتبطة بها</w:t>
            </w:r>
            <w:r w:rsidRPr="0095207C">
              <w:rPr>
                <w:rFonts w:asciiTheme="majorBidi" w:eastAsia="Calibri" w:hAnsiTheme="majorBidi" w:cstheme="majorBidi"/>
                <w:color w:val="000000" w:themeColor="text1"/>
                <w:rtl/>
                <w:lang w:val="en-US" w:bidi="ar-EG"/>
              </w:rPr>
              <w:t>.</w:t>
            </w:r>
          </w:p>
        </w:tc>
      </w:tr>
      <w:tr w:rsidR="5A13684C" w:rsidRPr="0095207C" w14:paraId="70C3C792" w14:textId="77777777" w:rsidTr="000766A7">
        <w:trPr>
          <w:trHeight w:val="300"/>
        </w:trPr>
        <w:tc>
          <w:tcPr>
            <w:tcW w:w="6035" w:type="dxa"/>
          </w:tcPr>
          <w:p w14:paraId="50D2BBC4" w14:textId="6318DAED" w:rsidR="235430B2" w:rsidRPr="0095207C" w:rsidRDefault="235430B2"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00000" w:themeColor="text1"/>
                <w:lang w:val="en-US"/>
              </w:rPr>
              <w:t>The User</w:t>
            </w:r>
            <w:r w:rsidR="62C99B60" w:rsidRPr="0095207C">
              <w:rPr>
                <w:rFonts w:asciiTheme="majorBidi" w:eastAsia="Times New Roman" w:hAnsiTheme="majorBidi" w:cstheme="majorBidi"/>
                <w:color w:val="000000" w:themeColor="text1"/>
                <w:lang w:val="en-US"/>
              </w:rPr>
              <w:t xml:space="preserve"> may not post in anywhere else on the site (as determined at our sole discretion): solicitation, advertising, foul language, profanities, obscenities, culturally offensive material, religiously offensive material, critical political content, material that may threaten the public interest or national security, defamatory or libelous harassment, or other content that may be offensive or </w:t>
            </w:r>
            <w:r w:rsidR="53CA6B1D" w:rsidRPr="0095207C">
              <w:rPr>
                <w:rFonts w:asciiTheme="majorBidi" w:eastAsia="Times New Roman" w:hAnsiTheme="majorBidi" w:cstheme="majorBidi"/>
                <w:color w:val="000000" w:themeColor="text1"/>
                <w:lang w:val="en-US"/>
              </w:rPr>
              <w:t>indecent.</w:t>
            </w:r>
          </w:p>
        </w:tc>
        <w:tc>
          <w:tcPr>
            <w:tcW w:w="5755" w:type="dxa"/>
          </w:tcPr>
          <w:p w14:paraId="11DBCBB9" w14:textId="60996CC6" w:rsidR="00883B21" w:rsidRPr="0095207C" w:rsidRDefault="00883B21" w:rsidP="00B532BC">
            <w:pPr>
              <w:bidi/>
              <w:spacing w:line="276" w:lineRule="auto"/>
              <w:jc w:val="both"/>
              <w:rPr>
                <w:rFonts w:asciiTheme="majorBidi" w:eastAsia="Times New Roman" w:hAnsiTheme="majorBidi" w:cstheme="majorBidi"/>
                <w:rtl/>
                <w:lang w:bidi="ar-EG"/>
              </w:rPr>
            </w:pPr>
            <w:r w:rsidRPr="0095207C">
              <w:rPr>
                <w:rFonts w:asciiTheme="majorBidi" w:eastAsia="Times New Roman" w:hAnsiTheme="majorBidi" w:cstheme="majorBidi"/>
                <w:color w:val="000000" w:themeColor="text1"/>
                <w:rtl/>
              </w:rPr>
              <w:t xml:space="preserve">ولا يجوز للمستخدم القيام في أي موضع آخر </w:t>
            </w:r>
            <w:r w:rsidR="2E5EE496" w:rsidRPr="0095207C">
              <w:rPr>
                <w:rFonts w:asciiTheme="majorBidi" w:eastAsia="Times New Roman" w:hAnsiTheme="majorBidi" w:cstheme="majorBidi"/>
                <w:color w:val="000000" w:themeColor="text1"/>
                <w:rtl/>
              </w:rPr>
              <w:t>بال</w:t>
            </w:r>
            <w:r w:rsidR="0020497F" w:rsidRPr="0095207C">
              <w:rPr>
                <w:rFonts w:asciiTheme="majorBidi" w:eastAsia="Times New Roman" w:hAnsiTheme="majorBidi" w:cstheme="majorBidi"/>
                <w:color w:val="000000" w:themeColor="text1"/>
                <w:rtl/>
              </w:rPr>
              <w:t>منصة</w:t>
            </w:r>
            <w:r w:rsidRPr="0095207C">
              <w:rPr>
                <w:rFonts w:asciiTheme="majorBidi" w:eastAsia="Times New Roman" w:hAnsiTheme="majorBidi" w:cstheme="majorBidi"/>
                <w:color w:val="000000" w:themeColor="text1"/>
                <w:rtl/>
              </w:rPr>
              <w:t xml:space="preserve"> (وذلك حسبما يتقرر وحسب مطلق اختيارنا) بأية عملية نشر للآتي: أية دعاية لغرض الاستقطاب، أو أية إعلانات، أو استخدام لغة مبتذلة، أو مواد تشوبها البذاءة أو تحتوي على سباب أو تجاوزات من الناحية الثقافية أو الدينية أو أي محتوى سياسي نقدي أو مواد من شأنها إحداث تهديد للصالح العام أو الأمن القومي أو التسبب في إساءة السمعة، أو القذف، أو التشهير، أو أي محتوى آخر قد تشوبه الإهانة أو البذاءة. </w:t>
            </w:r>
            <w:r w:rsidRPr="0095207C">
              <w:rPr>
                <w:rFonts w:asciiTheme="majorBidi" w:eastAsia="Times New Roman" w:hAnsiTheme="majorBidi" w:cstheme="majorBidi"/>
                <w:rtl/>
                <w:lang w:bidi="ar-EG"/>
              </w:rPr>
              <w:t xml:space="preserve"> </w:t>
            </w:r>
          </w:p>
        </w:tc>
      </w:tr>
      <w:tr w:rsidR="5A13684C" w:rsidRPr="0095207C" w14:paraId="58353006" w14:textId="77777777" w:rsidTr="00E9677B">
        <w:trPr>
          <w:trHeight w:val="450"/>
        </w:trPr>
        <w:tc>
          <w:tcPr>
            <w:tcW w:w="6035" w:type="dxa"/>
          </w:tcPr>
          <w:p w14:paraId="0CEF2E6F" w14:textId="2C232E12" w:rsidR="77A42729" w:rsidRPr="0095207C" w:rsidRDefault="77A42729" w:rsidP="00B532BC">
            <w:pPr>
              <w:spacing w:line="276" w:lineRule="auto"/>
              <w:jc w:val="both"/>
              <w:rPr>
                <w:rFonts w:asciiTheme="majorBidi" w:eastAsia="Times New Roman" w:hAnsiTheme="majorBidi" w:cstheme="majorBidi"/>
                <w:color w:val="000000" w:themeColor="text1"/>
                <w:highlight w:val="yellow"/>
                <w:lang w:val="en-US"/>
              </w:rPr>
            </w:pPr>
            <w:r w:rsidRPr="0095207C">
              <w:rPr>
                <w:rFonts w:asciiTheme="majorBidi" w:eastAsia="Times New Roman" w:hAnsiTheme="majorBidi" w:cstheme="majorBidi"/>
                <w:color w:val="000000" w:themeColor="text1"/>
                <w:lang w:val="en-US"/>
              </w:rPr>
              <w:t xml:space="preserve">Copying, transmission, reproduction, replication, posting or redistribution of (a) Content or any portion thereof and/or (b) the Services more generally is strictly prohibited without the prior written permission </w:t>
            </w:r>
            <w:r w:rsidR="00433505" w:rsidRPr="0095207C">
              <w:rPr>
                <w:rFonts w:asciiTheme="majorBidi" w:eastAsia="Times New Roman" w:hAnsiTheme="majorBidi" w:cstheme="majorBidi"/>
                <w:color w:val="000000" w:themeColor="text1"/>
                <w:lang w:val="en-US"/>
              </w:rPr>
              <w:t xml:space="preserve">of </w:t>
            </w:r>
            <w:r w:rsidR="005C47CF" w:rsidRPr="0095207C">
              <w:rPr>
                <w:rFonts w:asciiTheme="majorBidi" w:eastAsia="Times New Roman" w:hAnsiTheme="majorBidi" w:cstheme="majorBidi"/>
                <w:b/>
                <w:bCs/>
                <w:color w:val="000000" w:themeColor="text1"/>
                <w:lang w:val="en-US"/>
              </w:rPr>
              <w:t xml:space="preserve">BOARD </w:t>
            </w:r>
            <w:proofErr w:type="gramStart"/>
            <w:r w:rsidR="005C47CF" w:rsidRPr="0095207C">
              <w:rPr>
                <w:rFonts w:asciiTheme="majorBidi" w:eastAsia="Times New Roman" w:hAnsiTheme="majorBidi" w:cstheme="majorBidi"/>
                <w:b/>
                <w:bCs/>
                <w:color w:val="000000" w:themeColor="text1"/>
                <w:lang w:val="en-US"/>
              </w:rPr>
              <w:t xml:space="preserve">PINS </w:t>
            </w:r>
            <w:r w:rsidRPr="0095207C">
              <w:rPr>
                <w:rFonts w:asciiTheme="majorBidi" w:eastAsia="Times New Roman" w:hAnsiTheme="majorBidi" w:cstheme="majorBidi"/>
                <w:color w:val="000000" w:themeColor="text1"/>
                <w:lang w:val="en-US"/>
              </w:rPr>
              <w:t>.</w:t>
            </w:r>
            <w:proofErr w:type="gramEnd"/>
            <w:r w:rsidRPr="0095207C">
              <w:rPr>
                <w:rFonts w:asciiTheme="majorBidi" w:eastAsia="Times New Roman" w:hAnsiTheme="majorBidi" w:cstheme="majorBidi"/>
                <w:color w:val="000000" w:themeColor="text1"/>
                <w:lang w:val="en-US"/>
              </w:rPr>
              <w:t xml:space="preserve"> To request permission, please direct your request to: </w:t>
            </w:r>
            <w:r w:rsidRPr="0095207C">
              <w:rPr>
                <w:rFonts w:asciiTheme="majorBidi" w:eastAsia="Times New Roman" w:hAnsiTheme="majorBidi" w:cstheme="majorBidi"/>
                <w:color w:val="000000" w:themeColor="text1"/>
                <w:highlight w:val="yellow"/>
                <w:lang w:val="en-US"/>
              </w:rPr>
              <w:t>….........................</w:t>
            </w:r>
          </w:p>
        </w:tc>
        <w:tc>
          <w:tcPr>
            <w:tcW w:w="5755" w:type="dxa"/>
          </w:tcPr>
          <w:p w14:paraId="42E134F5" w14:textId="6F712F56" w:rsidR="430B1C18" w:rsidRPr="0095207C" w:rsidRDefault="430B1C18"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rtl/>
              </w:rPr>
              <w:t xml:space="preserve">يحظر تماما </w:t>
            </w:r>
            <w:r w:rsidR="1A19317A" w:rsidRPr="0095207C">
              <w:rPr>
                <w:rFonts w:asciiTheme="majorBidi" w:eastAsia="Times New Roman" w:hAnsiTheme="majorBidi" w:cstheme="majorBidi"/>
                <w:rtl/>
              </w:rPr>
              <w:t>نسخ،</w:t>
            </w:r>
            <w:r w:rsidRPr="0095207C">
              <w:rPr>
                <w:rFonts w:asciiTheme="majorBidi" w:eastAsia="Times New Roman" w:hAnsiTheme="majorBidi" w:cstheme="majorBidi"/>
                <w:rtl/>
              </w:rPr>
              <w:t xml:space="preserve"> أو </w:t>
            </w:r>
            <w:r w:rsidR="2A8A1B26" w:rsidRPr="0095207C">
              <w:rPr>
                <w:rFonts w:asciiTheme="majorBidi" w:eastAsia="Times New Roman" w:hAnsiTheme="majorBidi" w:cstheme="majorBidi"/>
                <w:rtl/>
              </w:rPr>
              <w:t>نقل،</w:t>
            </w:r>
            <w:r w:rsidRPr="0095207C">
              <w:rPr>
                <w:rFonts w:asciiTheme="majorBidi" w:eastAsia="Times New Roman" w:hAnsiTheme="majorBidi" w:cstheme="majorBidi"/>
                <w:rtl/>
              </w:rPr>
              <w:t xml:space="preserve"> أو </w:t>
            </w:r>
            <w:r w:rsidR="1B88AF60" w:rsidRPr="0095207C">
              <w:rPr>
                <w:rFonts w:asciiTheme="majorBidi" w:eastAsia="Times New Roman" w:hAnsiTheme="majorBidi" w:cstheme="majorBidi"/>
                <w:rtl/>
              </w:rPr>
              <w:t xml:space="preserve">إعادة </w:t>
            </w:r>
            <w:r w:rsidR="622EE35C" w:rsidRPr="0095207C">
              <w:rPr>
                <w:rFonts w:asciiTheme="majorBidi" w:eastAsia="Times New Roman" w:hAnsiTheme="majorBidi" w:cstheme="majorBidi"/>
                <w:rtl/>
              </w:rPr>
              <w:t>إنتاج، أو</w:t>
            </w:r>
            <w:r w:rsidRPr="0095207C">
              <w:rPr>
                <w:rFonts w:asciiTheme="majorBidi" w:eastAsia="Times New Roman" w:hAnsiTheme="majorBidi" w:cstheme="majorBidi"/>
                <w:rtl/>
              </w:rPr>
              <w:t xml:space="preserve"> </w:t>
            </w:r>
            <w:r w:rsidR="31C40624" w:rsidRPr="0095207C">
              <w:rPr>
                <w:rFonts w:asciiTheme="majorBidi" w:eastAsia="Times New Roman" w:hAnsiTheme="majorBidi" w:cstheme="majorBidi"/>
                <w:rtl/>
              </w:rPr>
              <w:t>تكرار،</w:t>
            </w:r>
            <w:r w:rsidRPr="0095207C">
              <w:rPr>
                <w:rFonts w:asciiTheme="majorBidi" w:eastAsia="Times New Roman" w:hAnsiTheme="majorBidi" w:cstheme="majorBidi"/>
                <w:rtl/>
              </w:rPr>
              <w:t xml:space="preserve"> أو </w:t>
            </w:r>
            <w:r w:rsidR="038DCA24" w:rsidRPr="0095207C">
              <w:rPr>
                <w:rFonts w:asciiTheme="majorBidi" w:eastAsia="Times New Roman" w:hAnsiTheme="majorBidi" w:cstheme="majorBidi"/>
                <w:rtl/>
              </w:rPr>
              <w:t>نشر،</w:t>
            </w:r>
            <w:r w:rsidRPr="0095207C">
              <w:rPr>
                <w:rFonts w:asciiTheme="majorBidi" w:eastAsia="Times New Roman" w:hAnsiTheme="majorBidi" w:cstheme="majorBidi"/>
                <w:rtl/>
              </w:rPr>
              <w:t xml:space="preserve"> أو إعادة توزيع (أ) المحتوى أو أي جزء منه و/أو (ب) الخدمات بشكل عام دون الحصول على إذن كتابي مسبق من</w:t>
            </w:r>
            <w:r w:rsidR="678813B1" w:rsidRPr="0095207C">
              <w:rPr>
                <w:rFonts w:asciiTheme="majorBidi" w:eastAsia="Times New Roman" w:hAnsiTheme="majorBidi" w:cstheme="majorBidi"/>
                <w:rtl/>
              </w:rPr>
              <w:t xml:space="preserve"> </w:t>
            </w:r>
            <w:r w:rsidR="009B2C16" w:rsidRPr="0095207C">
              <w:rPr>
                <w:rFonts w:asciiTheme="majorBidi" w:eastAsia="Times New Roman" w:hAnsiTheme="majorBidi" w:cstheme="majorBidi"/>
                <w:b/>
                <w:bCs/>
                <w:rtl/>
              </w:rPr>
              <w:t>بورد بنز</w:t>
            </w:r>
            <w:r w:rsidRPr="0095207C">
              <w:rPr>
                <w:rFonts w:asciiTheme="majorBidi" w:eastAsia="Times New Roman" w:hAnsiTheme="majorBidi" w:cstheme="majorBidi"/>
                <w:rtl/>
              </w:rPr>
              <w:t xml:space="preserve">. لطلب </w:t>
            </w:r>
            <w:r w:rsidR="4D169FF6" w:rsidRPr="0095207C">
              <w:rPr>
                <w:rFonts w:asciiTheme="majorBidi" w:eastAsia="Times New Roman" w:hAnsiTheme="majorBidi" w:cstheme="majorBidi"/>
                <w:rtl/>
              </w:rPr>
              <w:t>الإذن،</w:t>
            </w:r>
            <w:r w:rsidRPr="0095207C">
              <w:rPr>
                <w:rFonts w:asciiTheme="majorBidi" w:eastAsia="Times New Roman" w:hAnsiTheme="majorBidi" w:cstheme="majorBidi"/>
                <w:rtl/>
              </w:rPr>
              <w:t xml:space="preserve"> يرجى توجيه طلبك إلى:</w:t>
            </w:r>
          </w:p>
          <w:p w14:paraId="7105E6EC" w14:textId="078C95E3" w:rsidR="7486A4EB" w:rsidRPr="0095207C" w:rsidRDefault="7486A4EB"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highlight w:val="yellow"/>
                <w:rtl/>
              </w:rPr>
              <w:t>.............................................</w:t>
            </w:r>
          </w:p>
        </w:tc>
      </w:tr>
      <w:tr w:rsidR="5A13684C" w:rsidRPr="0095207C" w14:paraId="4D160D7F" w14:textId="77777777" w:rsidTr="00E9677B">
        <w:trPr>
          <w:trHeight w:val="300"/>
        </w:trPr>
        <w:tc>
          <w:tcPr>
            <w:tcW w:w="6035" w:type="dxa"/>
            <w:shd w:val="clear" w:color="auto" w:fill="9CC2E5" w:themeFill="accent5" w:themeFillTint="99"/>
          </w:tcPr>
          <w:p w14:paraId="2C9B9B94" w14:textId="21C62D1A" w:rsidR="43CB04A4" w:rsidRPr="0095207C" w:rsidRDefault="51966574" w:rsidP="00B532BC">
            <w:pPr>
              <w:spacing w:line="276" w:lineRule="auto"/>
              <w:jc w:val="center"/>
              <w:rPr>
                <w:rFonts w:asciiTheme="majorBidi" w:eastAsia="Times New Roman" w:hAnsiTheme="majorBidi" w:cstheme="majorBidi"/>
                <w:b/>
                <w:bCs/>
                <w:lang w:val="en-US"/>
              </w:rPr>
            </w:pPr>
            <w:r w:rsidRPr="0095207C">
              <w:rPr>
                <w:rFonts w:asciiTheme="majorBidi" w:eastAsia="Times New Roman" w:hAnsiTheme="majorBidi" w:cstheme="majorBidi"/>
                <w:b/>
                <w:bCs/>
                <w:lang w:val="en-US"/>
              </w:rPr>
              <w:t>Services</w:t>
            </w:r>
          </w:p>
        </w:tc>
        <w:tc>
          <w:tcPr>
            <w:tcW w:w="5755" w:type="dxa"/>
            <w:shd w:val="clear" w:color="auto" w:fill="9CC2E5" w:themeFill="accent5" w:themeFillTint="99"/>
          </w:tcPr>
          <w:p w14:paraId="37C47ABD" w14:textId="48488940" w:rsidR="5DAB3A82" w:rsidRPr="0095207C" w:rsidRDefault="595D1807" w:rsidP="00B532BC">
            <w:pPr>
              <w:bidi/>
              <w:spacing w:line="276" w:lineRule="auto"/>
              <w:jc w:val="center"/>
              <w:rPr>
                <w:rFonts w:asciiTheme="majorBidi" w:eastAsia="Times New Roman" w:hAnsiTheme="majorBidi" w:cstheme="majorBidi"/>
                <w:b/>
                <w:bCs/>
                <w:highlight w:val="yellow"/>
                <w:rtl/>
              </w:rPr>
            </w:pPr>
            <w:r w:rsidRPr="0095207C">
              <w:rPr>
                <w:rFonts w:asciiTheme="majorBidi" w:eastAsia="Times New Roman" w:hAnsiTheme="majorBidi" w:cstheme="majorBidi"/>
                <w:b/>
                <w:bCs/>
                <w:rtl/>
              </w:rPr>
              <w:t>الخدمات</w:t>
            </w:r>
          </w:p>
        </w:tc>
      </w:tr>
      <w:tr w:rsidR="00B606E8" w:rsidRPr="004F0040" w14:paraId="2781752B" w14:textId="77777777" w:rsidTr="000766A7">
        <w:trPr>
          <w:trHeight w:val="300"/>
        </w:trPr>
        <w:tc>
          <w:tcPr>
            <w:tcW w:w="6035" w:type="dxa"/>
            <w:shd w:val="clear" w:color="auto" w:fill="FFFFFF" w:themeFill="background1"/>
          </w:tcPr>
          <w:p w14:paraId="1494F0AC" w14:textId="714875C1" w:rsidR="004629AE" w:rsidRPr="004B7BBD" w:rsidRDefault="004F0040" w:rsidP="004629AE">
            <w:pPr>
              <w:spacing w:line="276" w:lineRule="auto"/>
              <w:jc w:val="both"/>
              <w:rPr>
                <w:rFonts w:asciiTheme="majorBidi" w:eastAsia="Times New Roman" w:hAnsiTheme="majorBidi" w:cstheme="majorBidi"/>
                <w:color w:val="000000" w:themeColor="text1"/>
                <w:highlight w:val="yellow"/>
                <w:lang w:val="en-US"/>
              </w:rPr>
            </w:pPr>
            <w:r w:rsidRPr="004B7BBD">
              <w:rPr>
                <w:rFonts w:asciiTheme="majorBidi" w:eastAsia="Times New Roman" w:hAnsiTheme="majorBidi" w:cstheme="majorBidi"/>
                <w:b/>
                <w:bCs/>
                <w:color w:val="000000" w:themeColor="text1"/>
                <w:highlight w:val="yellow"/>
                <w:lang w:val="en-US"/>
              </w:rPr>
              <w:t xml:space="preserve">BOARD PINS </w:t>
            </w:r>
            <w:r w:rsidRPr="004B7BBD">
              <w:rPr>
                <w:rFonts w:asciiTheme="majorBidi" w:eastAsia="Times New Roman" w:hAnsiTheme="majorBidi" w:cstheme="majorBidi"/>
                <w:color w:val="000000" w:themeColor="text1"/>
                <w:highlight w:val="yellow"/>
                <w:lang w:val="en-US"/>
              </w:rPr>
              <w:t xml:space="preserve">aims to facilitate communication between service providers and e-commerce merchants, with the goal of achieving a successful business experience and meeting their needs. </w:t>
            </w:r>
            <w:r w:rsidRPr="004B7BBD">
              <w:rPr>
                <w:rFonts w:asciiTheme="majorBidi" w:eastAsia="Times New Roman" w:hAnsiTheme="majorBidi" w:cstheme="majorBidi"/>
                <w:b/>
                <w:bCs/>
                <w:color w:val="000000" w:themeColor="text1"/>
                <w:highlight w:val="yellow"/>
                <w:lang w:val="en-US"/>
              </w:rPr>
              <w:t>BOARD PINS</w:t>
            </w:r>
            <w:r w:rsidRPr="004B7BBD">
              <w:rPr>
                <w:rFonts w:asciiTheme="majorBidi" w:eastAsia="Times New Roman" w:hAnsiTheme="majorBidi" w:cstheme="majorBidi"/>
                <w:color w:val="000000" w:themeColor="text1"/>
                <w:highlight w:val="yellow"/>
                <w:lang w:val="en-US"/>
              </w:rPr>
              <w:t xml:space="preserve"> provides an easy-to-use and innovative communication interface that allows service providers and e-commerce merchants to create their own accounts on the platform. Additionally, it offers a diverse range of tools and features that enhance communication and facilitate interaction between service providers and e-commerce merchants.  </w:t>
            </w:r>
          </w:p>
        </w:tc>
        <w:tc>
          <w:tcPr>
            <w:tcW w:w="5755" w:type="dxa"/>
            <w:shd w:val="clear" w:color="auto" w:fill="FFFFFF" w:themeFill="background1"/>
          </w:tcPr>
          <w:p w14:paraId="78334234" w14:textId="2047E422" w:rsidR="004F0040" w:rsidRPr="004B7BBD" w:rsidRDefault="004F0040" w:rsidP="004F0040">
            <w:pPr>
              <w:bidi/>
              <w:spacing w:line="276" w:lineRule="auto"/>
              <w:jc w:val="both"/>
              <w:rPr>
                <w:rFonts w:asciiTheme="majorBidi" w:hAnsiTheme="majorBidi" w:cstheme="majorBidi" w:hint="cs"/>
                <w:highlight w:val="yellow"/>
                <w:rtl/>
                <w:lang w:val="en-US" w:bidi="ar-EG"/>
              </w:rPr>
            </w:pPr>
            <w:r w:rsidRPr="004B7BBD">
              <w:rPr>
                <w:rFonts w:asciiTheme="majorBidi" w:hAnsiTheme="majorBidi" w:cs="Times New Roman"/>
                <w:highlight w:val="yellow"/>
                <w:rtl/>
                <w:lang w:val="en-US"/>
              </w:rPr>
              <w:t xml:space="preserve">تعمل </w:t>
            </w:r>
            <w:r w:rsidRPr="004B7BBD">
              <w:rPr>
                <w:rFonts w:asciiTheme="majorBidi" w:hAnsiTheme="majorBidi" w:cs="Times New Roman"/>
                <w:b/>
                <w:bCs/>
                <w:highlight w:val="yellow"/>
                <w:rtl/>
                <w:lang w:val="en-US"/>
              </w:rPr>
              <w:t>بورد بنز</w:t>
            </w:r>
            <w:r w:rsidRPr="004B7BBD">
              <w:rPr>
                <w:rFonts w:asciiTheme="majorBidi" w:hAnsiTheme="majorBidi" w:cs="Times New Roman"/>
                <w:highlight w:val="yellow"/>
                <w:rtl/>
                <w:lang w:val="en-US"/>
              </w:rPr>
              <w:t xml:space="preserve"> على تسهيل التواصل بين مقدمي الخدمات والتجار الإلكترونيين، بهدف تحقيق تجربة تجارية ناجحة وتلبية احتياجات</w:t>
            </w:r>
            <w:r w:rsidRPr="004B7BBD">
              <w:rPr>
                <w:rFonts w:asciiTheme="majorBidi" w:hAnsiTheme="majorBidi" w:cs="Times New Roman" w:hint="cs"/>
                <w:highlight w:val="yellow"/>
                <w:rtl/>
                <w:lang w:val="en-US"/>
              </w:rPr>
              <w:t>هم</w:t>
            </w:r>
            <w:r w:rsidRPr="004B7BBD">
              <w:rPr>
                <w:rFonts w:asciiTheme="majorBidi" w:hAnsiTheme="majorBidi" w:cs="Times New Roman"/>
                <w:highlight w:val="yellow"/>
                <w:rtl/>
                <w:lang w:val="en-US"/>
              </w:rPr>
              <w:t xml:space="preserve">. توفر </w:t>
            </w:r>
            <w:r w:rsidRPr="004B7BBD">
              <w:rPr>
                <w:rFonts w:asciiTheme="majorBidi" w:hAnsiTheme="majorBidi" w:cs="Times New Roman"/>
                <w:b/>
                <w:bCs/>
                <w:highlight w:val="yellow"/>
                <w:rtl/>
                <w:lang w:val="en-US"/>
              </w:rPr>
              <w:t>بورد بنز</w:t>
            </w:r>
            <w:r w:rsidRPr="004B7BBD">
              <w:rPr>
                <w:rFonts w:asciiTheme="majorBidi" w:hAnsiTheme="majorBidi" w:cs="Times New Roman"/>
                <w:highlight w:val="yellow"/>
                <w:rtl/>
                <w:lang w:val="en-US"/>
              </w:rPr>
              <w:t xml:space="preserve"> واجهة تواصل سهلة الاستخدام ومبتكرة، تسمح لمقدمي الخدمات والتجار</w:t>
            </w:r>
            <w:r w:rsidRPr="004B7BBD">
              <w:rPr>
                <w:rFonts w:asciiTheme="majorBidi" w:hAnsiTheme="majorBidi" w:cs="Times New Roman" w:hint="cs"/>
                <w:highlight w:val="yellow"/>
                <w:rtl/>
                <w:lang w:val="en-US"/>
              </w:rPr>
              <w:t xml:space="preserve"> </w:t>
            </w:r>
            <w:r w:rsidRPr="004B7BBD">
              <w:rPr>
                <w:rFonts w:asciiTheme="majorBidi" w:hAnsiTheme="majorBidi" w:cs="Times New Roman"/>
                <w:highlight w:val="yellow"/>
                <w:rtl/>
                <w:lang w:val="en-US"/>
              </w:rPr>
              <w:t xml:space="preserve">الإلكترونيين بإنشاء حسابات خاصة بهم على المنصة. كما توفر مجموعة متنوعة من الأدوات والميزات التي تعزز التواصل وتسهل التفاعل بين مقدمي الخدمات </w:t>
            </w:r>
            <w:r w:rsidRPr="004B7BBD">
              <w:rPr>
                <w:rFonts w:asciiTheme="majorBidi" w:hAnsiTheme="majorBidi" w:cs="Times New Roman" w:hint="cs"/>
                <w:highlight w:val="yellow"/>
                <w:rtl/>
                <w:lang w:val="en-US"/>
              </w:rPr>
              <w:t>والتجار الإلكترونيين</w:t>
            </w:r>
            <w:r w:rsidRPr="004B7BBD">
              <w:rPr>
                <w:rFonts w:asciiTheme="majorBidi" w:hAnsiTheme="majorBidi" w:cs="Times New Roman"/>
                <w:highlight w:val="yellow"/>
                <w:rtl/>
                <w:lang w:val="en-US"/>
              </w:rPr>
              <w:t>.</w:t>
            </w:r>
            <w:r w:rsidR="007338F9">
              <w:rPr>
                <w:rFonts w:asciiTheme="majorBidi" w:hAnsiTheme="majorBidi" w:cstheme="majorBidi" w:hint="cs"/>
                <w:highlight w:val="yellow"/>
                <w:rtl/>
                <w:lang w:val="en-US" w:bidi="ar-EG"/>
              </w:rPr>
              <w:t xml:space="preserve"> </w:t>
            </w:r>
          </w:p>
          <w:p w14:paraId="77A2CBD6" w14:textId="4D0D555B" w:rsidR="006B59C1" w:rsidRPr="004B7BBD" w:rsidRDefault="006B59C1" w:rsidP="00B532BC">
            <w:pPr>
              <w:pStyle w:val="ListParagraph"/>
              <w:bidi/>
              <w:spacing w:line="276" w:lineRule="auto"/>
              <w:ind w:left="0"/>
              <w:jc w:val="both"/>
              <w:rPr>
                <w:rFonts w:asciiTheme="majorBidi" w:eastAsia="Times New Roman" w:hAnsiTheme="majorBidi" w:cstheme="majorBidi"/>
                <w:highlight w:val="yellow"/>
                <w:lang w:val="en-US"/>
              </w:rPr>
            </w:pPr>
          </w:p>
        </w:tc>
      </w:tr>
      <w:tr w:rsidR="002F3F27" w:rsidRPr="0095207C" w14:paraId="607DC72C" w14:textId="77777777" w:rsidTr="00E9677B">
        <w:trPr>
          <w:trHeight w:val="300"/>
        </w:trPr>
        <w:tc>
          <w:tcPr>
            <w:tcW w:w="6035" w:type="dxa"/>
            <w:shd w:val="clear" w:color="auto" w:fill="9CC2E5" w:themeFill="accent5" w:themeFillTint="99"/>
          </w:tcPr>
          <w:p w14:paraId="6EC21AB4" w14:textId="5A966E35" w:rsidR="002F3F27" w:rsidRPr="0095207C" w:rsidRDefault="002F3F27" w:rsidP="00B532BC">
            <w:pPr>
              <w:spacing w:line="276" w:lineRule="auto"/>
              <w:jc w:val="center"/>
              <w:rPr>
                <w:rFonts w:asciiTheme="majorBidi" w:eastAsia="Times New Roman" w:hAnsiTheme="majorBidi" w:cstheme="majorBidi"/>
                <w:b/>
                <w:bCs/>
                <w:lang w:val="en-US"/>
              </w:rPr>
            </w:pPr>
            <w:r w:rsidRPr="0095207C">
              <w:rPr>
                <w:rFonts w:asciiTheme="majorBidi" w:eastAsia="Times New Roman" w:hAnsiTheme="majorBidi" w:cstheme="majorBidi"/>
                <w:b/>
                <w:bCs/>
                <w:lang w:val="en-US"/>
              </w:rPr>
              <w:t>Electronic Communications</w:t>
            </w:r>
          </w:p>
        </w:tc>
        <w:tc>
          <w:tcPr>
            <w:tcW w:w="5755" w:type="dxa"/>
            <w:shd w:val="clear" w:color="auto" w:fill="9CC2E5" w:themeFill="accent5" w:themeFillTint="99"/>
          </w:tcPr>
          <w:p w14:paraId="2229DBCC" w14:textId="49858238" w:rsidR="002F3F27" w:rsidRPr="0095207C" w:rsidRDefault="002F3F27" w:rsidP="00B532BC">
            <w:pPr>
              <w:bidi/>
              <w:spacing w:line="276" w:lineRule="auto"/>
              <w:jc w:val="center"/>
              <w:rPr>
                <w:rFonts w:asciiTheme="majorBidi" w:hAnsiTheme="majorBidi" w:cstheme="majorBidi"/>
                <w:lang w:bidi="ar-EG"/>
              </w:rPr>
            </w:pPr>
            <w:r w:rsidRPr="0095207C">
              <w:rPr>
                <w:rFonts w:asciiTheme="majorBidi" w:eastAsia="Times New Roman" w:hAnsiTheme="majorBidi" w:cstheme="majorBidi"/>
                <w:b/>
                <w:bCs/>
                <w:color w:val="000000" w:themeColor="text1"/>
                <w:rtl/>
              </w:rPr>
              <w:t>عمليات التواصل الإلكتروني</w:t>
            </w:r>
          </w:p>
        </w:tc>
      </w:tr>
      <w:tr w:rsidR="002F3F27" w:rsidRPr="0095207C" w14:paraId="18833C03" w14:textId="77777777" w:rsidTr="000766A7">
        <w:trPr>
          <w:trHeight w:val="300"/>
        </w:trPr>
        <w:tc>
          <w:tcPr>
            <w:tcW w:w="6035" w:type="dxa"/>
          </w:tcPr>
          <w:p w14:paraId="4494A94A" w14:textId="1AB5B9D5" w:rsidR="002F3F27" w:rsidRPr="0095207C" w:rsidRDefault="002F3F27" w:rsidP="00B532BC">
            <w:pPr>
              <w:spacing w:line="276" w:lineRule="auto"/>
              <w:jc w:val="both"/>
              <w:rPr>
                <w:rFonts w:asciiTheme="majorBidi" w:eastAsia="Times New Roman" w:hAnsiTheme="majorBidi" w:cstheme="majorBidi"/>
                <w:color w:val="000000" w:themeColor="text1"/>
                <w:lang w:val="en-US"/>
              </w:rPr>
            </w:pPr>
            <w:r w:rsidRPr="0095207C">
              <w:rPr>
                <w:rFonts w:asciiTheme="majorBidi" w:eastAsia="Times New Roman" w:hAnsiTheme="majorBidi" w:cstheme="majorBidi"/>
                <w:color w:val="000000" w:themeColor="text1"/>
                <w:lang w:val="en-US"/>
              </w:rPr>
              <w:t>By using</w:t>
            </w:r>
            <w:r w:rsidRPr="0095207C">
              <w:rPr>
                <w:rFonts w:asciiTheme="majorBidi" w:eastAsia="Times New Roman" w:hAnsiTheme="majorBidi" w:cstheme="majorBidi"/>
                <w:b/>
                <w:bCs/>
                <w:color w:val="000000" w:themeColor="text1"/>
                <w:rtl/>
                <w:lang w:val="en-US"/>
              </w:rPr>
              <w:t xml:space="preserve"> </w:t>
            </w:r>
            <w:r w:rsidR="005C47CF" w:rsidRPr="0095207C">
              <w:rPr>
                <w:rFonts w:asciiTheme="majorBidi" w:eastAsia="Times New Roman" w:hAnsiTheme="majorBidi" w:cstheme="majorBidi"/>
                <w:b/>
                <w:bCs/>
                <w:color w:val="000000" w:themeColor="text1"/>
                <w:lang w:val="en-US"/>
              </w:rPr>
              <w:t>BOARD PINS</w:t>
            </w:r>
            <w:r w:rsidRPr="0095207C">
              <w:rPr>
                <w:rFonts w:asciiTheme="majorBidi" w:eastAsia="Times New Roman" w:hAnsiTheme="majorBidi" w:cstheme="majorBidi"/>
                <w:b/>
                <w:bCs/>
                <w:color w:val="000000" w:themeColor="text1"/>
                <w:lang w:val="en-US"/>
              </w:rPr>
              <w:t xml:space="preserve">’s </w:t>
            </w:r>
            <w:r w:rsidRPr="0095207C">
              <w:rPr>
                <w:rFonts w:asciiTheme="majorBidi" w:eastAsia="Times New Roman" w:hAnsiTheme="majorBidi" w:cstheme="majorBidi"/>
                <w:color w:val="000000" w:themeColor="text1"/>
                <w:lang w:val="en-US"/>
              </w:rPr>
              <w:t>Platform, you agree that you are communicating with us electronically. Therefore, you consent to receive periodic communications from us.</w:t>
            </w:r>
            <w:r w:rsidRPr="0095207C">
              <w:rPr>
                <w:rFonts w:asciiTheme="majorBidi" w:eastAsia="Times New Roman" w:hAnsiTheme="majorBidi" w:cstheme="majorBidi"/>
                <w:b/>
                <w:bCs/>
                <w:color w:val="000000" w:themeColor="text1"/>
                <w:rtl/>
                <w:lang w:val="en-US"/>
              </w:rPr>
              <w:t xml:space="preserve"> </w:t>
            </w:r>
            <w:r w:rsidR="005C47CF" w:rsidRPr="0095207C">
              <w:rPr>
                <w:rFonts w:asciiTheme="majorBidi" w:eastAsia="Times New Roman" w:hAnsiTheme="majorBidi" w:cstheme="majorBidi"/>
                <w:b/>
                <w:bCs/>
                <w:color w:val="000000" w:themeColor="text1"/>
                <w:lang w:val="en-US"/>
              </w:rPr>
              <w:t xml:space="preserve">BOARD </w:t>
            </w:r>
            <w:r w:rsidR="0041277B" w:rsidRPr="0095207C">
              <w:rPr>
                <w:rFonts w:asciiTheme="majorBidi" w:eastAsia="Times New Roman" w:hAnsiTheme="majorBidi" w:cstheme="majorBidi"/>
                <w:b/>
                <w:bCs/>
                <w:color w:val="000000" w:themeColor="text1"/>
                <w:lang w:val="en-US"/>
              </w:rPr>
              <w:t xml:space="preserve">PINS </w:t>
            </w:r>
            <w:r w:rsidR="0041277B" w:rsidRPr="0095207C">
              <w:rPr>
                <w:rFonts w:asciiTheme="majorBidi" w:eastAsia="Times New Roman" w:hAnsiTheme="majorBidi" w:cstheme="majorBidi"/>
                <w:color w:val="000000" w:themeColor="text1"/>
                <w:lang w:val="en-US"/>
              </w:rPr>
              <w:t>will</w:t>
            </w:r>
            <w:r w:rsidRPr="0095207C">
              <w:rPr>
                <w:rFonts w:asciiTheme="majorBidi" w:eastAsia="Times New Roman" w:hAnsiTheme="majorBidi" w:cstheme="majorBidi"/>
                <w:color w:val="000000" w:themeColor="text1"/>
                <w:lang w:val="en-US"/>
              </w:rPr>
              <w:t xml:space="preserve"> communicate with you via e-mail or may send you information via text messages (SMS), as well as by posting notices on the Platform as part of the normal business operation of your use of the Services. You acknowledge that opting out of any of the said means of communication may affect your use of the Services.</w:t>
            </w:r>
          </w:p>
        </w:tc>
        <w:tc>
          <w:tcPr>
            <w:tcW w:w="5755" w:type="dxa"/>
          </w:tcPr>
          <w:p w14:paraId="7C705DA2" w14:textId="665BC7F6" w:rsidR="002F3F27" w:rsidRPr="0095207C" w:rsidRDefault="002F3F27"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color w:val="000000" w:themeColor="text1"/>
                <w:rtl/>
              </w:rPr>
              <w:t xml:space="preserve">يكون عليكم الموافقة على انكم ستتواصلون معنا إلكترونيا. وبالتالي، عليكم الموافقة على استلام رسائل دورية من جانبنا. وسوف يتواصل معكم </w:t>
            </w:r>
            <w:r w:rsidR="009B2C16" w:rsidRPr="0095207C">
              <w:rPr>
                <w:rFonts w:asciiTheme="majorBidi" w:eastAsia="Times New Roman" w:hAnsiTheme="majorBidi" w:cstheme="majorBidi"/>
                <w:b/>
                <w:bCs/>
                <w:rtl/>
              </w:rPr>
              <w:t>بورد بنز</w:t>
            </w:r>
            <w:r w:rsidRPr="0095207C">
              <w:rPr>
                <w:rFonts w:asciiTheme="majorBidi" w:eastAsia="Times New Roman" w:hAnsiTheme="majorBidi" w:cstheme="majorBidi"/>
                <w:b/>
                <w:bCs/>
                <w:rtl/>
              </w:rPr>
              <w:t xml:space="preserve"> </w:t>
            </w:r>
            <w:r w:rsidRPr="0095207C">
              <w:rPr>
                <w:rFonts w:asciiTheme="majorBidi" w:eastAsia="Times New Roman" w:hAnsiTheme="majorBidi" w:cstheme="majorBidi"/>
                <w:color w:val="000000" w:themeColor="text1"/>
                <w:rtl/>
              </w:rPr>
              <w:t xml:space="preserve">عبر البريد الإلكتروني أو قد يرسل لكم معلومات عبر رسائل نصية قصيرة، وكذا القيام بنشر إخطاراتٍ على المنصة كجزء من إدارة الأعمال المعتادة والتي ترتبط بعملية استخدامكم للخدمات. ويكون عليكم الإقرار بأن اختياركم عدم </w:t>
            </w:r>
            <w:r w:rsidRPr="0095207C">
              <w:rPr>
                <w:rFonts w:asciiTheme="majorBidi" w:eastAsia="Times New Roman" w:hAnsiTheme="majorBidi" w:cstheme="majorBidi"/>
                <w:color w:val="000000" w:themeColor="text1"/>
                <w:rtl/>
                <w:lang w:bidi="ar-EG"/>
              </w:rPr>
              <w:t xml:space="preserve">تطبيق </w:t>
            </w:r>
            <w:r w:rsidRPr="0095207C">
              <w:rPr>
                <w:rFonts w:asciiTheme="majorBidi" w:eastAsia="Times New Roman" w:hAnsiTheme="majorBidi" w:cstheme="majorBidi"/>
                <w:color w:val="000000" w:themeColor="text1"/>
                <w:rtl/>
              </w:rPr>
              <w:t>وسائل التواصل المذكورة هو أمر من شأنه إحداث ثمة تأثير على عملية استخدامكم للخدمات.</w:t>
            </w:r>
          </w:p>
        </w:tc>
      </w:tr>
      <w:tr w:rsidR="002F3F27" w:rsidRPr="0095207C" w14:paraId="02D9AFB7" w14:textId="77777777" w:rsidTr="000766A7">
        <w:trPr>
          <w:trHeight w:val="300"/>
        </w:trPr>
        <w:tc>
          <w:tcPr>
            <w:tcW w:w="6035" w:type="dxa"/>
          </w:tcPr>
          <w:p w14:paraId="408673A9" w14:textId="352F45D7" w:rsidR="002F3F27" w:rsidRPr="0095207C" w:rsidRDefault="002F3F27" w:rsidP="00B532BC">
            <w:pPr>
              <w:spacing w:line="276" w:lineRule="auto"/>
              <w:jc w:val="both"/>
              <w:rPr>
                <w:rFonts w:asciiTheme="majorBidi" w:eastAsia="Times New Roman" w:hAnsiTheme="majorBidi" w:cstheme="majorBidi"/>
                <w:color w:val="000000" w:themeColor="text1"/>
                <w:lang w:val="en-US"/>
              </w:rPr>
            </w:pPr>
            <w:r w:rsidRPr="0095207C">
              <w:rPr>
                <w:rFonts w:asciiTheme="majorBidi" w:eastAsia="Times New Roman" w:hAnsiTheme="majorBidi" w:cstheme="majorBidi"/>
                <w:color w:val="000000" w:themeColor="text1"/>
                <w:lang w:val="en-US"/>
              </w:rPr>
              <w:lastRenderedPageBreak/>
              <w:t>You agree that all agreements, notices, disclosures, and other communications that we provide to you electronically satisfy any legal requirement that such communications be in writing.</w:t>
            </w:r>
          </w:p>
        </w:tc>
        <w:tc>
          <w:tcPr>
            <w:tcW w:w="5755" w:type="dxa"/>
          </w:tcPr>
          <w:p w14:paraId="4CB0D684" w14:textId="554A4091" w:rsidR="002F3F27" w:rsidRPr="0095207C" w:rsidRDefault="002F3F27"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color w:val="000000" w:themeColor="text1"/>
                <w:rtl/>
              </w:rPr>
              <w:t xml:space="preserve">كما يكون عليكم الموافقة على أن تكون جميع الاتفاقات </w:t>
            </w:r>
            <w:r w:rsidR="007B7D1B" w:rsidRPr="0095207C">
              <w:rPr>
                <w:rFonts w:asciiTheme="majorBidi" w:eastAsia="Times New Roman" w:hAnsiTheme="majorBidi" w:cstheme="majorBidi"/>
                <w:color w:val="000000" w:themeColor="text1"/>
                <w:rtl/>
              </w:rPr>
              <w:t>والإخطارات</w:t>
            </w:r>
            <w:r w:rsidRPr="0095207C">
              <w:rPr>
                <w:rFonts w:asciiTheme="majorBidi" w:eastAsia="Times New Roman" w:hAnsiTheme="majorBidi" w:cstheme="majorBidi"/>
                <w:color w:val="000000" w:themeColor="text1"/>
                <w:rtl/>
              </w:rPr>
              <w:t xml:space="preserve"> والافصاحات وغير ذلك من مراسلاتٍ مما نقوم بتقديمها اليكم إلكترونيا هي مراسلاتٍ تستوفي أي اشتراط قانوني يستلزم تقديم تلك المراسلات على نحو كتابي.</w:t>
            </w:r>
          </w:p>
        </w:tc>
      </w:tr>
      <w:tr w:rsidR="002F3F27" w:rsidRPr="0095207C" w14:paraId="6ED41B89" w14:textId="77777777" w:rsidTr="000766A7">
        <w:trPr>
          <w:trHeight w:val="300"/>
        </w:trPr>
        <w:tc>
          <w:tcPr>
            <w:tcW w:w="6035" w:type="dxa"/>
          </w:tcPr>
          <w:p w14:paraId="358DDDBB" w14:textId="77777777" w:rsidR="002F3F27" w:rsidRPr="0095207C" w:rsidRDefault="005C47CF" w:rsidP="00B532BC">
            <w:pPr>
              <w:spacing w:line="276" w:lineRule="auto"/>
              <w:jc w:val="both"/>
              <w:rPr>
                <w:rFonts w:asciiTheme="majorBidi" w:eastAsia="Times New Roman" w:hAnsiTheme="majorBidi" w:cstheme="majorBidi"/>
                <w:color w:val="000000" w:themeColor="text1"/>
                <w:lang w:val="en-US"/>
              </w:rPr>
            </w:pPr>
            <w:r w:rsidRPr="0095207C">
              <w:rPr>
                <w:rFonts w:asciiTheme="majorBidi" w:eastAsia="Times New Roman" w:hAnsiTheme="majorBidi" w:cstheme="majorBidi"/>
                <w:b/>
                <w:bCs/>
                <w:color w:val="000000" w:themeColor="text1"/>
                <w:lang w:val="en-US"/>
              </w:rPr>
              <w:t xml:space="preserve">BOARD </w:t>
            </w:r>
            <w:r w:rsidR="00A37437" w:rsidRPr="0095207C">
              <w:rPr>
                <w:rFonts w:asciiTheme="majorBidi" w:eastAsia="Times New Roman" w:hAnsiTheme="majorBidi" w:cstheme="majorBidi"/>
                <w:b/>
                <w:bCs/>
                <w:color w:val="000000" w:themeColor="text1"/>
                <w:lang w:val="en-US"/>
              </w:rPr>
              <w:t xml:space="preserve">PINS </w:t>
            </w:r>
            <w:r w:rsidR="00A37437" w:rsidRPr="0095207C">
              <w:rPr>
                <w:rFonts w:asciiTheme="majorBidi" w:eastAsia="Times New Roman" w:hAnsiTheme="majorBidi" w:cstheme="majorBidi"/>
                <w:color w:val="000000" w:themeColor="text1"/>
                <w:lang w:val="en-US"/>
              </w:rPr>
              <w:t>will</w:t>
            </w:r>
            <w:r w:rsidR="002F3F27" w:rsidRPr="0095207C">
              <w:rPr>
                <w:rFonts w:asciiTheme="majorBidi" w:eastAsia="Times New Roman" w:hAnsiTheme="majorBidi" w:cstheme="majorBidi"/>
                <w:color w:val="000000" w:themeColor="text1"/>
                <w:lang w:val="en-US"/>
              </w:rPr>
              <w:t xml:space="preserve"> request your agreement during the registration process to send you promotional emails or notifications related to the Platform and its Services. If at any time, you decide that you do not wish to receive promotional emails, you can opt-out of receiving such promotional emails by clicking on the link at the bottom of any promotional email.</w:t>
            </w:r>
          </w:p>
          <w:p w14:paraId="7A042C7D" w14:textId="2B3C32CB" w:rsidR="00445C26" w:rsidRPr="0095207C" w:rsidRDefault="00445C26" w:rsidP="00B532BC">
            <w:pPr>
              <w:spacing w:line="276" w:lineRule="auto"/>
              <w:jc w:val="both"/>
              <w:rPr>
                <w:rFonts w:asciiTheme="majorBidi" w:eastAsia="Times New Roman" w:hAnsiTheme="majorBidi" w:cstheme="majorBidi"/>
                <w:color w:val="000000" w:themeColor="text1"/>
                <w:lang w:val="en-US"/>
              </w:rPr>
            </w:pPr>
          </w:p>
        </w:tc>
        <w:tc>
          <w:tcPr>
            <w:tcW w:w="5755" w:type="dxa"/>
          </w:tcPr>
          <w:p w14:paraId="499F4D6F" w14:textId="45BF274A" w:rsidR="002F3F27" w:rsidRPr="0095207C" w:rsidRDefault="002F3F27"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color w:val="000000" w:themeColor="text1"/>
                <w:rtl/>
              </w:rPr>
              <w:t xml:space="preserve">كما ستطلب منكم </w:t>
            </w:r>
            <w:r w:rsidR="009B2C16" w:rsidRPr="0095207C">
              <w:rPr>
                <w:rFonts w:asciiTheme="majorBidi" w:eastAsia="Times New Roman" w:hAnsiTheme="majorBidi" w:cstheme="majorBidi"/>
                <w:b/>
                <w:bCs/>
                <w:rtl/>
              </w:rPr>
              <w:t>بورد بنز</w:t>
            </w:r>
            <w:r w:rsidRPr="0095207C">
              <w:rPr>
                <w:rFonts w:asciiTheme="majorBidi" w:eastAsia="Times New Roman" w:hAnsiTheme="majorBidi" w:cstheme="majorBidi"/>
                <w:b/>
                <w:bCs/>
                <w:color w:val="000000" w:themeColor="text1"/>
                <w:rtl/>
              </w:rPr>
              <w:t xml:space="preserve"> </w:t>
            </w:r>
            <w:r w:rsidRPr="0095207C">
              <w:rPr>
                <w:rFonts w:asciiTheme="majorBidi" w:eastAsia="Times New Roman" w:hAnsiTheme="majorBidi" w:cstheme="majorBidi"/>
                <w:color w:val="000000" w:themeColor="text1"/>
                <w:rtl/>
              </w:rPr>
              <w:t>خلال عملية التسجيل الموافقة على أن نرسل لكم رسائل بريد إلكتروني أو إخطاراتٍ دعائية ترتبط بالمنصة وما به من خدمات. وإذا حدث في أي حين أن قررتم أو أبديتم عدم الرغبة في استلام رسائل البريد الإلكتروني الدعائية، فيمكنكم اختيار عدم استلامها من خلال الضغط على الرابط الكائن في أسفل أية رسالة بريد إلكتروني دعائية.</w:t>
            </w:r>
          </w:p>
        </w:tc>
      </w:tr>
      <w:tr w:rsidR="00445C26" w:rsidRPr="0095207C" w14:paraId="0C95F7E8" w14:textId="77777777" w:rsidTr="00621119">
        <w:trPr>
          <w:trHeight w:val="300"/>
        </w:trPr>
        <w:tc>
          <w:tcPr>
            <w:tcW w:w="6035" w:type="dxa"/>
            <w:shd w:val="clear" w:color="auto" w:fill="9CC2E5" w:themeFill="accent5" w:themeFillTint="99"/>
          </w:tcPr>
          <w:p w14:paraId="7DBD8EB5" w14:textId="4D5B61CC" w:rsidR="00445C26" w:rsidRPr="0095207C" w:rsidRDefault="007A742E" w:rsidP="00B532BC">
            <w:pPr>
              <w:spacing w:line="276" w:lineRule="auto"/>
              <w:jc w:val="center"/>
              <w:rPr>
                <w:rFonts w:asciiTheme="majorBidi" w:eastAsia="Times New Roman" w:hAnsiTheme="majorBidi" w:cstheme="majorBidi"/>
                <w:b/>
                <w:bCs/>
                <w:color w:val="000000" w:themeColor="text1"/>
                <w:lang w:val="en-US"/>
              </w:rPr>
            </w:pPr>
            <w:proofErr w:type="spellStart"/>
            <w:r w:rsidRPr="0095207C">
              <w:rPr>
                <w:rFonts w:asciiTheme="majorBidi" w:hAnsiTheme="majorBidi" w:cstheme="majorBidi"/>
                <w:b/>
              </w:rPr>
              <w:t>Payments</w:t>
            </w:r>
            <w:proofErr w:type="spellEnd"/>
          </w:p>
        </w:tc>
        <w:tc>
          <w:tcPr>
            <w:tcW w:w="5755" w:type="dxa"/>
            <w:shd w:val="clear" w:color="auto" w:fill="9CC2E5" w:themeFill="accent5" w:themeFillTint="99"/>
          </w:tcPr>
          <w:p w14:paraId="6C18C04B" w14:textId="255BDCFD" w:rsidR="00445C26" w:rsidRPr="0095207C" w:rsidRDefault="008664A5" w:rsidP="00B532BC">
            <w:pPr>
              <w:bidi/>
              <w:spacing w:line="276" w:lineRule="auto"/>
              <w:jc w:val="center"/>
              <w:rPr>
                <w:rFonts w:asciiTheme="majorBidi" w:eastAsia="Times New Roman" w:hAnsiTheme="majorBidi" w:cstheme="majorBidi"/>
                <w:color w:val="000000" w:themeColor="text1"/>
                <w:rtl/>
                <w:lang w:bidi="ar-EG"/>
              </w:rPr>
            </w:pPr>
            <w:r w:rsidRPr="0095207C">
              <w:rPr>
                <w:rFonts w:asciiTheme="majorBidi" w:hAnsiTheme="majorBidi" w:cstheme="majorBidi"/>
                <w:b/>
                <w:bCs/>
                <w:rtl/>
              </w:rPr>
              <w:t>المدفوعات</w:t>
            </w:r>
          </w:p>
        </w:tc>
      </w:tr>
      <w:tr w:rsidR="008E7BA3" w:rsidRPr="0095207C" w14:paraId="054EFD0A" w14:textId="77777777" w:rsidTr="00621119">
        <w:trPr>
          <w:trHeight w:val="300"/>
        </w:trPr>
        <w:tc>
          <w:tcPr>
            <w:tcW w:w="6035" w:type="dxa"/>
            <w:shd w:val="clear" w:color="auto" w:fill="auto"/>
          </w:tcPr>
          <w:p w14:paraId="6A35616F" w14:textId="1E3D93E7" w:rsidR="008E7BA3" w:rsidRPr="0095207C" w:rsidRDefault="00B532BC" w:rsidP="00B532BC">
            <w:pPr>
              <w:tabs>
                <w:tab w:val="left" w:pos="312"/>
              </w:tabs>
              <w:spacing w:line="276" w:lineRule="auto"/>
              <w:jc w:val="both"/>
              <w:rPr>
                <w:rFonts w:asciiTheme="majorBidi" w:hAnsiTheme="majorBidi" w:cstheme="majorBidi"/>
                <w:b/>
                <w:lang w:val="en-US"/>
              </w:rPr>
            </w:pPr>
            <w:r w:rsidRPr="0095207C">
              <w:rPr>
                <w:rFonts w:asciiTheme="majorBidi" w:eastAsia="Times New Roman" w:hAnsiTheme="majorBidi" w:cstheme="majorBidi"/>
                <w:b/>
                <w:bCs/>
                <w:color w:val="000000" w:themeColor="text1"/>
                <w:lang w:val="en-US"/>
              </w:rPr>
              <w:t xml:space="preserve">BOARD PINS </w:t>
            </w:r>
            <w:r w:rsidR="008E7BA3" w:rsidRPr="0095207C">
              <w:rPr>
                <w:rFonts w:asciiTheme="majorBidi" w:hAnsiTheme="majorBidi" w:cstheme="majorBidi"/>
                <w:lang w:val="en-US"/>
              </w:rPr>
              <w:t xml:space="preserve">provides the electronic payment method on the </w:t>
            </w:r>
            <w:r w:rsidRPr="0095207C">
              <w:rPr>
                <w:rFonts w:asciiTheme="majorBidi" w:hAnsiTheme="majorBidi" w:cstheme="majorBidi"/>
                <w:lang w:val="en-US"/>
              </w:rPr>
              <w:t>Platform</w:t>
            </w:r>
            <w:r w:rsidR="008E7BA3" w:rsidRPr="0095207C">
              <w:rPr>
                <w:rFonts w:asciiTheme="majorBidi" w:hAnsiTheme="majorBidi" w:cstheme="majorBidi"/>
                <w:lang w:val="en-US"/>
              </w:rPr>
              <w:t xml:space="preserve"> by electronic payment methods, including, but not limited to,</w:t>
            </w:r>
            <w:r w:rsidR="008E7BA3" w:rsidRPr="0095207C">
              <w:rPr>
                <w:rFonts w:asciiTheme="majorBidi" w:hAnsiTheme="majorBidi" w:cstheme="majorBidi"/>
                <w:rtl/>
              </w:rPr>
              <w:t xml:space="preserve"> </w:t>
            </w:r>
            <w:r w:rsidR="008E7BA3" w:rsidRPr="0095207C">
              <w:rPr>
                <w:rFonts w:asciiTheme="majorBidi" w:hAnsiTheme="majorBidi" w:cstheme="majorBidi"/>
                <w:lang w:val="en-US"/>
              </w:rPr>
              <w:t>credit cards, electronic wallets or through mobile networks (direct deduction from the balance or with the collection of bills), and you can pay for the services in cash it shall be paid before the beginning of the service subscription period, and to be due on the first week of each month.</w:t>
            </w:r>
            <w:r w:rsidR="008E7BA3" w:rsidRPr="0095207C">
              <w:rPr>
                <w:rFonts w:asciiTheme="majorBidi" w:hAnsiTheme="majorBidi" w:cstheme="majorBidi"/>
                <w:b/>
                <w:bCs/>
                <w:color w:val="073763"/>
                <w:lang w:val="en-US"/>
              </w:rPr>
              <w:t xml:space="preserve"> </w:t>
            </w:r>
            <w:r w:rsidR="008E7BA3" w:rsidRPr="0095207C">
              <w:rPr>
                <w:rFonts w:asciiTheme="majorBidi" w:eastAsia="Times New Roman" w:hAnsiTheme="majorBidi" w:cstheme="majorBidi"/>
                <w:lang w:val="en-US"/>
              </w:rPr>
              <w:t xml:space="preserve"> </w:t>
            </w:r>
          </w:p>
        </w:tc>
        <w:tc>
          <w:tcPr>
            <w:tcW w:w="5755" w:type="dxa"/>
            <w:shd w:val="clear" w:color="auto" w:fill="auto"/>
          </w:tcPr>
          <w:p w14:paraId="7F8413DE" w14:textId="7A2BFDA0" w:rsidR="008E7BA3" w:rsidRPr="0095207C" w:rsidRDefault="008E7BA3" w:rsidP="00B532BC">
            <w:pPr>
              <w:bidi/>
              <w:spacing w:line="276" w:lineRule="auto"/>
              <w:jc w:val="both"/>
              <w:rPr>
                <w:rFonts w:asciiTheme="majorBidi" w:hAnsiTheme="majorBidi" w:cstheme="majorBidi"/>
                <w:rtl/>
                <w:lang w:val="en-US" w:bidi="ar-EG"/>
              </w:rPr>
            </w:pPr>
            <w:r w:rsidRPr="0095207C">
              <w:rPr>
                <w:rFonts w:asciiTheme="majorBidi" w:hAnsiTheme="majorBidi" w:cstheme="majorBidi"/>
                <w:rtl/>
              </w:rPr>
              <w:t xml:space="preserve">يقدم </w:t>
            </w:r>
            <w:r w:rsidRPr="0095207C">
              <w:rPr>
                <w:rFonts w:asciiTheme="majorBidi" w:eastAsia="Times New Roman" w:hAnsiTheme="majorBidi" w:cstheme="majorBidi"/>
                <w:b/>
                <w:bCs/>
                <w:rtl/>
              </w:rPr>
              <w:t xml:space="preserve">بورد بنز </w:t>
            </w:r>
            <w:r w:rsidRPr="0095207C">
              <w:rPr>
                <w:rFonts w:asciiTheme="majorBidi" w:hAnsiTheme="majorBidi" w:cstheme="majorBidi"/>
                <w:rtl/>
              </w:rPr>
              <w:t xml:space="preserve">وسيلة السداد الإلكتروني على </w:t>
            </w:r>
            <w:r w:rsidRPr="0095207C">
              <w:rPr>
                <w:rFonts w:asciiTheme="majorBidi" w:hAnsiTheme="majorBidi" w:cstheme="majorBidi"/>
                <w:rtl/>
                <w:lang w:bidi="ar-EG"/>
              </w:rPr>
              <w:t xml:space="preserve">المنصة </w:t>
            </w:r>
            <w:r w:rsidRPr="0095207C">
              <w:rPr>
                <w:rFonts w:asciiTheme="majorBidi" w:hAnsiTheme="majorBidi" w:cstheme="majorBidi"/>
                <w:rtl/>
              </w:rPr>
              <w:t xml:space="preserve">عن طريق وسائل الدفع الإلكترونية ومنها على سبيل المثال لا الحصر بطاقات ائتمان ومحافظ الكترونية او عن طريق شبكات المحمول (خصم مباشر من الرصيد او مع تحصيل الفواتير)، </w:t>
            </w:r>
            <w:commentRangeStart w:id="3"/>
            <w:r w:rsidRPr="0095207C">
              <w:rPr>
                <w:rFonts w:asciiTheme="majorBidi" w:hAnsiTheme="majorBidi" w:cstheme="majorBidi"/>
                <w:rtl/>
              </w:rPr>
              <w:t>ويمكن أيضا دفع مقابل الخدمات نقدا ويلتزم المستخدم بسداد مقابل الخدمة قبل بداية مدة اشتراك الخدمة وتكون مستحقة في أول أسبوع من كل شهر.</w:t>
            </w:r>
            <w:r w:rsidR="0095207C" w:rsidRPr="0095207C">
              <w:rPr>
                <w:rFonts w:asciiTheme="majorBidi" w:hAnsiTheme="majorBidi" w:cstheme="majorBidi"/>
                <w:rtl/>
              </w:rPr>
              <w:t xml:space="preserve"> </w:t>
            </w:r>
            <w:commentRangeEnd w:id="3"/>
            <w:r w:rsidR="0095207C" w:rsidRPr="0095207C">
              <w:rPr>
                <w:rStyle w:val="CommentReference"/>
                <w:rFonts w:asciiTheme="majorBidi" w:hAnsiTheme="majorBidi" w:cstheme="majorBidi"/>
                <w:sz w:val="22"/>
                <w:szCs w:val="22"/>
              </w:rPr>
              <w:commentReference w:id="3"/>
            </w:r>
            <w:r w:rsidR="00EA0109">
              <w:rPr>
                <w:rFonts w:asciiTheme="majorBidi" w:hAnsiTheme="majorBidi" w:cstheme="majorBidi" w:hint="cs"/>
                <w:rtl/>
                <w:lang w:val="en-US" w:bidi="ar-EG"/>
              </w:rPr>
              <w:t xml:space="preserve"> </w:t>
            </w:r>
          </w:p>
          <w:p w14:paraId="1CE7D7D0" w14:textId="77777777" w:rsidR="008E7BA3" w:rsidRPr="0095207C" w:rsidRDefault="008E7BA3" w:rsidP="00B532BC">
            <w:pPr>
              <w:bidi/>
              <w:spacing w:line="276" w:lineRule="auto"/>
              <w:jc w:val="both"/>
              <w:rPr>
                <w:rFonts w:asciiTheme="majorBidi" w:hAnsiTheme="majorBidi" w:cstheme="majorBidi"/>
                <w:b/>
                <w:bCs/>
                <w:rtl/>
              </w:rPr>
            </w:pPr>
          </w:p>
        </w:tc>
      </w:tr>
      <w:tr w:rsidR="00C85D50" w:rsidRPr="0095207C" w14:paraId="13DF3C86" w14:textId="77777777" w:rsidTr="00621119">
        <w:trPr>
          <w:trHeight w:val="300"/>
        </w:trPr>
        <w:tc>
          <w:tcPr>
            <w:tcW w:w="6035" w:type="dxa"/>
            <w:shd w:val="clear" w:color="auto" w:fill="auto"/>
          </w:tcPr>
          <w:p w14:paraId="363A75E8" w14:textId="1A59C9BD" w:rsidR="00C85D50" w:rsidRPr="0095207C" w:rsidRDefault="00B532BC" w:rsidP="00B532BC">
            <w:pPr>
              <w:tabs>
                <w:tab w:val="left" w:pos="228"/>
              </w:tabs>
              <w:spacing w:line="276" w:lineRule="auto"/>
              <w:jc w:val="both"/>
              <w:rPr>
                <w:rFonts w:asciiTheme="majorBidi" w:hAnsiTheme="majorBidi" w:cstheme="majorBidi"/>
                <w:b/>
                <w:lang w:val="en-US"/>
              </w:rPr>
            </w:pPr>
            <w:r w:rsidRPr="0095207C">
              <w:rPr>
                <w:rFonts w:asciiTheme="majorBidi" w:eastAsia="Times New Roman" w:hAnsiTheme="majorBidi" w:cstheme="majorBidi"/>
                <w:b/>
                <w:bCs/>
                <w:color w:val="000000" w:themeColor="text1"/>
                <w:lang w:val="en-US"/>
              </w:rPr>
              <w:t xml:space="preserve">BOARD PINS </w:t>
            </w:r>
            <w:r w:rsidR="00C85D50" w:rsidRPr="0095207C">
              <w:rPr>
                <w:rFonts w:asciiTheme="majorBidi" w:hAnsiTheme="majorBidi" w:cstheme="majorBidi"/>
                <w:lang w:val="en-US"/>
              </w:rPr>
              <w:t>reserves the right to alter, change, modify, or provide the payment methods and the fees of the Services without prior notice. However, such changes will be reflected on the Application prior to You ordering.</w:t>
            </w:r>
          </w:p>
        </w:tc>
        <w:tc>
          <w:tcPr>
            <w:tcW w:w="5755" w:type="dxa"/>
            <w:shd w:val="clear" w:color="auto" w:fill="auto"/>
          </w:tcPr>
          <w:p w14:paraId="4C29DCF8" w14:textId="13701069" w:rsidR="00C85D50" w:rsidRPr="0095207C" w:rsidRDefault="00C85D50" w:rsidP="00B532BC">
            <w:pPr>
              <w:bidi/>
              <w:spacing w:line="276" w:lineRule="auto"/>
              <w:jc w:val="both"/>
              <w:rPr>
                <w:rFonts w:asciiTheme="majorBidi" w:hAnsiTheme="majorBidi" w:cstheme="majorBidi"/>
              </w:rPr>
            </w:pPr>
            <w:r w:rsidRPr="0095207C">
              <w:rPr>
                <w:rFonts w:asciiTheme="majorBidi" w:hAnsiTheme="majorBidi" w:cstheme="majorBidi"/>
                <w:rtl/>
                <w:lang w:bidi="ar-EG"/>
              </w:rPr>
              <w:t>يحتفظ</w:t>
            </w:r>
            <w:r w:rsidRPr="0095207C">
              <w:rPr>
                <w:rFonts w:asciiTheme="majorBidi" w:hAnsiTheme="majorBidi" w:cstheme="majorBidi"/>
                <w:rtl/>
              </w:rPr>
              <w:t xml:space="preserve"> </w:t>
            </w:r>
            <w:r w:rsidRPr="0095207C">
              <w:rPr>
                <w:rFonts w:asciiTheme="majorBidi" w:eastAsia="Times New Roman" w:hAnsiTheme="majorBidi" w:cstheme="majorBidi"/>
                <w:b/>
                <w:bCs/>
                <w:rtl/>
              </w:rPr>
              <w:t xml:space="preserve">بورد بنز </w:t>
            </w:r>
            <w:r w:rsidRPr="0095207C">
              <w:rPr>
                <w:rFonts w:asciiTheme="majorBidi" w:hAnsiTheme="majorBidi" w:cstheme="majorBidi"/>
                <w:rtl/>
              </w:rPr>
              <w:t xml:space="preserve">بالحق في تغيير أو تعديل طرق الدفع ورسوم الخدمات دون إشعار مسبق. ومع ذلك، ستنعكس هذه التغييرات على التطبيق قبل طلبك. </w:t>
            </w:r>
          </w:p>
          <w:p w14:paraId="7BCA1D9E" w14:textId="7D0EE4D7" w:rsidR="00C85D50" w:rsidRPr="0095207C" w:rsidRDefault="00C85D50" w:rsidP="00B532BC">
            <w:pPr>
              <w:tabs>
                <w:tab w:val="left" w:pos="1429"/>
              </w:tabs>
              <w:bidi/>
              <w:spacing w:line="276" w:lineRule="auto"/>
              <w:jc w:val="both"/>
              <w:rPr>
                <w:rFonts w:asciiTheme="majorBidi" w:hAnsiTheme="majorBidi" w:cstheme="majorBidi"/>
                <w:b/>
                <w:bCs/>
                <w:rtl/>
                <w:lang w:bidi="ar-EG"/>
              </w:rPr>
            </w:pPr>
          </w:p>
        </w:tc>
      </w:tr>
      <w:tr w:rsidR="00EC6BF2" w:rsidRPr="0095207C" w14:paraId="2723D8B5" w14:textId="77777777" w:rsidTr="00621119">
        <w:trPr>
          <w:trHeight w:val="300"/>
        </w:trPr>
        <w:tc>
          <w:tcPr>
            <w:tcW w:w="6035" w:type="dxa"/>
            <w:shd w:val="clear" w:color="auto" w:fill="auto"/>
          </w:tcPr>
          <w:p w14:paraId="3639308F" w14:textId="1ED492BB" w:rsidR="00EC6BF2" w:rsidRPr="0095207C" w:rsidRDefault="00B532BC" w:rsidP="00B532BC">
            <w:pPr>
              <w:spacing w:line="276" w:lineRule="auto"/>
              <w:jc w:val="both"/>
              <w:rPr>
                <w:rFonts w:asciiTheme="majorBidi" w:hAnsiTheme="majorBidi" w:cstheme="majorBidi"/>
                <w:b/>
                <w:lang w:val="en-US"/>
              </w:rPr>
            </w:pPr>
            <w:r w:rsidRPr="0095207C">
              <w:rPr>
                <w:rFonts w:asciiTheme="majorBidi" w:eastAsia="Times New Roman" w:hAnsiTheme="majorBidi" w:cstheme="majorBidi"/>
                <w:b/>
                <w:bCs/>
                <w:color w:val="000000" w:themeColor="text1"/>
                <w:lang w:val="en-US"/>
              </w:rPr>
              <w:t xml:space="preserve">BOARD PINS </w:t>
            </w:r>
            <w:r w:rsidR="00EC6BF2" w:rsidRPr="0095207C">
              <w:rPr>
                <w:rFonts w:asciiTheme="majorBidi" w:hAnsiTheme="majorBidi" w:cstheme="majorBidi"/>
                <w:lang w:val="en-US"/>
              </w:rPr>
              <w:t xml:space="preserve">provides online payment Services through third-party providers. </w:t>
            </w:r>
            <w:r w:rsidRPr="0095207C">
              <w:rPr>
                <w:rFonts w:asciiTheme="majorBidi" w:eastAsia="Times New Roman" w:hAnsiTheme="majorBidi" w:cstheme="majorBidi"/>
                <w:b/>
                <w:bCs/>
                <w:color w:val="000000" w:themeColor="text1"/>
                <w:lang w:val="en-US"/>
              </w:rPr>
              <w:t xml:space="preserve">BOARD PINS </w:t>
            </w:r>
            <w:r w:rsidR="00EC6BF2" w:rsidRPr="0095207C">
              <w:rPr>
                <w:rFonts w:asciiTheme="majorBidi" w:hAnsiTheme="majorBidi" w:cstheme="majorBidi"/>
                <w:lang w:val="en-US"/>
              </w:rPr>
              <w:t xml:space="preserve">shall have no responsibility for any error, damage, or any matter similar that may arise to the User </w:t>
            </w:r>
            <w:proofErr w:type="gramStart"/>
            <w:r w:rsidR="00EC6BF2" w:rsidRPr="0095207C">
              <w:rPr>
                <w:rFonts w:asciiTheme="majorBidi" w:hAnsiTheme="majorBidi" w:cstheme="majorBidi"/>
                <w:lang w:val="en-US"/>
              </w:rPr>
              <w:t>as a result of</w:t>
            </w:r>
            <w:proofErr w:type="gramEnd"/>
            <w:r w:rsidR="00EC6BF2" w:rsidRPr="0095207C">
              <w:rPr>
                <w:rFonts w:asciiTheme="majorBidi" w:hAnsiTheme="majorBidi" w:cstheme="majorBidi"/>
                <w:lang w:val="en-US"/>
              </w:rPr>
              <w:t xml:space="preserve"> using the online payment, such shall be the responsibility of the User.</w:t>
            </w:r>
          </w:p>
        </w:tc>
        <w:tc>
          <w:tcPr>
            <w:tcW w:w="5755" w:type="dxa"/>
            <w:shd w:val="clear" w:color="auto" w:fill="auto"/>
          </w:tcPr>
          <w:p w14:paraId="4B08AEB9" w14:textId="23CAAB5B" w:rsidR="00EC6BF2" w:rsidRPr="0095207C" w:rsidRDefault="00EC6BF2" w:rsidP="00B532BC">
            <w:pPr>
              <w:tabs>
                <w:tab w:val="left" w:pos="1984"/>
              </w:tabs>
              <w:bidi/>
              <w:spacing w:line="276" w:lineRule="auto"/>
              <w:jc w:val="both"/>
              <w:rPr>
                <w:rFonts w:asciiTheme="majorBidi" w:hAnsiTheme="majorBidi" w:cstheme="majorBidi"/>
                <w:b/>
                <w:bCs/>
                <w:rtl/>
                <w:lang w:bidi="ar-EG"/>
              </w:rPr>
            </w:pPr>
            <w:r w:rsidRPr="0095207C">
              <w:rPr>
                <w:rFonts w:asciiTheme="majorBidi" w:hAnsiTheme="majorBidi" w:cstheme="majorBidi"/>
                <w:color w:val="000000" w:themeColor="text1"/>
                <w:rtl/>
              </w:rPr>
              <w:t>يوفر</w:t>
            </w:r>
            <w:r w:rsidRPr="0095207C">
              <w:rPr>
                <w:rFonts w:asciiTheme="majorBidi" w:hAnsiTheme="majorBidi" w:cstheme="majorBidi"/>
                <w:b/>
                <w:bCs/>
                <w:color w:val="000000" w:themeColor="text1"/>
                <w:rtl/>
              </w:rPr>
              <w:t xml:space="preserve"> </w:t>
            </w:r>
            <w:r w:rsidRPr="0095207C">
              <w:rPr>
                <w:rFonts w:asciiTheme="majorBidi" w:eastAsia="Times New Roman" w:hAnsiTheme="majorBidi" w:cstheme="majorBidi"/>
                <w:b/>
                <w:bCs/>
                <w:rtl/>
              </w:rPr>
              <w:t xml:space="preserve">بورد بنز </w:t>
            </w:r>
            <w:r w:rsidRPr="0095207C">
              <w:rPr>
                <w:rFonts w:asciiTheme="majorBidi" w:hAnsiTheme="majorBidi" w:cstheme="majorBidi"/>
                <w:color w:val="000000" w:themeColor="text1"/>
                <w:rtl/>
              </w:rPr>
              <w:t>خدمات سداد إلكتروني من خلال مقدمي الخدمة من الغير. ولا يتحمل ساين أيما مسئولية عن أي خطأ أو ضرر أو أي أمر مثيل قد يتعرض له المستخدم من واقع أو جراء استخدام وسيلة السداد الإلكتروني، حيث يقع ذلك على مسئولية المستخدم.</w:t>
            </w:r>
          </w:p>
        </w:tc>
      </w:tr>
      <w:tr w:rsidR="00EC6BF2" w:rsidRPr="0095207C" w14:paraId="2EC68490" w14:textId="77777777" w:rsidTr="00621119">
        <w:trPr>
          <w:trHeight w:val="300"/>
        </w:trPr>
        <w:tc>
          <w:tcPr>
            <w:tcW w:w="6035" w:type="dxa"/>
            <w:shd w:val="clear" w:color="auto" w:fill="auto"/>
          </w:tcPr>
          <w:p w14:paraId="05230337" w14:textId="797B1EF2" w:rsidR="00EC6BF2" w:rsidRPr="0095207C" w:rsidRDefault="00F33EEA" w:rsidP="00B532BC">
            <w:pPr>
              <w:spacing w:line="276" w:lineRule="auto"/>
              <w:jc w:val="both"/>
              <w:rPr>
                <w:rFonts w:asciiTheme="majorBidi" w:hAnsiTheme="majorBidi" w:cstheme="majorBidi"/>
                <w:b/>
                <w:lang w:val="en-US"/>
              </w:rPr>
            </w:pPr>
            <w:r w:rsidRPr="0095207C">
              <w:rPr>
                <w:rFonts w:asciiTheme="majorBidi" w:eastAsia="Times New Roman" w:hAnsiTheme="majorBidi" w:cstheme="majorBidi"/>
                <w:lang w:val="en-US"/>
              </w:rPr>
              <w:t xml:space="preserve">You shall ensure sufficient coverage of the respective account that covers the orders and shall abide by the credit card transaction limits. The User shall </w:t>
            </w:r>
            <w:r w:rsidRPr="0095207C">
              <w:rPr>
                <w:rFonts w:asciiTheme="majorBidi" w:eastAsia="Times New Roman" w:hAnsiTheme="majorBidi" w:cstheme="majorBidi"/>
                <w:color w:val="000000" w:themeColor="text1"/>
                <w:lang w:val="en-US"/>
              </w:rPr>
              <w:t>agree to receive a receipt via email or text or through the Application itself following Your payment of the fees.</w:t>
            </w:r>
          </w:p>
        </w:tc>
        <w:tc>
          <w:tcPr>
            <w:tcW w:w="5755" w:type="dxa"/>
            <w:shd w:val="clear" w:color="auto" w:fill="auto"/>
          </w:tcPr>
          <w:p w14:paraId="2B3F199E" w14:textId="10CC0CD8" w:rsidR="00EC6BF2" w:rsidRPr="0095207C" w:rsidRDefault="00EC6BF2" w:rsidP="00B532BC">
            <w:pPr>
              <w:bidi/>
              <w:spacing w:line="276" w:lineRule="auto"/>
              <w:jc w:val="both"/>
              <w:rPr>
                <w:rFonts w:asciiTheme="majorBidi" w:hAnsiTheme="majorBidi" w:cstheme="majorBidi"/>
                <w:b/>
                <w:bCs/>
                <w:rtl/>
              </w:rPr>
            </w:pPr>
            <w:r w:rsidRPr="0095207C">
              <w:rPr>
                <w:rFonts w:asciiTheme="majorBidi" w:hAnsiTheme="majorBidi" w:cstheme="majorBidi"/>
                <w:color w:val="000000" w:themeColor="text1"/>
                <w:rtl/>
              </w:rPr>
              <w:t>ويكون عليك أن تضمن وجود تغطية مالية كافية في الحساب ذو الصلة، بحيث يُمكن تغطية الخدمات المقدمة، كما يكون عليك الالتزام بحدود معاملات بطاقة الائتمان. يوافق المستخدم على استلام إيصال عبر البريد الإلكتروني أو الرسائل النصية أو من خلال التطبيق نفسه بعد دفعك للرسوم.</w:t>
            </w:r>
          </w:p>
        </w:tc>
      </w:tr>
      <w:tr w:rsidR="00EC6BF2" w:rsidRPr="0095207C" w14:paraId="5632CF1E" w14:textId="77777777" w:rsidTr="00621119">
        <w:trPr>
          <w:trHeight w:val="300"/>
        </w:trPr>
        <w:tc>
          <w:tcPr>
            <w:tcW w:w="6035" w:type="dxa"/>
            <w:shd w:val="clear" w:color="auto" w:fill="auto"/>
          </w:tcPr>
          <w:p w14:paraId="7A31F0B7" w14:textId="18841402" w:rsidR="00EC6BF2" w:rsidRPr="0095207C" w:rsidRDefault="00B532BC" w:rsidP="00B532BC">
            <w:pPr>
              <w:spacing w:line="276" w:lineRule="auto"/>
              <w:jc w:val="both"/>
              <w:rPr>
                <w:rFonts w:asciiTheme="majorBidi" w:hAnsiTheme="majorBidi" w:cstheme="majorBidi"/>
                <w:b/>
                <w:lang w:val="en-US"/>
              </w:rPr>
            </w:pPr>
            <w:r w:rsidRPr="0095207C">
              <w:rPr>
                <w:rFonts w:asciiTheme="majorBidi" w:eastAsia="Times New Roman" w:hAnsiTheme="majorBidi" w:cstheme="majorBidi"/>
                <w:b/>
                <w:bCs/>
                <w:color w:val="000000" w:themeColor="text1"/>
                <w:lang w:val="en-US"/>
              </w:rPr>
              <w:t xml:space="preserve">BOARD PINS </w:t>
            </w:r>
            <w:r w:rsidR="00131D45" w:rsidRPr="0095207C">
              <w:rPr>
                <w:rFonts w:asciiTheme="majorBidi" w:hAnsiTheme="majorBidi" w:cstheme="majorBidi"/>
                <w:lang w:val="en-US"/>
              </w:rPr>
              <w:t xml:space="preserve">shall not charge the Users any extra fees for making an online payment. Except for administrative expenses, which represent a percentage of </w:t>
            </w:r>
            <w:r w:rsidR="00131D45" w:rsidRPr="0095207C">
              <w:rPr>
                <w:rFonts w:asciiTheme="majorBidi" w:hAnsiTheme="majorBidi" w:cstheme="majorBidi"/>
                <w:highlight w:val="yellow"/>
                <w:lang w:val="en-US"/>
              </w:rPr>
              <w:t>(............)</w:t>
            </w:r>
            <w:r w:rsidR="00131D45" w:rsidRPr="0095207C">
              <w:rPr>
                <w:rFonts w:asciiTheme="majorBidi" w:hAnsiTheme="majorBidi" w:cstheme="majorBidi"/>
                <w:lang w:val="en-US"/>
              </w:rPr>
              <w:t xml:space="preserve"> of the payments.</w:t>
            </w:r>
          </w:p>
        </w:tc>
        <w:tc>
          <w:tcPr>
            <w:tcW w:w="5755" w:type="dxa"/>
            <w:shd w:val="clear" w:color="auto" w:fill="auto"/>
          </w:tcPr>
          <w:p w14:paraId="68EC8EE5" w14:textId="4FFD17F1" w:rsidR="00EC6BF2" w:rsidRPr="0095207C" w:rsidRDefault="00EC6BF2" w:rsidP="00B532BC">
            <w:pPr>
              <w:tabs>
                <w:tab w:val="left" w:pos="1429"/>
              </w:tabs>
              <w:bidi/>
              <w:spacing w:line="276" w:lineRule="auto"/>
              <w:jc w:val="both"/>
              <w:rPr>
                <w:rFonts w:asciiTheme="majorBidi" w:hAnsiTheme="majorBidi" w:cstheme="majorBidi"/>
                <w:b/>
                <w:bCs/>
                <w:rtl/>
              </w:rPr>
            </w:pPr>
            <w:r w:rsidRPr="0095207C">
              <w:rPr>
                <w:rFonts w:asciiTheme="majorBidi" w:hAnsiTheme="majorBidi" w:cstheme="majorBidi"/>
                <w:color w:val="000000" w:themeColor="text1"/>
                <w:rtl/>
              </w:rPr>
              <w:t xml:space="preserve">ولا يفرض </w:t>
            </w:r>
            <w:r w:rsidRPr="0095207C">
              <w:rPr>
                <w:rFonts w:asciiTheme="majorBidi" w:eastAsia="Times New Roman" w:hAnsiTheme="majorBidi" w:cstheme="majorBidi"/>
                <w:b/>
                <w:bCs/>
                <w:rtl/>
              </w:rPr>
              <w:t xml:space="preserve">بورد بنز </w:t>
            </w:r>
            <w:r w:rsidRPr="0095207C">
              <w:rPr>
                <w:rFonts w:asciiTheme="majorBidi" w:hAnsiTheme="majorBidi" w:cstheme="majorBidi"/>
                <w:color w:val="000000" w:themeColor="text1"/>
                <w:rtl/>
              </w:rPr>
              <w:t xml:space="preserve">أية رسوم إضافية على المستخدمين من واقع إجراء عملية السداد </w:t>
            </w:r>
            <w:r w:rsidRPr="0095207C">
              <w:rPr>
                <w:rFonts w:asciiTheme="majorBidi" w:hAnsiTheme="majorBidi" w:cstheme="majorBidi"/>
                <w:rtl/>
              </w:rPr>
              <w:t>إلكترونيا</w:t>
            </w:r>
            <w:r w:rsidRPr="0095207C">
              <w:rPr>
                <w:rFonts w:asciiTheme="majorBidi" w:hAnsiTheme="majorBidi" w:cstheme="majorBidi"/>
                <w:color w:val="000000" w:themeColor="text1"/>
                <w:rtl/>
              </w:rPr>
              <w:t xml:space="preserve"> فيما عدا المصاريف الإدارية التي تمثل نسبة </w:t>
            </w:r>
            <w:r w:rsidRPr="0095207C">
              <w:rPr>
                <w:rFonts w:asciiTheme="majorBidi" w:hAnsiTheme="majorBidi" w:cstheme="majorBidi"/>
                <w:color w:val="000000" w:themeColor="text1"/>
                <w:highlight w:val="yellow"/>
                <w:rtl/>
              </w:rPr>
              <w:t>(............)</w:t>
            </w:r>
            <w:r w:rsidRPr="0095207C">
              <w:rPr>
                <w:rFonts w:asciiTheme="majorBidi" w:hAnsiTheme="majorBidi" w:cstheme="majorBidi"/>
                <w:color w:val="000000" w:themeColor="text1"/>
                <w:rtl/>
              </w:rPr>
              <w:t xml:space="preserve"> من المدفوعات.</w:t>
            </w:r>
          </w:p>
        </w:tc>
      </w:tr>
      <w:tr w:rsidR="00B532BC" w:rsidRPr="0095207C" w14:paraId="44EA15B6" w14:textId="77777777" w:rsidTr="00621119">
        <w:trPr>
          <w:trHeight w:val="300"/>
        </w:trPr>
        <w:tc>
          <w:tcPr>
            <w:tcW w:w="6035" w:type="dxa"/>
            <w:shd w:val="clear" w:color="auto" w:fill="auto"/>
          </w:tcPr>
          <w:p w14:paraId="119C26F4" w14:textId="49D46C19" w:rsidR="00B532BC" w:rsidRPr="0095207C" w:rsidRDefault="00B532BC" w:rsidP="00B532BC">
            <w:pPr>
              <w:spacing w:line="276" w:lineRule="auto"/>
              <w:jc w:val="both"/>
              <w:rPr>
                <w:rFonts w:asciiTheme="majorBidi" w:hAnsiTheme="majorBidi" w:cstheme="majorBidi"/>
                <w:b/>
                <w:lang w:val="en-US"/>
              </w:rPr>
            </w:pPr>
            <w:r w:rsidRPr="0095207C">
              <w:rPr>
                <w:rFonts w:asciiTheme="majorBidi" w:eastAsia="Times New Roman" w:hAnsiTheme="majorBidi" w:cstheme="majorBidi"/>
                <w:b/>
                <w:bCs/>
                <w:color w:val="000000" w:themeColor="text1"/>
                <w:lang w:val="en-US"/>
              </w:rPr>
              <w:t xml:space="preserve">BOARD PINS </w:t>
            </w:r>
            <w:r w:rsidRPr="0095207C">
              <w:rPr>
                <w:rFonts w:asciiTheme="majorBidi" w:hAnsiTheme="majorBidi" w:cstheme="majorBidi"/>
                <w:lang w:val="en-US"/>
              </w:rPr>
              <w:t xml:space="preserve">may (in its sole discretion and at any time), make any inquiries it considers necessary (whether directly or through a third party), and request that You provide it with further information or documentation, including without limitation to verify your identity and/or ownership of Your financial instruments. You agree to provide any information and/or documentation to </w:t>
            </w:r>
            <w:r w:rsidRPr="0095207C">
              <w:rPr>
                <w:rFonts w:asciiTheme="majorBidi" w:eastAsia="Times New Roman" w:hAnsiTheme="majorBidi" w:cstheme="majorBidi"/>
                <w:b/>
                <w:bCs/>
                <w:color w:val="000000" w:themeColor="text1"/>
                <w:lang w:val="en-US"/>
              </w:rPr>
              <w:t xml:space="preserve">BOARD PINS </w:t>
            </w:r>
            <w:r w:rsidRPr="0095207C">
              <w:rPr>
                <w:rFonts w:asciiTheme="majorBidi" w:hAnsiTheme="majorBidi" w:cstheme="majorBidi"/>
                <w:lang w:val="en-US"/>
              </w:rPr>
              <w:t xml:space="preserve">upon such requests. You acknowledge and agree that if You do not, </w:t>
            </w:r>
            <w:r w:rsidRPr="0095207C">
              <w:rPr>
                <w:rFonts w:asciiTheme="majorBidi" w:eastAsia="Times New Roman" w:hAnsiTheme="majorBidi" w:cstheme="majorBidi"/>
                <w:b/>
                <w:bCs/>
                <w:color w:val="000000" w:themeColor="text1"/>
                <w:lang w:val="en-US"/>
              </w:rPr>
              <w:t xml:space="preserve">BOARD PINS </w:t>
            </w:r>
            <w:r w:rsidRPr="0095207C">
              <w:rPr>
                <w:rFonts w:asciiTheme="majorBidi" w:hAnsiTheme="majorBidi" w:cstheme="majorBidi"/>
                <w:lang w:val="en-US"/>
              </w:rPr>
              <w:t>without liability may cancel the transaction, limit, suspend or withdraw your access to the Application and/or your membership on the Application.</w:t>
            </w:r>
          </w:p>
        </w:tc>
        <w:tc>
          <w:tcPr>
            <w:tcW w:w="5755" w:type="dxa"/>
            <w:shd w:val="clear" w:color="auto" w:fill="auto"/>
          </w:tcPr>
          <w:p w14:paraId="2E8F2779" w14:textId="65C0DE7D" w:rsidR="00B532BC" w:rsidRPr="0095207C" w:rsidRDefault="00B532BC" w:rsidP="00B532BC">
            <w:pPr>
              <w:bidi/>
              <w:spacing w:line="276" w:lineRule="auto"/>
              <w:jc w:val="both"/>
              <w:rPr>
                <w:rFonts w:asciiTheme="majorBidi" w:hAnsiTheme="majorBidi" w:cstheme="majorBidi"/>
                <w:b/>
                <w:bCs/>
                <w:rtl/>
              </w:rPr>
            </w:pPr>
            <w:r w:rsidRPr="0095207C">
              <w:rPr>
                <w:rFonts w:asciiTheme="majorBidi" w:hAnsiTheme="majorBidi" w:cstheme="majorBidi"/>
                <w:rtl/>
              </w:rPr>
              <w:t xml:space="preserve">ويجوز </w:t>
            </w:r>
            <w:r w:rsidRPr="0095207C">
              <w:rPr>
                <w:rFonts w:asciiTheme="majorBidi" w:hAnsiTheme="majorBidi" w:cstheme="majorBidi"/>
                <w:b/>
                <w:bCs/>
                <w:rtl/>
              </w:rPr>
              <w:t>لبورد</w:t>
            </w:r>
            <w:r w:rsidRPr="0095207C">
              <w:rPr>
                <w:rFonts w:asciiTheme="majorBidi" w:eastAsia="Times New Roman" w:hAnsiTheme="majorBidi" w:cstheme="majorBidi"/>
                <w:b/>
                <w:bCs/>
                <w:rtl/>
              </w:rPr>
              <w:t xml:space="preserve"> بنز </w:t>
            </w:r>
            <w:r w:rsidRPr="0095207C">
              <w:rPr>
                <w:rFonts w:asciiTheme="majorBidi" w:hAnsiTheme="majorBidi" w:cstheme="majorBidi"/>
                <w:rtl/>
              </w:rPr>
              <w:t xml:space="preserve">القيام (وحسب مطلق اختياره، بل وفي أي حين) بإبداء أية استفساراتٍ يراها ضرورية (وذلك سوءا بصورة مباشرة أو من خلال الغير)، كما يجوز له أن يطلب منكم موافاته بالمزيد من المعلومات أو المستندات، ومن ذلك على وجه العموم لا الحصر أية معلومات أو مستندات تلزم للتحقق من هويتكم و/أو ملكيتكم للسندات المالية. ويكون عليكم بالتالي الموافقة على توفير أية معلوماتٍ و/أو مستنداتٍ إلى </w:t>
            </w:r>
            <w:r w:rsidRPr="0095207C">
              <w:rPr>
                <w:rFonts w:asciiTheme="majorBidi" w:eastAsia="Times New Roman" w:hAnsiTheme="majorBidi" w:cstheme="majorBidi"/>
                <w:b/>
                <w:bCs/>
                <w:rtl/>
              </w:rPr>
              <w:t xml:space="preserve">بورد بنز </w:t>
            </w:r>
            <w:r w:rsidRPr="0095207C">
              <w:rPr>
                <w:rFonts w:asciiTheme="majorBidi" w:hAnsiTheme="majorBidi" w:cstheme="majorBidi"/>
                <w:rtl/>
              </w:rPr>
              <w:t xml:space="preserve">فور طلبه إياها. كما يكون عليكم الإقرار والموافقة على أنه إذا تعذر عليكم ذلك، فيجوز </w:t>
            </w:r>
            <w:r w:rsidRPr="0095207C">
              <w:rPr>
                <w:rFonts w:asciiTheme="majorBidi" w:eastAsia="Times New Roman" w:hAnsiTheme="majorBidi" w:cstheme="majorBidi"/>
                <w:b/>
                <w:bCs/>
                <w:rtl/>
              </w:rPr>
              <w:t>لبورد بنز</w:t>
            </w:r>
            <w:r w:rsidRPr="0095207C">
              <w:rPr>
                <w:rFonts w:asciiTheme="majorBidi" w:hAnsiTheme="majorBidi" w:cstheme="majorBidi"/>
                <w:b/>
                <w:bCs/>
                <w:rtl/>
              </w:rPr>
              <w:t xml:space="preserve"> </w:t>
            </w:r>
            <w:r w:rsidRPr="0095207C">
              <w:rPr>
                <w:rFonts w:asciiTheme="majorBidi" w:hAnsiTheme="majorBidi" w:cstheme="majorBidi"/>
                <w:rtl/>
              </w:rPr>
              <w:t xml:space="preserve">القيام - ودونما أية مسئولية عليها- بإلغاء المعاملة أو تقييد أو إيقاف إمكانية دخولكم على المنصة أو سحب عضويتكم منه.   </w:t>
            </w:r>
          </w:p>
        </w:tc>
      </w:tr>
      <w:tr w:rsidR="00B532BC" w:rsidRPr="0095207C" w14:paraId="56418F55" w14:textId="77777777" w:rsidTr="00E9677B">
        <w:trPr>
          <w:trHeight w:val="300"/>
        </w:trPr>
        <w:tc>
          <w:tcPr>
            <w:tcW w:w="6035" w:type="dxa"/>
            <w:shd w:val="clear" w:color="auto" w:fill="9CC2E5" w:themeFill="accent5" w:themeFillTint="99"/>
          </w:tcPr>
          <w:p w14:paraId="3AD67D0F" w14:textId="28F10CA6" w:rsidR="00B532BC" w:rsidRPr="0095207C" w:rsidRDefault="00B532BC" w:rsidP="00B532BC">
            <w:pPr>
              <w:spacing w:line="276" w:lineRule="auto"/>
              <w:jc w:val="center"/>
              <w:rPr>
                <w:rFonts w:asciiTheme="majorBidi" w:eastAsia="Times New Roman" w:hAnsiTheme="majorBidi" w:cstheme="majorBidi"/>
                <w:b/>
                <w:bCs/>
                <w:color w:val="000000" w:themeColor="text1"/>
                <w:lang w:val="en-US"/>
              </w:rPr>
            </w:pPr>
            <w:r w:rsidRPr="0095207C">
              <w:rPr>
                <w:rFonts w:asciiTheme="majorBidi" w:eastAsia="Times New Roman" w:hAnsiTheme="majorBidi" w:cstheme="majorBidi"/>
                <w:b/>
                <w:bCs/>
                <w:color w:val="000000" w:themeColor="text1"/>
                <w:lang w:val="en-US"/>
              </w:rPr>
              <w:t>Prohibited Activities</w:t>
            </w:r>
          </w:p>
        </w:tc>
        <w:tc>
          <w:tcPr>
            <w:tcW w:w="5755" w:type="dxa"/>
            <w:shd w:val="clear" w:color="auto" w:fill="9CC2E5" w:themeFill="accent5" w:themeFillTint="99"/>
          </w:tcPr>
          <w:p w14:paraId="3A039540" w14:textId="69693512" w:rsidR="00B532BC" w:rsidRPr="0095207C" w:rsidRDefault="00B532BC" w:rsidP="00B532BC">
            <w:pPr>
              <w:spacing w:line="276" w:lineRule="auto"/>
              <w:jc w:val="center"/>
              <w:rPr>
                <w:rFonts w:asciiTheme="majorBidi" w:eastAsia="Times New Roman" w:hAnsiTheme="majorBidi" w:cstheme="majorBidi"/>
                <w:color w:val="000000" w:themeColor="text1"/>
                <w:rtl/>
              </w:rPr>
            </w:pPr>
            <w:r w:rsidRPr="0095207C">
              <w:rPr>
                <w:rFonts w:asciiTheme="majorBidi" w:eastAsia="Times New Roman" w:hAnsiTheme="majorBidi" w:cstheme="majorBidi"/>
                <w:b/>
                <w:bCs/>
                <w:color w:val="000000" w:themeColor="text1"/>
                <w:rtl/>
              </w:rPr>
              <w:t>الأنشطة المحظورة</w:t>
            </w:r>
          </w:p>
        </w:tc>
      </w:tr>
      <w:tr w:rsidR="00B532BC" w:rsidRPr="0095207C" w14:paraId="30AEC7D7" w14:textId="77777777" w:rsidTr="000766A7">
        <w:trPr>
          <w:trHeight w:val="300"/>
        </w:trPr>
        <w:tc>
          <w:tcPr>
            <w:tcW w:w="6035" w:type="dxa"/>
          </w:tcPr>
          <w:p w14:paraId="6C326F7A" w14:textId="024FB4E4" w:rsidR="00B532BC" w:rsidRPr="0095207C" w:rsidRDefault="00B532BC"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A1121"/>
                <w:lang w:val="en-US"/>
              </w:rPr>
              <w:lastRenderedPageBreak/>
              <w:t>You must not create and upload any User Content that:</w:t>
            </w:r>
          </w:p>
        </w:tc>
        <w:tc>
          <w:tcPr>
            <w:tcW w:w="5755" w:type="dxa"/>
          </w:tcPr>
          <w:p w14:paraId="0602C279" w14:textId="06C93C79" w:rsidR="00B532BC" w:rsidRPr="0095207C" w:rsidRDefault="00B532BC" w:rsidP="00B532BC">
            <w:pPr>
              <w:bidi/>
              <w:spacing w:line="276" w:lineRule="auto"/>
              <w:jc w:val="both"/>
              <w:rPr>
                <w:rFonts w:asciiTheme="majorBidi" w:eastAsia="Times New Roman" w:hAnsiTheme="majorBidi" w:cstheme="majorBidi"/>
                <w:color w:val="0A1121"/>
              </w:rPr>
            </w:pPr>
            <w:r w:rsidRPr="0095207C">
              <w:rPr>
                <w:rFonts w:asciiTheme="majorBidi" w:eastAsia="Times New Roman" w:hAnsiTheme="majorBidi" w:cstheme="majorBidi"/>
                <w:color w:val="0A1121"/>
                <w:rtl/>
              </w:rPr>
              <w:t>لا يجوز لك إنشاء وتحميل أي محتوى يحتوي على الاتي:</w:t>
            </w:r>
          </w:p>
        </w:tc>
      </w:tr>
      <w:tr w:rsidR="00B532BC" w:rsidRPr="0095207C" w14:paraId="41515E3F" w14:textId="77777777" w:rsidTr="000766A7">
        <w:trPr>
          <w:trHeight w:val="300"/>
        </w:trPr>
        <w:tc>
          <w:tcPr>
            <w:tcW w:w="6035" w:type="dxa"/>
          </w:tcPr>
          <w:p w14:paraId="5168334F" w14:textId="793B2755" w:rsidR="00B532BC" w:rsidRPr="0095207C" w:rsidRDefault="00B532BC" w:rsidP="00B532BC">
            <w:pPr>
              <w:pStyle w:val="ListParagraph"/>
              <w:numPr>
                <w:ilvl w:val="0"/>
                <w:numId w:val="27"/>
              </w:numPr>
              <w:spacing w:line="276" w:lineRule="auto"/>
              <w:jc w:val="both"/>
              <w:rPr>
                <w:rFonts w:asciiTheme="majorBidi" w:eastAsia="Times New Roman" w:hAnsiTheme="majorBidi" w:cstheme="majorBidi"/>
                <w:color w:val="0A1121"/>
                <w:lang w:val="en-US"/>
              </w:rPr>
            </w:pPr>
            <w:r w:rsidRPr="0095207C">
              <w:rPr>
                <w:rFonts w:asciiTheme="majorBidi" w:eastAsia="Times New Roman" w:hAnsiTheme="majorBidi" w:cstheme="majorBidi"/>
                <w:color w:val="0A1121"/>
                <w:lang w:val="en-US"/>
              </w:rPr>
              <w:t>is not objective or intentionally untrue;</w:t>
            </w:r>
          </w:p>
        </w:tc>
        <w:tc>
          <w:tcPr>
            <w:tcW w:w="5755" w:type="dxa"/>
          </w:tcPr>
          <w:p w14:paraId="15576509" w14:textId="16BC3E48" w:rsidR="00B532BC" w:rsidRPr="0095207C" w:rsidRDefault="00B532BC" w:rsidP="00B532BC">
            <w:pPr>
              <w:pStyle w:val="ListParagraph"/>
              <w:numPr>
                <w:ilvl w:val="0"/>
                <w:numId w:val="34"/>
              </w:numPr>
              <w:bidi/>
              <w:spacing w:line="276" w:lineRule="auto"/>
              <w:jc w:val="both"/>
              <w:rPr>
                <w:rFonts w:asciiTheme="majorBidi" w:eastAsia="Times New Roman" w:hAnsiTheme="majorBidi" w:cstheme="majorBidi"/>
                <w:color w:val="0A1121"/>
                <w:rtl/>
              </w:rPr>
            </w:pPr>
            <w:r w:rsidRPr="0095207C">
              <w:rPr>
                <w:rFonts w:asciiTheme="majorBidi" w:eastAsia="Times New Roman" w:hAnsiTheme="majorBidi" w:cstheme="majorBidi"/>
                <w:color w:val="0A1121"/>
                <w:rtl/>
              </w:rPr>
              <w:t>غير موضوعي أو غير صحيح عن قصد؛</w:t>
            </w:r>
          </w:p>
        </w:tc>
      </w:tr>
      <w:tr w:rsidR="00B532BC" w:rsidRPr="0095207C" w14:paraId="7D9D0905" w14:textId="77777777" w:rsidTr="000766A7">
        <w:trPr>
          <w:trHeight w:val="300"/>
        </w:trPr>
        <w:tc>
          <w:tcPr>
            <w:tcW w:w="6035" w:type="dxa"/>
          </w:tcPr>
          <w:p w14:paraId="543947C6" w14:textId="14BA07CB" w:rsidR="00B532BC" w:rsidRPr="0095207C" w:rsidRDefault="00B532BC" w:rsidP="00B532BC">
            <w:pPr>
              <w:pStyle w:val="ListParagraph"/>
              <w:numPr>
                <w:ilvl w:val="0"/>
                <w:numId w:val="27"/>
              </w:numPr>
              <w:spacing w:line="276" w:lineRule="auto"/>
              <w:jc w:val="both"/>
              <w:rPr>
                <w:rFonts w:asciiTheme="majorBidi" w:eastAsia="Times New Roman" w:hAnsiTheme="majorBidi" w:cstheme="majorBidi"/>
                <w:color w:val="0A1121"/>
                <w:lang w:val="en-US"/>
              </w:rPr>
            </w:pPr>
            <w:r w:rsidRPr="0095207C">
              <w:rPr>
                <w:rFonts w:asciiTheme="majorBidi" w:eastAsia="Times New Roman" w:hAnsiTheme="majorBidi" w:cstheme="majorBidi"/>
                <w:color w:val="0A1121"/>
                <w:lang w:val="en-US"/>
              </w:rPr>
              <w:t>is immoral, pornographic or in any other way offensive;</w:t>
            </w:r>
          </w:p>
        </w:tc>
        <w:tc>
          <w:tcPr>
            <w:tcW w:w="5755" w:type="dxa"/>
          </w:tcPr>
          <w:p w14:paraId="18D67876" w14:textId="168BEBD5" w:rsidR="00B532BC" w:rsidRPr="0095207C" w:rsidRDefault="00B532BC" w:rsidP="00B532BC">
            <w:pPr>
              <w:pStyle w:val="ListParagraph"/>
              <w:numPr>
                <w:ilvl w:val="0"/>
                <w:numId w:val="34"/>
              </w:numPr>
              <w:bidi/>
              <w:spacing w:line="276" w:lineRule="auto"/>
              <w:jc w:val="both"/>
              <w:rPr>
                <w:rFonts w:asciiTheme="majorBidi" w:eastAsia="Times New Roman" w:hAnsiTheme="majorBidi" w:cstheme="majorBidi"/>
                <w:color w:val="0A1121"/>
                <w:rtl/>
              </w:rPr>
            </w:pPr>
            <w:r w:rsidRPr="0095207C">
              <w:rPr>
                <w:rFonts w:asciiTheme="majorBidi" w:eastAsia="Times New Roman" w:hAnsiTheme="majorBidi" w:cstheme="majorBidi"/>
                <w:color w:val="0A1121"/>
                <w:rtl/>
              </w:rPr>
              <w:t>غير أخلاقي أو إباحي أو مسيء بأي طريقة أخرى؛</w:t>
            </w:r>
          </w:p>
        </w:tc>
      </w:tr>
      <w:tr w:rsidR="00B532BC" w:rsidRPr="0095207C" w14:paraId="7236655A" w14:textId="77777777" w:rsidTr="000766A7">
        <w:trPr>
          <w:trHeight w:val="300"/>
        </w:trPr>
        <w:tc>
          <w:tcPr>
            <w:tcW w:w="6035" w:type="dxa"/>
          </w:tcPr>
          <w:p w14:paraId="21263AD6" w14:textId="1396A1E4" w:rsidR="00B532BC" w:rsidRPr="0095207C" w:rsidRDefault="00B532BC" w:rsidP="00B532BC">
            <w:pPr>
              <w:pStyle w:val="ListParagraph"/>
              <w:numPr>
                <w:ilvl w:val="0"/>
                <w:numId w:val="27"/>
              </w:numPr>
              <w:spacing w:line="276" w:lineRule="auto"/>
              <w:jc w:val="both"/>
              <w:rPr>
                <w:rFonts w:asciiTheme="majorBidi" w:eastAsia="Times New Roman" w:hAnsiTheme="majorBidi" w:cstheme="majorBidi"/>
                <w:color w:val="0A1121"/>
                <w:lang w:val="en-US"/>
              </w:rPr>
            </w:pPr>
            <w:r w:rsidRPr="0095207C">
              <w:rPr>
                <w:rFonts w:asciiTheme="majorBidi" w:eastAsia="Times New Roman" w:hAnsiTheme="majorBidi" w:cstheme="majorBidi"/>
                <w:color w:val="0A1121"/>
                <w:lang w:val="en-US"/>
              </w:rPr>
              <w:t>infringes upon the rights of third parties, in particular copyright;</w:t>
            </w:r>
          </w:p>
        </w:tc>
        <w:tc>
          <w:tcPr>
            <w:tcW w:w="5755" w:type="dxa"/>
          </w:tcPr>
          <w:p w14:paraId="3B8CB620" w14:textId="2851ECC0" w:rsidR="00B532BC" w:rsidRPr="0095207C" w:rsidRDefault="00B532BC" w:rsidP="00B532BC">
            <w:pPr>
              <w:pStyle w:val="ListParagraph"/>
              <w:numPr>
                <w:ilvl w:val="0"/>
                <w:numId w:val="34"/>
              </w:numPr>
              <w:bidi/>
              <w:spacing w:line="276" w:lineRule="auto"/>
              <w:jc w:val="both"/>
              <w:rPr>
                <w:rFonts w:asciiTheme="majorBidi" w:eastAsia="Times New Roman" w:hAnsiTheme="majorBidi" w:cstheme="majorBidi"/>
                <w:color w:val="0A1121"/>
              </w:rPr>
            </w:pPr>
            <w:r w:rsidRPr="0095207C">
              <w:rPr>
                <w:rFonts w:asciiTheme="majorBidi" w:eastAsia="Times New Roman" w:hAnsiTheme="majorBidi" w:cstheme="majorBidi"/>
                <w:color w:val="0A1121"/>
                <w:rtl/>
              </w:rPr>
              <w:t>ينتهك حقوق الغير، ولا سيما حقوق الطبع والنشر؛</w:t>
            </w:r>
          </w:p>
        </w:tc>
      </w:tr>
      <w:tr w:rsidR="00B532BC" w:rsidRPr="0095207C" w14:paraId="757ECC0C" w14:textId="77777777" w:rsidTr="000766A7">
        <w:trPr>
          <w:trHeight w:val="300"/>
        </w:trPr>
        <w:tc>
          <w:tcPr>
            <w:tcW w:w="6035" w:type="dxa"/>
          </w:tcPr>
          <w:p w14:paraId="0992E913" w14:textId="52FBCBD4" w:rsidR="00B532BC" w:rsidRPr="0095207C" w:rsidRDefault="00B532BC" w:rsidP="00B532BC">
            <w:pPr>
              <w:pStyle w:val="ListParagraph"/>
              <w:numPr>
                <w:ilvl w:val="0"/>
                <w:numId w:val="27"/>
              </w:numPr>
              <w:spacing w:line="276" w:lineRule="auto"/>
              <w:jc w:val="both"/>
              <w:rPr>
                <w:rFonts w:asciiTheme="majorBidi" w:eastAsia="Times New Roman" w:hAnsiTheme="majorBidi" w:cstheme="majorBidi"/>
                <w:color w:val="0A1121"/>
                <w:lang w:val="en-US"/>
              </w:rPr>
            </w:pPr>
            <w:r w:rsidRPr="0095207C">
              <w:rPr>
                <w:rFonts w:asciiTheme="majorBidi" w:eastAsia="Times New Roman" w:hAnsiTheme="majorBidi" w:cstheme="majorBidi"/>
                <w:color w:val="0A1121"/>
                <w:lang w:val="en-US"/>
              </w:rPr>
              <w:t>violates Applicable Laws in any way or constitutes a criminal offence;</w:t>
            </w:r>
          </w:p>
        </w:tc>
        <w:tc>
          <w:tcPr>
            <w:tcW w:w="5755" w:type="dxa"/>
          </w:tcPr>
          <w:p w14:paraId="6D33DBA9" w14:textId="65F04DB5" w:rsidR="00B532BC" w:rsidRPr="0095207C" w:rsidRDefault="00B532BC" w:rsidP="00B532BC">
            <w:pPr>
              <w:pStyle w:val="ListParagraph"/>
              <w:numPr>
                <w:ilvl w:val="0"/>
                <w:numId w:val="27"/>
              </w:numPr>
              <w:bidi/>
              <w:spacing w:line="276" w:lineRule="auto"/>
              <w:jc w:val="both"/>
              <w:rPr>
                <w:rFonts w:asciiTheme="majorBidi" w:eastAsia="Times New Roman" w:hAnsiTheme="majorBidi" w:cstheme="majorBidi"/>
                <w:color w:val="0A1121"/>
                <w:rtl/>
              </w:rPr>
            </w:pPr>
            <w:r w:rsidRPr="0095207C">
              <w:rPr>
                <w:rFonts w:asciiTheme="majorBidi" w:eastAsia="Times New Roman" w:hAnsiTheme="majorBidi" w:cstheme="majorBidi"/>
                <w:color w:val="0A1121"/>
                <w:rtl/>
              </w:rPr>
              <w:t>ينتهك القوانين المعمول بها بأي شكل من الأشكال أو يشكل جريمة جنائية؛</w:t>
            </w:r>
          </w:p>
        </w:tc>
      </w:tr>
      <w:tr w:rsidR="00B532BC" w:rsidRPr="0095207C" w14:paraId="2CFFFBCF" w14:textId="77777777" w:rsidTr="000766A7">
        <w:trPr>
          <w:trHeight w:val="300"/>
        </w:trPr>
        <w:tc>
          <w:tcPr>
            <w:tcW w:w="6035" w:type="dxa"/>
          </w:tcPr>
          <w:p w14:paraId="179A2779" w14:textId="1E21C5ED" w:rsidR="00B532BC" w:rsidRPr="0095207C" w:rsidRDefault="00B532BC" w:rsidP="00B532BC">
            <w:pPr>
              <w:pStyle w:val="ListParagraph"/>
              <w:numPr>
                <w:ilvl w:val="0"/>
                <w:numId w:val="27"/>
              </w:numPr>
              <w:spacing w:line="276" w:lineRule="auto"/>
              <w:jc w:val="both"/>
              <w:rPr>
                <w:rFonts w:asciiTheme="majorBidi" w:eastAsia="Times New Roman" w:hAnsiTheme="majorBidi" w:cstheme="majorBidi"/>
                <w:color w:val="0A1121"/>
                <w:lang w:val="en-US"/>
              </w:rPr>
            </w:pPr>
            <w:r w:rsidRPr="0095207C">
              <w:rPr>
                <w:rFonts w:asciiTheme="majorBidi" w:eastAsia="Times New Roman" w:hAnsiTheme="majorBidi" w:cstheme="majorBidi"/>
                <w:color w:val="0A1121"/>
                <w:lang w:val="en-US"/>
              </w:rPr>
              <w:t>contains viruses or other computer programs that may damage software or hardware or that may affect the use of computers;</w:t>
            </w:r>
          </w:p>
        </w:tc>
        <w:tc>
          <w:tcPr>
            <w:tcW w:w="5755" w:type="dxa"/>
          </w:tcPr>
          <w:p w14:paraId="0B56CFE0" w14:textId="32F15812" w:rsidR="00B532BC" w:rsidRPr="0095207C" w:rsidRDefault="00B532BC" w:rsidP="00B532BC">
            <w:pPr>
              <w:pStyle w:val="ListParagraph"/>
              <w:numPr>
                <w:ilvl w:val="0"/>
                <w:numId w:val="27"/>
              </w:numPr>
              <w:bidi/>
              <w:spacing w:line="276" w:lineRule="auto"/>
              <w:jc w:val="both"/>
              <w:rPr>
                <w:rFonts w:asciiTheme="majorBidi" w:eastAsia="Times New Roman" w:hAnsiTheme="majorBidi" w:cstheme="majorBidi"/>
                <w:rtl/>
              </w:rPr>
            </w:pPr>
            <w:r w:rsidRPr="0095207C">
              <w:rPr>
                <w:rFonts w:asciiTheme="majorBidi" w:eastAsia="Times New Roman" w:hAnsiTheme="majorBidi" w:cstheme="majorBidi"/>
                <w:rtl/>
              </w:rPr>
              <w:t xml:space="preserve">يحتوي على فيروسات أو برامج </w:t>
            </w:r>
            <w:proofErr w:type="gramStart"/>
            <w:r w:rsidRPr="0095207C">
              <w:rPr>
                <w:rFonts w:asciiTheme="majorBidi" w:eastAsia="Times New Roman" w:hAnsiTheme="majorBidi" w:cstheme="majorBidi"/>
                <w:rtl/>
              </w:rPr>
              <w:t>كمبيوتر</w:t>
            </w:r>
            <w:proofErr w:type="gramEnd"/>
            <w:r w:rsidRPr="0095207C">
              <w:rPr>
                <w:rFonts w:asciiTheme="majorBidi" w:eastAsia="Times New Roman" w:hAnsiTheme="majorBidi" w:cstheme="majorBidi"/>
                <w:rtl/>
              </w:rPr>
              <w:t xml:space="preserve"> أخرى قد تلحق الضرر بالبرامج أو الأجهزة أو قد تؤثر على استخدام أجهزة الكمبيوتر؛</w:t>
            </w:r>
          </w:p>
        </w:tc>
      </w:tr>
      <w:tr w:rsidR="00B532BC" w:rsidRPr="0095207C" w14:paraId="197DFEE6" w14:textId="77777777" w:rsidTr="000766A7">
        <w:trPr>
          <w:trHeight w:val="300"/>
        </w:trPr>
        <w:tc>
          <w:tcPr>
            <w:tcW w:w="6035" w:type="dxa"/>
          </w:tcPr>
          <w:p w14:paraId="78DE6148" w14:textId="56F142B9" w:rsidR="00B532BC" w:rsidRPr="0095207C" w:rsidRDefault="00B532BC" w:rsidP="00B532BC">
            <w:pPr>
              <w:pStyle w:val="ListParagraph"/>
              <w:numPr>
                <w:ilvl w:val="0"/>
                <w:numId w:val="27"/>
              </w:numPr>
              <w:spacing w:line="276" w:lineRule="auto"/>
              <w:jc w:val="both"/>
              <w:rPr>
                <w:rFonts w:asciiTheme="majorBidi" w:eastAsia="Times New Roman" w:hAnsiTheme="majorBidi" w:cstheme="majorBidi"/>
                <w:color w:val="0A1121"/>
                <w:lang w:val="en-US"/>
              </w:rPr>
            </w:pPr>
            <w:r w:rsidRPr="0095207C">
              <w:rPr>
                <w:rFonts w:asciiTheme="majorBidi" w:eastAsia="Times New Roman" w:hAnsiTheme="majorBidi" w:cstheme="majorBidi"/>
                <w:color w:val="0A1121"/>
                <w:lang w:val="en-US"/>
              </w:rPr>
              <w:t>is a survey or chain letter; or</w:t>
            </w:r>
          </w:p>
        </w:tc>
        <w:tc>
          <w:tcPr>
            <w:tcW w:w="5755" w:type="dxa"/>
          </w:tcPr>
          <w:p w14:paraId="568F8D56" w14:textId="4762E5A2" w:rsidR="00B532BC" w:rsidRPr="0095207C" w:rsidRDefault="00B532BC" w:rsidP="00B532BC">
            <w:pPr>
              <w:pStyle w:val="ListParagraph"/>
              <w:numPr>
                <w:ilvl w:val="0"/>
                <w:numId w:val="27"/>
              </w:num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rtl/>
              </w:rPr>
              <w:t xml:space="preserve">استفتاء أو خطاب. أو  </w:t>
            </w:r>
          </w:p>
        </w:tc>
      </w:tr>
      <w:tr w:rsidR="00B532BC" w:rsidRPr="0095207C" w14:paraId="19E5D4D2" w14:textId="77777777" w:rsidTr="00A776D8">
        <w:trPr>
          <w:trHeight w:val="1080"/>
        </w:trPr>
        <w:tc>
          <w:tcPr>
            <w:tcW w:w="6035" w:type="dxa"/>
          </w:tcPr>
          <w:p w14:paraId="6F0DBCDA" w14:textId="0DB2A672" w:rsidR="00B532BC" w:rsidRPr="0095207C" w:rsidRDefault="00B532BC" w:rsidP="00B532BC">
            <w:pPr>
              <w:pStyle w:val="ListParagraph"/>
              <w:numPr>
                <w:ilvl w:val="0"/>
                <w:numId w:val="27"/>
              </w:numPr>
              <w:spacing w:line="276" w:lineRule="auto"/>
              <w:jc w:val="both"/>
              <w:rPr>
                <w:rFonts w:asciiTheme="majorBidi" w:eastAsia="Times New Roman" w:hAnsiTheme="majorBidi" w:cstheme="majorBidi"/>
                <w:color w:val="0A1121"/>
                <w:lang w:val="en-US"/>
              </w:rPr>
            </w:pPr>
            <w:r w:rsidRPr="0095207C">
              <w:rPr>
                <w:rFonts w:asciiTheme="majorBidi" w:eastAsia="Times New Roman" w:hAnsiTheme="majorBidi" w:cstheme="majorBidi"/>
                <w:color w:val="0A1121"/>
                <w:lang w:val="en-US"/>
              </w:rPr>
              <w:t>is aimed at collecting or using personal data from other Users, especially for commercial purposes.</w:t>
            </w:r>
          </w:p>
        </w:tc>
        <w:tc>
          <w:tcPr>
            <w:tcW w:w="5755" w:type="dxa"/>
          </w:tcPr>
          <w:p w14:paraId="05D881C6" w14:textId="3F1FA870" w:rsidR="00B532BC" w:rsidRPr="0095207C" w:rsidRDefault="00B532BC" w:rsidP="00B532BC">
            <w:pPr>
              <w:pStyle w:val="ListParagraph"/>
              <w:numPr>
                <w:ilvl w:val="0"/>
                <w:numId w:val="27"/>
              </w:numPr>
              <w:bidi/>
              <w:spacing w:line="276" w:lineRule="auto"/>
              <w:jc w:val="both"/>
              <w:rPr>
                <w:rFonts w:asciiTheme="majorBidi" w:eastAsia="Times New Roman" w:hAnsiTheme="majorBidi" w:cstheme="majorBidi"/>
                <w:rtl/>
              </w:rPr>
            </w:pPr>
            <w:r w:rsidRPr="0095207C">
              <w:rPr>
                <w:rFonts w:asciiTheme="majorBidi" w:eastAsia="Times New Roman" w:hAnsiTheme="majorBidi" w:cstheme="majorBidi"/>
                <w:rtl/>
              </w:rPr>
              <w:t>يهدف إلى جمع أو استخدام البيانات الشخصية من المستخدمين الآخرين، خاصة لأغراض تجارية.</w:t>
            </w:r>
          </w:p>
        </w:tc>
      </w:tr>
      <w:tr w:rsidR="00B532BC" w:rsidRPr="0095207C" w14:paraId="043908D5" w14:textId="77777777" w:rsidTr="00E9677B">
        <w:trPr>
          <w:trHeight w:val="300"/>
        </w:trPr>
        <w:tc>
          <w:tcPr>
            <w:tcW w:w="6035" w:type="dxa"/>
            <w:shd w:val="clear" w:color="auto" w:fill="9CC2E5" w:themeFill="accent5" w:themeFillTint="99"/>
          </w:tcPr>
          <w:p w14:paraId="7D19C9DC" w14:textId="038C534F" w:rsidR="00B532BC" w:rsidRPr="0095207C" w:rsidRDefault="00B532BC" w:rsidP="00B532BC">
            <w:pPr>
              <w:spacing w:line="276" w:lineRule="auto"/>
              <w:jc w:val="center"/>
              <w:rPr>
                <w:rFonts w:asciiTheme="majorBidi" w:eastAsia="Times New Roman" w:hAnsiTheme="majorBidi" w:cstheme="majorBidi"/>
                <w:b/>
                <w:bCs/>
                <w:color w:val="0A1121"/>
                <w:lang w:val="en-US"/>
              </w:rPr>
            </w:pPr>
            <w:r w:rsidRPr="0095207C">
              <w:rPr>
                <w:rFonts w:asciiTheme="majorBidi" w:eastAsia="Times New Roman" w:hAnsiTheme="majorBidi" w:cstheme="majorBidi"/>
                <w:b/>
                <w:bCs/>
                <w:color w:val="0A1121"/>
                <w:lang w:val="en-US"/>
              </w:rPr>
              <w:t>Third-Party Providers Services</w:t>
            </w:r>
          </w:p>
        </w:tc>
        <w:tc>
          <w:tcPr>
            <w:tcW w:w="5755" w:type="dxa"/>
            <w:shd w:val="clear" w:color="auto" w:fill="9CC2E5" w:themeFill="accent5" w:themeFillTint="99"/>
          </w:tcPr>
          <w:p w14:paraId="6161E91E" w14:textId="5A93BB66" w:rsidR="00B532BC" w:rsidRPr="0095207C" w:rsidRDefault="00B532BC" w:rsidP="00B532BC">
            <w:pPr>
              <w:bidi/>
              <w:spacing w:line="276" w:lineRule="auto"/>
              <w:jc w:val="center"/>
              <w:rPr>
                <w:rFonts w:asciiTheme="majorBidi" w:eastAsia="Times New Roman" w:hAnsiTheme="majorBidi" w:cstheme="majorBidi"/>
                <w:b/>
                <w:bCs/>
                <w:color w:val="0A1121"/>
                <w:lang w:val="en-US"/>
              </w:rPr>
            </w:pPr>
            <w:r w:rsidRPr="0095207C">
              <w:rPr>
                <w:rFonts w:asciiTheme="majorBidi" w:eastAsia="Times New Roman" w:hAnsiTheme="majorBidi" w:cstheme="majorBidi"/>
                <w:b/>
                <w:bCs/>
                <w:color w:val="0A1121"/>
                <w:rtl/>
              </w:rPr>
              <w:t>خدمات مقدمي الخدمات من الغير</w:t>
            </w:r>
          </w:p>
        </w:tc>
      </w:tr>
      <w:tr w:rsidR="00B532BC" w:rsidRPr="0095207C" w14:paraId="5FED9186" w14:textId="77777777" w:rsidTr="0009788E">
        <w:trPr>
          <w:trHeight w:val="2160"/>
        </w:trPr>
        <w:tc>
          <w:tcPr>
            <w:tcW w:w="6035" w:type="dxa"/>
          </w:tcPr>
          <w:p w14:paraId="1EE8EC0B" w14:textId="6A131623" w:rsidR="00B532BC" w:rsidRPr="0095207C" w:rsidRDefault="00B532BC" w:rsidP="00B532BC">
            <w:pPr>
              <w:spacing w:line="276" w:lineRule="auto"/>
              <w:jc w:val="both"/>
              <w:rPr>
                <w:rFonts w:asciiTheme="majorBidi" w:hAnsiTheme="majorBidi" w:cstheme="majorBidi"/>
                <w:lang w:val="en-US"/>
              </w:rPr>
            </w:pPr>
            <w:r w:rsidRPr="0095207C">
              <w:rPr>
                <w:rFonts w:asciiTheme="majorBidi" w:hAnsiTheme="majorBidi" w:cstheme="majorBidi"/>
                <w:lang w:val="en-US"/>
              </w:rPr>
              <w:t xml:space="preserve">The Services may be made available or accessed through third-party service providers and content (including advertising) that </w:t>
            </w:r>
            <w:r w:rsidRPr="0095207C">
              <w:rPr>
                <w:rFonts w:asciiTheme="majorBidi" w:hAnsiTheme="majorBidi" w:cstheme="majorBidi"/>
                <w:b/>
                <w:bCs/>
                <w:lang w:val="en-US"/>
              </w:rPr>
              <w:t xml:space="preserve">BOARD PINS </w:t>
            </w:r>
            <w:proofErr w:type="gramStart"/>
            <w:r w:rsidRPr="0095207C">
              <w:rPr>
                <w:rFonts w:asciiTheme="majorBidi" w:hAnsiTheme="majorBidi" w:cstheme="majorBidi"/>
                <w:lang w:val="en-US"/>
              </w:rPr>
              <w:t>does</w:t>
            </w:r>
            <w:proofErr w:type="gramEnd"/>
            <w:r w:rsidRPr="0095207C">
              <w:rPr>
                <w:rFonts w:asciiTheme="majorBidi" w:hAnsiTheme="majorBidi" w:cstheme="majorBidi"/>
                <w:lang w:val="en-US"/>
              </w:rPr>
              <w:t xml:space="preserve"> not control. You acknowledge that different terms of use and privacy policies may apply to you for use of such third-party services and content. </w:t>
            </w:r>
            <w:r w:rsidRPr="0095207C">
              <w:rPr>
                <w:rFonts w:asciiTheme="majorBidi" w:hAnsiTheme="majorBidi" w:cstheme="majorBidi"/>
                <w:b/>
                <w:bCs/>
                <w:lang w:val="en-US"/>
              </w:rPr>
              <w:t xml:space="preserve">BOARD </w:t>
            </w:r>
            <w:proofErr w:type="gramStart"/>
            <w:r w:rsidRPr="0095207C">
              <w:rPr>
                <w:rFonts w:asciiTheme="majorBidi" w:hAnsiTheme="majorBidi" w:cstheme="majorBidi"/>
                <w:b/>
                <w:bCs/>
                <w:lang w:val="en-US"/>
              </w:rPr>
              <w:t xml:space="preserve">PINS </w:t>
            </w:r>
            <w:r w:rsidRPr="0095207C">
              <w:rPr>
                <w:rFonts w:asciiTheme="majorBidi" w:hAnsiTheme="majorBidi" w:cstheme="majorBidi"/>
                <w:lang w:val="en-US"/>
              </w:rPr>
              <w:t xml:space="preserve"> does</w:t>
            </w:r>
            <w:proofErr w:type="gramEnd"/>
            <w:r w:rsidRPr="0095207C">
              <w:rPr>
                <w:rFonts w:asciiTheme="majorBidi" w:hAnsiTheme="majorBidi" w:cstheme="majorBidi"/>
                <w:lang w:val="en-US"/>
              </w:rPr>
              <w:t xml:space="preserve"> not endorse such third-party services and content and in no event shall </w:t>
            </w:r>
            <w:r w:rsidRPr="0095207C">
              <w:rPr>
                <w:rFonts w:asciiTheme="majorBidi" w:hAnsiTheme="majorBidi" w:cstheme="majorBidi"/>
                <w:b/>
                <w:bCs/>
                <w:lang w:val="en-US"/>
              </w:rPr>
              <w:t xml:space="preserve">BOARD PINS </w:t>
            </w:r>
            <w:r w:rsidRPr="0095207C">
              <w:rPr>
                <w:rFonts w:asciiTheme="majorBidi" w:hAnsiTheme="majorBidi" w:cstheme="majorBidi"/>
                <w:lang w:val="en-US"/>
              </w:rPr>
              <w:t xml:space="preserve"> be responsible or liable for any of the services of these third-party service providers.</w:t>
            </w:r>
          </w:p>
        </w:tc>
        <w:tc>
          <w:tcPr>
            <w:tcW w:w="5755" w:type="dxa"/>
          </w:tcPr>
          <w:p w14:paraId="68B41745" w14:textId="3B4B5E76" w:rsidR="00B532BC" w:rsidRPr="0095207C" w:rsidRDefault="00B532BC" w:rsidP="00B532BC">
            <w:pPr>
              <w:bidi/>
              <w:spacing w:line="276" w:lineRule="auto"/>
              <w:jc w:val="both"/>
              <w:rPr>
                <w:rFonts w:asciiTheme="majorBidi" w:eastAsia="Times New Roman" w:hAnsiTheme="majorBidi" w:cstheme="majorBidi"/>
                <w:rtl/>
                <w:lang w:bidi="ar-EG"/>
              </w:rPr>
            </w:pPr>
            <w:r w:rsidRPr="0095207C">
              <w:rPr>
                <w:rFonts w:asciiTheme="majorBidi" w:hAnsiTheme="majorBidi" w:cstheme="majorBidi"/>
                <w:rtl/>
              </w:rPr>
              <w:t>قد يتم توفير الخدمة أو الدخول عليها من خلال مقدمي خدمة من الغير وكذا عبر محتوى (ومن ذلك أي محتوى إعلاني) لا يخضع لنطاق سيطرة أو تحكم</w:t>
            </w:r>
            <w:r w:rsidRPr="0095207C">
              <w:rPr>
                <w:rFonts w:asciiTheme="majorBidi" w:hAnsiTheme="majorBidi" w:cstheme="majorBidi"/>
              </w:rPr>
              <w:t xml:space="preserve"> </w:t>
            </w:r>
            <w:r w:rsidRPr="0095207C">
              <w:rPr>
                <w:rFonts w:asciiTheme="majorBidi" w:hAnsiTheme="majorBidi" w:cstheme="majorBidi"/>
                <w:b/>
                <w:bCs/>
                <w:rtl/>
              </w:rPr>
              <w:t>بورد بنز</w:t>
            </w:r>
            <w:r w:rsidRPr="0095207C">
              <w:rPr>
                <w:rFonts w:asciiTheme="majorBidi" w:hAnsiTheme="majorBidi" w:cstheme="majorBidi"/>
                <w:rtl/>
              </w:rPr>
              <w:t xml:space="preserve">. ولهذا يكون عليكم الإقرار بأن هناك شروط استخدام مختلفة، بل وسياسات خصوصية أخرى قد تسري عليكم حين استخدام خدمات ذلك الغير وذلك المحتوى. إلا أن </w:t>
            </w:r>
            <w:r w:rsidRPr="0095207C">
              <w:rPr>
                <w:rFonts w:asciiTheme="majorBidi" w:hAnsiTheme="majorBidi" w:cstheme="majorBidi"/>
                <w:b/>
                <w:bCs/>
                <w:rtl/>
              </w:rPr>
              <w:t>بورد بنز</w:t>
            </w:r>
            <w:r w:rsidRPr="0095207C">
              <w:rPr>
                <w:rFonts w:asciiTheme="majorBidi" w:hAnsiTheme="majorBidi" w:cstheme="majorBidi"/>
                <w:rtl/>
              </w:rPr>
              <w:t xml:space="preserve"> لا تمنح أيما تصديق على خدمات الغير أو ما يخصهم من محتوى، بل ولا تتحمل </w:t>
            </w:r>
            <w:r w:rsidRPr="0095207C">
              <w:rPr>
                <w:rFonts w:asciiTheme="majorBidi" w:hAnsiTheme="majorBidi" w:cstheme="majorBidi"/>
                <w:b/>
                <w:bCs/>
                <w:rtl/>
              </w:rPr>
              <w:t>بورد بنز</w:t>
            </w:r>
            <w:r w:rsidRPr="0095207C">
              <w:rPr>
                <w:rFonts w:asciiTheme="majorBidi" w:hAnsiTheme="majorBidi" w:cstheme="majorBidi"/>
                <w:rtl/>
              </w:rPr>
              <w:t xml:space="preserve"> أية مسئولية أو التزام من أي نوع عن أية خدمة من تلك الخدمات الخاصة بمقدمي الخدمة من الغير.</w:t>
            </w:r>
          </w:p>
        </w:tc>
      </w:tr>
      <w:tr w:rsidR="00B532BC" w:rsidRPr="0095207C" w14:paraId="74EB0FDD" w14:textId="77777777" w:rsidTr="00E9677B">
        <w:trPr>
          <w:trHeight w:val="300"/>
        </w:trPr>
        <w:tc>
          <w:tcPr>
            <w:tcW w:w="6035" w:type="dxa"/>
            <w:shd w:val="clear" w:color="auto" w:fill="9CC2E5" w:themeFill="accent5" w:themeFillTint="99"/>
          </w:tcPr>
          <w:p w14:paraId="05FB9264" w14:textId="225FEF77" w:rsidR="00B532BC" w:rsidRPr="0095207C" w:rsidRDefault="00B532BC" w:rsidP="00B532BC">
            <w:pPr>
              <w:spacing w:line="276" w:lineRule="auto"/>
              <w:jc w:val="center"/>
              <w:rPr>
                <w:rFonts w:asciiTheme="majorBidi" w:eastAsia="Times New Roman" w:hAnsiTheme="majorBidi" w:cstheme="majorBidi"/>
                <w:b/>
                <w:bCs/>
                <w:color w:val="0A1121"/>
                <w:lang w:val="en-US"/>
              </w:rPr>
            </w:pPr>
            <w:bookmarkStart w:id="4" w:name="_Hlk141016960"/>
            <w:r w:rsidRPr="0095207C">
              <w:rPr>
                <w:rFonts w:asciiTheme="majorBidi" w:eastAsia="Times New Roman" w:hAnsiTheme="majorBidi" w:cstheme="majorBidi"/>
                <w:b/>
                <w:bCs/>
                <w:color w:val="0A1121"/>
                <w:lang w:val="en-US"/>
              </w:rPr>
              <w:t>Links to Third Party Providers Platforms</w:t>
            </w:r>
          </w:p>
        </w:tc>
        <w:tc>
          <w:tcPr>
            <w:tcW w:w="5755" w:type="dxa"/>
            <w:shd w:val="clear" w:color="auto" w:fill="9CC2E5" w:themeFill="accent5" w:themeFillTint="99"/>
          </w:tcPr>
          <w:p w14:paraId="2D15FB32" w14:textId="02E4E18A" w:rsidR="00B532BC" w:rsidRPr="0095207C" w:rsidRDefault="00B532BC" w:rsidP="00B532BC">
            <w:pPr>
              <w:bidi/>
              <w:spacing w:line="276" w:lineRule="auto"/>
              <w:jc w:val="center"/>
              <w:rPr>
                <w:rFonts w:asciiTheme="majorBidi" w:eastAsia="Times New Roman" w:hAnsiTheme="majorBidi" w:cstheme="majorBidi"/>
                <w:b/>
                <w:bCs/>
                <w:color w:val="0A1121"/>
              </w:rPr>
            </w:pPr>
            <w:r w:rsidRPr="0095207C">
              <w:rPr>
                <w:rFonts w:asciiTheme="majorBidi" w:eastAsia="Times New Roman" w:hAnsiTheme="majorBidi" w:cstheme="majorBidi"/>
                <w:b/>
                <w:bCs/>
                <w:color w:val="0A1121"/>
                <w:rtl/>
              </w:rPr>
              <w:t>روابط مواقع مقدمي الخدمات من الغير</w:t>
            </w:r>
          </w:p>
        </w:tc>
      </w:tr>
      <w:bookmarkEnd w:id="4"/>
      <w:tr w:rsidR="00B532BC" w:rsidRPr="0095207C" w14:paraId="510419BF" w14:textId="77777777" w:rsidTr="000766A7">
        <w:trPr>
          <w:trHeight w:val="300"/>
        </w:trPr>
        <w:tc>
          <w:tcPr>
            <w:tcW w:w="6035" w:type="dxa"/>
          </w:tcPr>
          <w:p w14:paraId="6D88BBEF" w14:textId="16016A5C" w:rsidR="00B532BC" w:rsidRPr="0095207C" w:rsidRDefault="00B532BC"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A1121"/>
                <w:lang w:val="en-US"/>
              </w:rPr>
              <w:t>Our Platform may contain hyperlinks to platforms operated by parties other than</w:t>
            </w:r>
            <w:r w:rsidRPr="0095207C">
              <w:rPr>
                <w:rFonts w:asciiTheme="majorBidi" w:eastAsia="Times New Roman" w:hAnsiTheme="majorBidi" w:cstheme="majorBidi"/>
                <w:b/>
                <w:bCs/>
                <w:color w:val="0A1121"/>
                <w:lang w:val="en-US"/>
              </w:rPr>
              <w:t xml:space="preserve"> BOARD PINS.</w:t>
            </w:r>
            <w:r w:rsidRPr="0095207C">
              <w:rPr>
                <w:rFonts w:asciiTheme="majorBidi" w:eastAsia="Times New Roman" w:hAnsiTheme="majorBidi" w:cstheme="majorBidi"/>
                <w:color w:val="0A1121"/>
                <w:lang w:val="en-US"/>
              </w:rPr>
              <w:t xml:space="preserve"> Such hyperlinks are provided for your reference only. We do not control such platforms and are not responsible for their contents or the privacy or other practices of such platforms. These Terms and Conditions will not apply to your use of any third-party platform that you access via our Platform. Your use of any third-party platform may be subject to additional terms and conditions, which we suggest you read carefully before you visit any such platform.</w:t>
            </w:r>
          </w:p>
        </w:tc>
        <w:tc>
          <w:tcPr>
            <w:tcW w:w="5755" w:type="dxa"/>
          </w:tcPr>
          <w:p w14:paraId="119B9B55" w14:textId="4FBD818D" w:rsidR="00B532BC" w:rsidRPr="0095207C" w:rsidRDefault="00B532BC" w:rsidP="00B532BC">
            <w:pPr>
              <w:bidi/>
              <w:spacing w:line="276" w:lineRule="auto"/>
              <w:jc w:val="both"/>
              <w:rPr>
                <w:rFonts w:asciiTheme="majorBidi" w:eastAsia="Times New Roman" w:hAnsiTheme="majorBidi" w:cstheme="majorBidi"/>
                <w:color w:val="0A1121"/>
              </w:rPr>
            </w:pPr>
            <w:r w:rsidRPr="0095207C">
              <w:rPr>
                <w:rFonts w:asciiTheme="majorBidi" w:eastAsia="Times New Roman" w:hAnsiTheme="majorBidi" w:cstheme="majorBidi"/>
                <w:color w:val="0A1121"/>
                <w:rtl/>
              </w:rPr>
              <w:t xml:space="preserve">قد </w:t>
            </w:r>
            <w:r w:rsidRPr="0095207C">
              <w:rPr>
                <w:rFonts w:asciiTheme="majorBidi" w:eastAsia="Times New Roman" w:hAnsiTheme="majorBidi" w:cstheme="majorBidi"/>
                <w:color w:val="0A1121"/>
                <w:rtl/>
                <w:lang w:bidi="ar-EG"/>
              </w:rPr>
              <w:t>ت</w:t>
            </w:r>
            <w:proofErr w:type="spellStart"/>
            <w:r w:rsidRPr="0095207C">
              <w:rPr>
                <w:rFonts w:asciiTheme="majorBidi" w:eastAsia="Times New Roman" w:hAnsiTheme="majorBidi" w:cstheme="majorBidi"/>
                <w:color w:val="0A1121"/>
                <w:rtl/>
              </w:rPr>
              <w:t>حتوي</w:t>
            </w:r>
            <w:proofErr w:type="spellEnd"/>
            <w:r w:rsidRPr="0095207C">
              <w:rPr>
                <w:rFonts w:asciiTheme="majorBidi" w:eastAsia="Times New Roman" w:hAnsiTheme="majorBidi" w:cstheme="majorBidi"/>
                <w:color w:val="0A1121"/>
                <w:rtl/>
              </w:rPr>
              <w:t xml:space="preserve"> منصتنا على روابط لمواقع إلكترونية تديرها أطراف أخرى غير </w:t>
            </w:r>
            <w:r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color w:val="0A1121"/>
                <w:rtl/>
              </w:rPr>
              <w:t>. يتم توفير هذه الروابط للرجوع إليها فقط. نحن لا نتحكم في هذه المواقع ولسنا مسؤولين عن محتوياتها أو الخصوصية أو الممارسات الأخرى لهذه المواقع. لن تنطبق هذه الشروط والأحكام على استخدامك لأي   منصة وتابع لجهة خارجية تصل إليك عبر منصتنا الإلكترونية. قد يخضع استخدامك لأي   منصة تابع لجهة خارجية لشروط وأحكام إضافية، والتي نقترح عليك قراءتها بعناية قبل زيارة أي منصة من هذا القبيل.</w:t>
            </w:r>
          </w:p>
        </w:tc>
      </w:tr>
      <w:tr w:rsidR="00B532BC" w:rsidRPr="0095207C" w14:paraId="724BB05F" w14:textId="77777777" w:rsidTr="00E9677B">
        <w:trPr>
          <w:trHeight w:val="300"/>
        </w:trPr>
        <w:tc>
          <w:tcPr>
            <w:tcW w:w="6035" w:type="dxa"/>
            <w:shd w:val="clear" w:color="auto" w:fill="9CC2E5" w:themeFill="accent5" w:themeFillTint="99"/>
          </w:tcPr>
          <w:p w14:paraId="7696E9E1" w14:textId="05392C5D" w:rsidR="00B532BC" w:rsidRPr="0095207C" w:rsidRDefault="00B532BC" w:rsidP="00B532BC">
            <w:pPr>
              <w:spacing w:line="276" w:lineRule="auto"/>
              <w:jc w:val="center"/>
              <w:rPr>
                <w:rFonts w:asciiTheme="majorBidi" w:eastAsia="Times New Roman" w:hAnsiTheme="majorBidi" w:cstheme="majorBidi"/>
                <w:b/>
                <w:bCs/>
                <w:color w:val="000000" w:themeColor="text1"/>
                <w:lang w:val="en-US"/>
              </w:rPr>
            </w:pPr>
            <w:r w:rsidRPr="0095207C">
              <w:rPr>
                <w:rFonts w:asciiTheme="majorBidi" w:eastAsia="Times New Roman" w:hAnsiTheme="majorBidi" w:cstheme="majorBidi"/>
                <w:b/>
                <w:bCs/>
                <w:color w:val="000000" w:themeColor="text1"/>
                <w:lang w:val="en-US"/>
              </w:rPr>
              <w:t>Intellectual Property Rights</w:t>
            </w:r>
          </w:p>
        </w:tc>
        <w:tc>
          <w:tcPr>
            <w:tcW w:w="5755" w:type="dxa"/>
            <w:shd w:val="clear" w:color="auto" w:fill="9CC2E5" w:themeFill="accent5" w:themeFillTint="99"/>
          </w:tcPr>
          <w:p w14:paraId="6084A75B" w14:textId="694FFC75" w:rsidR="00B532BC" w:rsidRPr="0095207C" w:rsidRDefault="00B532BC" w:rsidP="00B532BC">
            <w:pPr>
              <w:bidi/>
              <w:spacing w:line="276" w:lineRule="auto"/>
              <w:jc w:val="center"/>
              <w:rPr>
                <w:rFonts w:asciiTheme="majorBidi" w:eastAsia="Times New Roman" w:hAnsiTheme="majorBidi" w:cstheme="majorBidi"/>
                <w:b/>
                <w:bCs/>
                <w:color w:val="000000" w:themeColor="text1"/>
              </w:rPr>
            </w:pPr>
            <w:r w:rsidRPr="0095207C">
              <w:rPr>
                <w:rFonts w:asciiTheme="majorBidi" w:eastAsia="Times New Roman" w:hAnsiTheme="majorBidi" w:cstheme="majorBidi"/>
                <w:b/>
                <w:bCs/>
                <w:color w:val="000000" w:themeColor="text1"/>
                <w:rtl/>
              </w:rPr>
              <w:t>حقوق الملكية الفكرية</w:t>
            </w:r>
          </w:p>
        </w:tc>
      </w:tr>
      <w:tr w:rsidR="00B532BC" w:rsidRPr="0095207C" w14:paraId="05ECD8AD" w14:textId="77777777" w:rsidTr="000766A7">
        <w:trPr>
          <w:trHeight w:val="300"/>
        </w:trPr>
        <w:tc>
          <w:tcPr>
            <w:tcW w:w="6035" w:type="dxa"/>
          </w:tcPr>
          <w:p w14:paraId="6DA7687D" w14:textId="06D29456" w:rsidR="00B532BC" w:rsidRPr="0095207C" w:rsidRDefault="00B532BC"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00000" w:themeColor="text1"/>
                <w:lang w:val="en-US"/>
              </w:rPr>
              <w:t xml:space="preserve">All content included on the Platform, including but not limited to text, graphics, Platform’s logos, button icons, images, audio clips, digital downloads, data compilations, and software, is the property and copyright work of, </w:t>
            </w:r>
            <w:r w:rsidRPr="0095207C">
              <w:rPr>
                <w:rFonts w:asciiTheme="majorBidi" w:eastAsia="Times New Roman" w:hAnsiTheme="majorBidi" w:cstheme="majorBidi"/>
                <w:b/>
                <w:bCs/>
                <w:color w:val="000000" w:themeColor="text1"/>
                <w:lang w:val="en-US"/>
              </w:rPr>
              <w:t xml:space="preserve">BOARD PINS </w:t>
            </w:r>
            <w:r w:rsidRPr="0095207C">
              <w:rPr>
                <w:rFonts w:asciiTheme="majorBidi" w:eastAsia="Times New Roman" w:hAnsiTheme="majorBidi" w:cstheme="majorBidi"/>
                <w:color w:val="000000" w:themeColor="text1"/>
                <w:lang w:val="en-US"/>
              </w:rPr>
              <w:t xml:space="preserve">or its licensors and is protected by copyright, trademarks, patents or other intellectual property rights and laws. The compilation of the content on the Platform. is the exclusive property and copyright of, </w:t>
            </w:r>
            <w:r w:rsidRPr="0095207C">
              <w:rPr>
                <w:rFonts w:asciiTheme="majorBidi" w:eastAsia="Times New Roman" w:hAnsiTheme="majorBidi" w:cstheme="majorBidi"/>
                <w:b/>
                <w:bCs/>
                <w:color w:val="000000" w:themeColor="text1"/>
                <w:lang w:val="en-US"/>
              </w:rPr>
              <w:t xml:space="preserve">BOARD PINS </w:t>
            </w:r>
            <w:r w:rsidRPr="0095207C">
              <w:rPr>
                <w:rFonts w:asciiTheme="majorBidi" w:eastAsia="Times New Roman" w:hAnsiTheme="majorBidi" w:cstheme="majorBidi"/>
                <w:color w:val="000000" w:themeColor="text1"/>
                <w:lang w:val="en-US"/>
              </w:rPr>
              <w:t>and is protected by copyright, trademarks, patents, or other intellectual property rights and laws.</w:t>
            </w:r>
          </w:p>
        </w:tc>
        <w:tc>
          <w:tcPr>
            <w:tcW w:w="5755" w:type="dxa"/>
          </w:tcPr>
          <w:p w14:paraId="452DC5AE" w14:textId="2C78EACA" w:rsidR="00B532BC" w:rsidRPr="0095207C" w:rsidRDefault="00B532BC"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color w:val="000000" w:themeColor="text1"/>
                <w:rtl/>
              </w:rPr>
              <w:t xml:space="preserve">بالنسبة لجميع المحتوى الوارد على   المنصة، ومن ذلك على وجه العموم لا الحصر النص، صور الجرافيك، وشعارات </w:t>
            </w:r>
            <w:r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color w:val="000000" w:themeColor="text1"/>
                <w:rtl/>
              </w:rPr>
              <w:t xml:space="preserve"> والأزرار، والصور، والمقاطع الصوتية، وعمليات التحميل الرقمي، وتجميع البيانات، والبرامج الإلكترونية، فيعتبر ذلك المحتوى بمثابة ملكية، بل وعمل خاص</w:t>
            </w:r>
            <w:r w:rsidRPr="0095207C">
              <w:rPr>
                <w:rFonts w:asciiTheme="majorBidi" w:eastAsia="Times New Roman" w:hAnsiTheme="majorBidi" w:cstheme="majorBidi"/>
                <w:b/>
                <w:bCs/>
                <w:color w:val="000000" w:themeColor="text1"/>
                <w:rtl/>
              </w:rPr>
              <w:t xml:space="preserve"> </w:t>
            </w:r>
            <w:r w:rsidRPr="0095207C">
              <w:rPr>
                <w:rFonts w:asciiTheme="majorBidi" w:eastAsia="Times New Roman" w:hAnsiTheme="majorBidi" w:cstheme="majorBidi"/>
                <w:color w:val="000000" w:themeColor="text1"/>
                <w:rtl/>
              </w:rPr>
              <w:t xml:space="preserve">ب </w:t>
            </w:r>
            <w:r w:rsidRPr="0095207C">
              <w:rPr>
                <w:rFonts w:asciiTheme="majorBidi" w:eastAsia="Times New Roman" w:hAnsiTheme="majorBidi" w:cstheme="majorBidi"/>
                <w:b/>
                <w:bCs/>
                <w:color w:val="000000" w:themeColor="text1"/>
                <w:rtl/>
              </w:rPr>
              <w:t xml:space="preserve">بورد بنز </w:t>
            </w:r>
            <w:r w:rsidRPr="0095207C">
              <w:rPr>
                <w:rFonts w:asciiTheme="majorBidi" w:eastAsia="Times New Roman" w:hAnsiTheme="majorBidi" w:cstheme="majorBidi"/>
                <w:color w:val="000000" w:themeColor="text1"/>
                <w:rtl/>
              </w:rPr>
              <w:t xml:space="preserve">أو بمرخصيه. كما يخضع هذا المحتوى للحماية بموجب حق المؤلف وحقوق العلامات التجارية وبراءات الاختراع وغير ذلك من حقوق ملكية فكرية وقوانين. كما يكون المحتوى المجمع على المنصة بمثابة ملكية حصرية </w:t>
            </w:r>
            <w:r w:rsidRPr="0095207C">
              <w:rPr>
                <w:rFonts w:asciiTheme="majorBidi" w:eastAsia="Times New Roman" w:hAnsiTheme="majorBidi" w:cstheme="majorBidi"/>
                <w:b/>
                <w:bCs/>
                <w:color w:val="000000" w:themeColor="text1"/>
                <w:rtl/>
                <w:lang w:bidi="ar-EG"/>
              </w:rPr>
              <w:t>لبورد بنز</w:t>
            </w:r>
            <w:r w:rsidRPr="0095207C">
              <w:rPr>
                <w:rFonts w:asciiTheme="majorBidi" w:eastAsia="Times New Roman" w:hAnsiTheme="majorBidi" w:cstheme="majorBidi"/>
                <w:b/>
                <w:bCs/>
                <w:color w:val="000000" w:themeColor="text1"/>
                <w:rtl/>
              </w:rPr>
              <w:t xml:space="preserve"> </w:t>
            </w:r>
            <w:r w:rsidRPr="0095207C">
              <w:rPr>
                <w:rFonts w:asciiTheme="majorBidi" w:eastAsia="Times New Roman" w:hAnsiTheme="majorBidi" w:cstheme="majorBidi"/>
                <w:color w:val="000000" w:themeColor="text1"/>
                <w:rtl/>
              </w:rPr>
              <w:t>وحق تأليف لها، بل ويخضع للحماية بموجب حق المؤلف وحقوق العلامات التجارية وبراءات الاختراع وغير ذلك من حقوق ملكية فكرية وقوانين.</w:t>
            </w:r>
          </w:p>
        </w:tc>
      </w:tr>
      <w:tr w:rsidR="00B532BC" w:rsidRPr="0095207C" w14:paraId="381DA7C0" w14:textId="77777777" w:rsidTr="000766A7">
        <w:trPr>
          <w:trHeight w:val="300"/>
        </w:trPr>
        <w:tc>
          <w:tcPr>
            <w:tcW w:w="6035" w:type="dxa"/>
          </w:tcPr>
          <w:p w14:paraId="268126CD" w14:textId="352CD618" w:rsidR="004B7BBD" w:rsidRPr="0095207C" w:rsidRDefault="00B532BC" w:rsidP="004B7BBD">
            <w:pPr>
              <w:spacing w:line="276" w:lineRule="auto"/>
              <w:jc w:val="both"/>
              <w:rPr>
                <w:rFonts w:asciiTheme="majorBidi" w:eastAsia="Times New Roman" w:hAnsiTheme="majorBidi" w:cstheme="majorBidi"/>
                <w:color w:val="000000" w:themeColor="text1"/>
                <w:lang w:val="en-US"/>
              </w:rPr>
            </w:pPr>
            <w:r w:rsidRPr="0095207C">
              <w:rPr>
                <w:rFonts w:asciiTheme="majorBidi" w:eastAsia="Times New Roman" w:hAnsiTheme="majorBidi" w:cstheme="majorBidi"/>
                <w:b/>
                <w:bCs/>
                <w:color w:val="000000" w:themeColor="text1"/>
                <w:lang w:val="en-US"/>
              </w:rPr>
              <w:t xml:space="preserve">BOARD PINS </w:t>
            </w:r>
            <w:r w:rsidRPr="0095207C">
              <w:rPr>
                <w:rFonts w:asciiTheme="majorBidi" w:eastAsia="Times New Roman" w:hAnsiTheme="majorBidi" w:cstheme="majorBidi"/>
                <w:color w:val="000000" w:themeColor="text1"/>
                <w:lang w:val="en-US"/>
              </w:rPr>
              <w:t xml:space="preserve">and related logos are the trademarks of </w:t>
            </w:r>
            <w:r w:rsidRPr="0095207C">
              <w:rPr>
                <w:rFonts w:asciiTheme="majorBidi" w:eastAsia="Times New Roman" w:hAnsiTheme="majorBidi" w:cstheme="majorBidi"/>
                <w:b/>
                <w:bCs/>
                <w:color w:val="000000" w:themeColor="text1"/>
                <w:lang w:val="en-US"/>
              </w:rPr>
              <w:t xml:space="preserve">  BOARD PINS.</w:t>
            </w:r>
            <w:r w:rsidRPr="0095207C">
              <w:rPr>
                <w:rFonts w:asciiTheme="majorBidi" w:eastAsia="Times New Roman" w:hAnsiTheme="majorBidi" w:cstheme="majorBidi"/>
                <w:color w:val="000000" w:themeColor="text1"/>
                <w:lang w:val="en-US"/>
              </w:rPr>
              <w:t xml:space="preserve"> </w:t>
            </w:r>
            <w:r w:rsidRPr="0095207C">
              <w:rPr>
                <w:rFonts w:asciiTheme="majorBidi" w:eastAsia="Times New Roman" w:hAnsiTheme="majorBidi" w:cstheme="majorBidi"/>
                <w:b/>
                <w:bCs/>
                <w:color w:val="000000" w:themeColor="text1"/>
                <w:lang w:val="en-US"/>
              </w:rPr>
              <w:t xml:space="preserve"> BOARD PINS</w:t>
            </w:r>
            <w:r w:rsidRPr="0095207C">
              <w:rPr>
                <w:rFonts w:asciiTheme="majorBidi" w:eastAsia="Times New Roman" w:hAnsiTheme="majorBidi" w:cstheme="majorBidi"/>
                <w:color w:val="000000" w:themeColor="text1"/>
                <w:lang w:val="en-US"/>
              </w:rPr>
              <w:t xml:space="preserve">'s trademarks may not be used in connection </w:t>
            </w:r>
            <w:r w:rsidRPr="0095207C">
              <w:rPr>
                <w:rFonts w:asciiTheme="majorBidi" w:eastAsia="Times New Roman" w:hAnsiTheme="majorBidi" w:cstheme="majorBidi"/>
                <w:color w:val="000000" w:themeColor="text1"/>
                <w:lang w:val="en-US"/>
              </w:rPr>
              <w:lastRenderedPageBreak/>
              <w:t xml:space="preserve">with any product or service that is not </w:t>
            </w:r>
            <w:r w:rsidRPr="0095207C">
              <w:rPr>
                <w:rFonts w:asciiTheme="majorBidi" w:eastAsia="Times New Roman" w:hAnsiTheme="majorBidi" w:cstheme="majorBidi"/>
                <w:b/>
                <w:bCs/>
                <w:color w:val="000000" w:themeColor="text1"/>
                <w:lang w:val="en-US"/>
              </w:rPr>
              <w:t xml:space="preserve">  BOARD PINS</w:t>
            </w:r>
            <w:r w:rsidRPr="0095207C">
              <w:rPr>
                <w:rFonts w:asciiTheme="majorBidi" w:eastAsia="Times New Roman" w:hAnsiTheme="majorBidi" w:cstheme="majorBidi"/>
                <w:color w:val="000000" w:themeColor="text1"/>
                <w:lang w:val="en-US"/>
              </w:rPr>
              <w:t xml:space="preserve">'s nor in any manner that disparages or discredits </w:t>
            </w:r>
            <w:r w:rsidRPr="0095207C">
              <w:rPr>
                <w:rFonts w:asciiTheme="majorBidi" w:eastAsia="Times New Roman" w:hAnsiTheme="majorBidi" w:cstheme="majorBidi"/>
                <w:b/>
                <w:bCs/>
                <w:color w:val="000000" w:themeColor="text1"/>
                <w:lang w:val="en-US"/>
              </w:rPr>
              <w:t xml:space="preserve">  BOARD </w:t>
            </w:r>
            <w:proofErr w:type="gramStart"/>
            <w:r w:rsidRPr="0095207C">
              <w:rPr>
                <w:rFonts w:asciiTheme="majorBidi" w:eastAsia="Times New Roman" w:hAnsiTheme="majorBidi" w:cstheme="majorBidi"/>
                <w:b/>
                <w:bCs/>
                <w:color w:val="000000" w:themeColor="text1"/>
                <w:lang w:val="en-US"/>
              </w:rPr>
              <w:t>PINS .</w:t>
            </w:r>
            <w:proofErr w:type="gramEnd"/>
          </w:p>
        </w:tc>
        <w:tc>
          <w:tcPr>
            <w:tcW w:w="5755" w:type="dxa"/>
          </w:tcPr>
          <w:p w14:paraId="681E67C2" w14:textId="54C717E7" w:rsidR="00B532BC" w:rsidRPr="0095207C" w:rsidRDefault="00B532BC"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color w:val="000000" w:themeColor="text1"/>
                <w:rtl/>
              </w:rPr>
              <w:lastRenderedPageBreak/>
              <w:t xml:space="preserve">وتعتبر علامة </w:t>
            </w:r>
            <w:r w:rsidRPr="0095207C">
              <w:rPr>
                <w:rFonts w:asciiTheme="majorBidi" w:eastAsia="Times New Roman" w:hAnsiTheme="majorBidi" w:cstheme="majorBidi"/>
                <w:b/>
                <w:bCs/>
                <w:color w:val="000000" w:themeColor="text1"/>
                <w:rtl/>
              </w:rPr>
              <w:t xml:space="preserve">بورد بنز </w:t>
            </w:r>
            <w:r w:rsidRPr="0095207C">
              <w:rPr>
                <w:rFonts w:asciiTheme="majorBidi" w:eastAsia="Times New Roman" w:hAnsiTheme="majorBidi" w:cstheme="majorBidi"/>
                <w:color w:val="000000" w:themeColor="text1"/>
                <w:rtl/>
              </w:rPr>
              <w:t>وما يرتبط بها من رموز هي علاماتٍ تجارية خاصة ب</w:t>
            </w:r>
            <w:r w:rsidRPr="0095207C">
              <w:rPr>
                <w:rFonts w:asciiTheme="majorBidi" w:eastAsia="Times New Roman" w:hAnsiTheme="majorBidi" w:cstheme="majorBidi"/>
                <w:b/>
                <w:bCs/>
                <w:color w:val="000000" w:themeColor="text1"/>
                <w:rtl/>
              </w:rPr>
              <w:t xml:space="preserve"> بورد بنز </w:t>
            </w:r>
            <w:r w:rsidRPr="0095207C">
              <w:rPr>
                <w:rFonts w:asciiTheme="majorBidi" w:eastAsia="Times New Roman" w:hAnsiTheme="majorBidi" w:cstheme="majorBidi"/>
                <w:color w:val="000000" w:themeColor="text1"/>
                <w:rtl/>
              </w:rPr>
              <w:t>علما بأنه لا يجوز استخدام العلامات التجارية لبورد بنز</w:t>
            </w:r>
            <w:r w:rsidRPr="0095207C">
              <w:rPr>
                <w:rFonts w:asciiTheme="majorBidi" w:eastAsia="Times New Roman" w:hAnsiTheme="majorBidi" w:cstheme="majorBidi"/>
                <w:b/>
                <w:bCs/>
                <w:color w:val="000000" w:themeColor="text1"/>
                <w:rtl/>
              </w:rPr>
              <w:t xml:space="preserve"> </w:t>
            </w:r>
            <w:r w:rsidRPr="0095207C">
              <w:rPr>
                <w:rFonts w:asciiTheme="majorBidi" w:eastAsia="Times New Roman" w:hAnsiTheme="majorBidi" w:cstheme="majorBidi"/>
                <w:color w:val="000000" w:themeColor="text1"/>
                <w:rtl/>
              </w:rPr>
              <w:t xml:space="preserve">فيما يتعلق بأي </w:t>
            </w:r>
            <w:r w:rsidRPr="0095207C">
              <w:rPr>
                <w:rFonts w:asciiTheme="majorBidi" w:eastAsia="Times New Roman" w:hAnsiTheme="majorBidi" w:cstheme="majorBidi"/>
                <w:color w:val="000000" w:themeColor="text1"/>
                <w:rtl/>
              </w:rPr>
              <w:lastRenderedPageBreak/>
              <w:t xml:space="preserve">منتج أو أية خدمة ليست معروضة على </w:t>
            </w:r>
            <w:r w:rsidRPr="0095207C">
              <w:rPr>
                <w:rFonts w:asciiTheme="majorBidi" w:eastAsia="Times New Roman" w:hAnsiTheme="majorBidi" w:cstheme="majorBidi"/>
                <w:b/>
                <w:bCs/>
                <w:color w:val="000000" w:themeColor="text1"/>
                <w:rtl/>
              </w:rPr>
              <w:t xml:space="preserve">بورد بنز، </w:t>
            </w:r>
            <w:r w:rsidRPr="0095207C">
              <w:rPr>
                <w:rFonts w:asciiTheme="majorBidi" w:eastAsia="Times New Roman" w:hAnsiTheme="majorBidi" w:cstheme="majorBidi"/>
                <w:color w:val="000000" w:themeColor="text1"/>
                <w:rtl/>
              </w:rPr>
              <w:t xml:space="preserve">أو أي منتج أو خدمة من شأنها التقليل من شأن </w:t>
            </w:r>
            <w:r w:rsidRPr="0095207C">
              <w:rPr>
                <w:rFonts w:asciiTheme="majorBidi" w:eastAsia="Times New Roman" w:hAnsiTheme="majorBidi" w:cstheme="majorBidi"/>
                <w:b/>
                <w:bCs/>
                <w:color w:val="000000" w:themeColor="text1"/>
                <w:rtl/>
              </w:rPr>
              <w:t xml:space="preserve">بورد بنز </w:t>
            </w:r>
            <w:r w:rsidRPr="0095207C">
              <w:rPr>
                <w:rFonts w:asciiTheme="majorBidi" w:eastAsia="Times New Roman" w:hAnsiTheme="majorBidi" w:cstheme="majorBidi"/>
                <w:color w:val="000000" w:themeColor="text1"/>
                <w:rtl/>
              </w:rPr>
              <w:t>أو الإساءة لسمعتها.</w:t>
            </w:r>
          </w:p>
        </w:tc>
      </w:tr>
      <w:tr w:rsidR="004B7BBD" w:rsidRPr="0095207C" w14:paraId="7E339063" w14:textId="77777777" w:rsidTr="004B7BBD">
        <w:trPr>
          <w:trHeight w:val="300"/>
        </w:trPr>
        <w:tc>
          <w:tcPr>
            <w:tcW w:w="6035" w:type="dxa"/>
            <w:shd w:val="clear" w:color="auto" w:fill="9CC2E5" w:themeFill="accent5" w:themeFillTint="99"/>
          </w:tcPr>
          <w:p w14:paraId="04F1F48B" w14:textId="02428C78" w:rsidR="004B7BBD" w:rsidRPr="0095207C" w:rsidRDefault="004B7BBD" w:rsidP="004B7BBD">
            <w:pPr>
              <w:spacing w:line="276" w:lineRule="auto"/>
              <w:jc w:val="center"/>
              <w:rPr>
                <w:rFonts w:asciiTheme="majorBidi" w:eastAsia="Times New Roman" w:hAnsiTheme="majorBidi" w:cstheme="majorBidi"/>
                <w:b/>
                <w:bCs/>
                <w:color w:val="000000" w:themeColor="text1"/>
                <w:lang w:val="en-US"/>
              </w:rPr>
            </w:pPr>
            <w:r w:rsidRPr="004B7BBD">
              <w:rPr>
                <w:rFonts w:asciiTheme="majorBidi" w:eastAsia="Times New Roman" w:hAnsiTheme="majorBidi" w:cstheme="majorBidi"/>
                <w:b/>
                <w:bCs/>
                <w:color w:val="000000" w:themeColor="text1"/>
                <w:lang w:val="en-US"/>
              </w:rPr>
              <w:lastRenderedPageBreak/>
              <w:t>Refund Policy</w:t>
            </w:r>
          </w:p>
        </w:tc>
        <w:tc>
          <w:tcPr>
            <w:tcW w:w="5755" w:type="dxa"/>
            <w:shd w:val="clear" w:color="auto" w:fill="9CC2E5" w:themeFill="accent5" w:themeFillTint="99"/>
          </w:tcPr>
          <w:p w14:paraId="513F2321" w14:textId="4E1395C9" w:rsidR="004B7BBD" w:rsidRPr="0095207C" w:rsidRDefault="004B7BBD" w:rsidP="004B7BBD">
            <w:pPr>
              <w:bidi/>
              <w:spacing w:line="276" w:lineRule="auto"/>
              <w:jc w:val="center"/>
              <w:rPr>
                <w:rFonts w:asciiTheme="majorBidi" w:eastAsia="Times New Roman" w:hAnsiTheme="majorBidi" w:cstheme="majorBidi"/>
                <w:color w:val="000000" w:themeColor="text1"/>
                <w:rtl/>
                <w:lang w:bidi="ar-EG"/>
              </w:rPr>
            </w:pPr>
            <w:r>
              <w:rPr>
                <w:rFonts w:asciiTheme="majorBidi" w:eastAsia="Times New Roman" w:hAnsiTheme="majorBidi" w:cstheme="majorBidi" w:hint="cs"/>
                <w:color w:val="000000" w:themeColor="text1"/>
                <w:rtl/>
                <w:lang w:bidi="ar-EG"/>
              </w:rPr>
              <w:t>سياسة الاسترجاع</w:t>
            </w:r>
          </w:p>
        </w:tc>
      </w:tr>
      <w:tr w:rsidR="004B7BBD" w:rsidRPr="004B7BBD" w14:paraId="7AD16189" w14:textId="77777777" w:rsidTr="000766A7">
        <w:trPr>
          <w:trHeight w:val="300"/>
        </w:trPr>
        <w:tc>
          <w:tcPr>
            <w:tcW w:w="6035" w:type="dxa"/>
          </w:tcPr>
          <w:p w14:paraId="5CB30E3A" w14:textId="2ED47862" w:rsidR="004B7BBD" w:rsidRPr="004B7BBD" w:rsidRDefault="004B7BBD" w:rsidP="004B7BBD">
            <w:pPr>
              <w:spacing w:line="276" w:lineRule="auto"/>
              <w:jc w:val="both"/>
              <w:rPr>
                <w:rFonts w:asciiTheme="majorBidi" w:hAnsiTheme="majorBidi" w:cstheme="majorBidi"/>
                <w:highlight w:val="yellow"/>
                <w:lang w:val="en-US" w:bidi="ar-EG"/>
              </w:rPr>
            </w:pPr>
            <w:r w:rsidRPr="004B7BBD">
              <w:rPr>
                <w:rFonts w:asciiTheme="majorBidi" w:hAnsiTheme="majorBidi" w:cstheme="majorBidi"/>
                <w:highlight w:val="yellow"/>
                <w:lang w:val="en-US" w:bidi="ar-EG"/>
              </w:rPr>
              <w:t>Due to the nature of our work and the type of services we offer, we have a no-refund policy for purchases. There may be exceptional cases that warrant consideration for a refund. In the event of a technical issue or service disruption, please contact our customer service team within [number of days] from the date of service delivery. We will make every effort to resolve any issues you may encounter and provide the necessary support</w:t>
            </w:r>
            <w:r w:rsidRPr="004B7BBD">
              <w:rPr>
                <w:rFonts w:asciiTheme="majorBidi" w:hAnsiTheme="majorBidi" w:cs="Times New Roman"/>
                <w:highlight w:val="yellow"/>
                <w:rtl/>
                <w:lang w:val="en-US" w:bidi="ar-EG"/>
              </w:rPr>
              <w:t>.</w:t>
            </w:r>
          </w:p>
          <w:p w14:paraId="2517FE50" w14:textId="77777777" w:rsidR="004B7BBD" w:rsidRPr="004B7BBD" w:rsidRDefault="004B7BBD" w:rsidP="004B7BBD">
            <w:pPr>
              <w:spacing w:line="276" w:lineRule="auto"/>
              <w:jc w:val="both"/>
              <w:rPr>
                <w:rFonts w:asciiTheme="majorBidi" w:eastAsia="Times New Roman" w:hAnsiTheme="majorBidi" w:cstheme="majorBidi"/>
                <w:b/>
                <w:bCs/>
                <w:color w:val="000000" w:themeColor="text1"/>
                <w:highlight w:val="yellow"/>
                <w:lang w:val="en-US"/>
              </w:rPr>
            </w:pPr>
          </w:p>
        </w:tc>
        <w:tc>
          <w:tcPr>
            <w:tcW w:w="5755" w:type="dxa"/>
          </w:tcPr>
          <w:p w14:paraId="24841975" w14:textId="788C0624" w:rsidR="004B7BBD" w:rsidRPr="004B7BBD" w:rsidRDefault="004B7BBD" w:rsidP="004B7BBD">
            <w:pPr>
              <w:bidi/>
              <w:spacing w:line="276" w:lineRule="auto"/>
              <w:jc w:val="both"/>
              <w:rPr>
                <w:rFonts w:asciiTheme="majorBidi" w:hAnsiTheme="majorBidi" w:cstheme="majorBidi"/>
                <w:highlight w:val="yellow"/>
                <w:rtl/>
                <w:lang w:val="en-US" w:bidi="ar-EG"/>
              </w:rPr>
            </w:pPr>
            <w:r w:rsidRPr="004B7BBD">
              <w:rPr>
                <w:rFonts w:asciiTheme="majorBidi" w:hAnsiTheme="majorBidi" w:cs="Times New Roman"/>
                <w:highlight w:val="yellow"/>
                <w:rtl/>
                <w:lang w:val="en-US" w:bidi="ar-EG"/>
              </w:rPr>
              <w:t xml:space="preserve">نظرًا لطبيعة </w:t>
            </w:r>
            <w:r w:rsidRPr="004B7BBD">
              <w:rPr>
                <w:rFonts w:asciiTheme="majorBidi" w:hAnsiTheme="majorBidi" w:cs="Times New Roman" w:hint="cs"/>
                <w:highlight w:val="yellow"/>
                <w:rtl/>
                <w:lang w:val="en-US" w:bidi="ar-EG"/>
              </w:rPr>
              <w:t>العمل</w:t>
            </w:r>
            <w:r w:rsidRPr="004B7BBD">
              <w:rPr>
                <w:rFonts w:asciiTheme="majorBidi" w:hAnsiTheme="majorBidi" w:cs="Times New Roman"/>
                <w:highlight w:val="yellow"/>
                <w:rtl/>
                <w:lang w:val="en-US" w:bidi="ar-EG"/>
              </w:rPr>
              <w:t xml:space="preserve"> التي نعمل فيها ونوع </w:t>
            </w:r>
            <w:r w:rsidRPr="004B7BBD">
              <w:rPr>
                <w:rFonts w:asciiTheme="majorBidi" w:hAnsiTheme="majorBidi" w:cs="Times New Roman" w:hint="cs"/>
                <w:highlight w:val="yellow"/>
                <w:rtl/>
                <w:lang w:val="en-US" w:bidi="ar-EG"/>
              </w:rPr>
              <w:t>الخدمات</w:t>
            </w:r>
            <w:r w:rsidRPr="004B7BBD">
              <w:rPr>
                <w:rFonts w:asciiTheme="majorBidi" w:hAnsiTheme="majorBidi" w:cs="Times New Roman"/>
                <w:highlight w:val="yellow"/>
                <w:rtl/>
                <w:lang w:val="en-US" w:bidi="ar-EG"/>
              </w:rPr>
              <w:t xml:space="preserve"> التي نقدمها، فإننا نعتمد سياسة عدم وجود استرجاع للمشتريات</w:t>
            </w:r>
            <w:r w:rsidRPr="004B7BBD">
              <w:rPr>
                <w:rFonts w:asciiTheme="majorBidi" w:hAnsiTheme="majorBidi" w:cs="Times New Roman" w:hint="cs"/>
                <w:highlight w:val="yellow"/>
                <w:rtl/>
                <w:lang w:val="en-US" w:bidi="ar-EG"/>
              </w:rPr>
              <w:t xml:space="preserve"> و</w:t>
            </w:r>
            <w:r w:rsidRPr="004B7BBD">
              <w:rPr>
                <w:rFonts w:asciiTheme="majorBidi" w:hAnsiTheme="majorBidi" w:cs="Times New Roman"/>
                <w:highlight w:val="yellow"/>
                <w:rtl/>
                <w:lang w:val="en-US" w:bidi="ar-EG"/>
              </w:rPr>
              <w:t xml:space="preserve">قد تكون هناك حالات استثنائية تستوجب التفكير في طلب استرداد. في حالة حدوث مشكلة فنية أو تعطل في </w:t>
            </w:r>
            <w:r w:rsidRPr="004B7BBD">
              <w:rPr>
                <w:rFonts w:asciiTheme="majorBidi" w:hAnsiTheme="majorBidi" w:cs="Times New Roman" w:hint="cs"/>
                <w:highlight w:val="yellow"/>
                <w:rtl/>
                <w:lang w:val="en-US" w:bidi="ar-EG"/>
              </w:rPr>
              <w:t>الخدمة</w:t>
            </w:r>
            <w:r w:rsidRPr="004B7BBD">
              <w:rPr>
                <w:rFonts w:asciiTheme="majorBidi" w:hAnsiTheme="majorBidi" w:cs="Times New Roman"/>
                <w:highlight w:val="yellow"/>
                <w:rtl/>
                <w:lang w:val="en-US" w:bidi="ar-EG"/>
              </w:rPr>
              <w:t xml:space="preserve">، يرجى الاتصال بفريق خدمة العملاء لدينا خلال [عدد الأيام] من تاريخ استلام </w:t>
            </w:r>
            <w:r w:rsidRPr="004B7BBD">
              <w:rPr>
                <w:rFonts w:asciiTheme="majorBidi" w:hAnsiTheme="majorBidi" w:cs="Times New Roman" w:hint="cs"/>
                <w:highlight w:val="yellow"/>
                <w:rtl/>
                <w:lang w:val="en-US" w:bidi="ar-EG"/>
              </w:rPr>
              <w:t>الخدمة</w:t>
            </w:r>
            <w:r w:rsidRPr="004B7BBD">
              <w:rPr>
                <w:rFonts w:asciiTheme="majorBidi" w:hAnsiTheme="majorBidi" w:cs="Times New Roman"/>
                <w:highlight w:val="yellow"/>
                <w:rtl/>
                <w:lang w:val="en-US" w:bidi="ar-EG"/>
              </w:rPr>
              <w:t>. سنعمل جاهدين لحل أي مشكلة تواجهك وتقديم الدعم اللازم.</w:t>
            </w:r>
            <w:r>
              <w:rPr>
                <w:rFonts w:asciiTheme="majorBidi" w:hAnsiTheme="majorBidi" w:cstheme="majorBidi" w:hint="cs"/>
                <w:highlight w:val="yellow"/>
                <w:rtl/>
                <w:lang w:val="en-US" w:bidi="ar-EG"/>
              </w:rPr>
              <w:t xml:space="preserve"> </w:t>
            </w:r>
          </w:p>
        </w:tc>
      </w:tr>
      <w:tr w:rsidR="00B532BC" w:rsidRPr="0095207C" w14:paraId="75CF9527" w14:textId="77777777" w:rsidTr="00E9677B">
        <w:trPr>
          <w:trHeight w:val="300"/>
        </w:trPr>
        <w:tc>
          <w:tcPr>
            <w:tcW w:w="6035" w:type="dxa"/>
            <w:shd w:val="clear" w:color="auto" w:fill="9CC2E5" w:themeFill="accent5" w:themeFillTint="99"/>
          </w:tcPr>
          <w:p w14:paraId="746C6F32" w14:textId="567F78D4" w:rsidR="00B532BC" w:rsidRPr="0095207C" w:rsidRDefault="00B532BC" w:rsidP="00B532BC">
            <w:pPr>
              <w:spacing w:line="276" w:lineRule="auto"/>
              <w:jc w:val="center"/>
              <w:rPr>
                <w:rFonts w:asciiTheme="majorBidi" w:eastAsia="Times New Roman" w:hAnsiTheme="majorBidi" w:cstheme="majorBidi"/>
                <w:b/>
                <w:bCs/>
                <w:color w:val="000000" w:themeColor="text1"/>
                <w:lang w:val="en-US"/>
              </w:rPr>
            </w:pPr>
            <w:r w:rsidRPr="0095207C">
              <w:rPr>
                <w:rFonts w:asciiTheme="majorBidi" w:eastAsia="Times New Roman" w:hAnsiTheme="majorBidi" w:cstheme="majorBidi"/>
                <w:b/>
                <w:bCs/>
                <w:color w:val="000000" w:themeColor="text1"/>
                <w:lang w:val="en-US"/>
              </w:rPr>
              <w:t>Disclaimer</w:t>
            </w:r>
          </w:p>
        </w:tc>
        <w:tc>
          <w:tcPr>
            <w:tcW w:w="5755" w:type="dxa"/>
            <w:shd w:val="clear" w:color="auto" w:fill="9CC2E5" w:themeFill="accent5" w:themeFillTint="99"/>
          </w:tcPr>
          <w:p w14:paraId="09DC3BAF" w14:textId="734B48D6" w:rsidR="00B532BC" w:rsidRPr="0095207C" w:rsidRDefault="00B532BC" w:rsidP="00B532BC">
            <w:pPr>
              <w:bidi/>
              <w:spacing w:line="276" w:lineRule="auto"/>
              <w:jc w:val="center"/>
              <w:rPr>
                <w:rFonts w:asciiTheme="majorBidi" w:eastAsia="Times New Roman" w:hAnsiTheme="majorBidi" w:cstheme="majorBidi"/>
                <w:b/>
                <w:bCs/>
                <w:color w:val="000000" w:themeColor="text1"/>
                <w:rtl/>
                <w:lang w:bidi="ar-EG"/>
              </w:rPr>
            </w:pPr>
            <w:r w:rsidRPr="0095207C">
              <w:rPr>
                <w:rFonts w:asciiTheme="majorBidi" w:eastAsia="Times New Roman" w:hAnsiTheme="majorBidi" w:cstheme="majorBidi"/>
                <w:b/>
                <w:bCs/>
                <w:color w:val="000000" w:themeColor="text1"/>
                <w:rtl/>
              </w:rPr>
              <w:t>الابراء من المسئولية</w:t>
            </w:r>
          </w:p>
        </w:tc>
      </w:tr>
      <w:tr w:rsidR="00B532BC" w:rsidRPr="0095207C" w14:paraId="29B68F25" w14:textId="77777777" w:rsidTr="000766A7">
        <w:trPr>
          <w:trHeight w:val="300"/>
        </w:trPr>
        <w:tc>
          <w:tcPr>
            <w:tcW w:w="6035" w:type="dxa"/>
            <w:shd w:val="clear" w:color="auto" w:fill="FFFFFF" w:themeFill="background1"/>
          </w:tcPr>
          <w:p w14:paraId="1D05904E" w14:textId="51ED9D94" w:rsidR="00B532BC" w:rsidRPr="0095207C" w:rsidRDefault="00B532BC" w:rsidP="00B532BC">
            <w:pPr>
              <w:spacing w:beforeAutospacing="1" w:after="200" w:afterAutospacing="1"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00000" w:themeColor="text1"/>
                <w:lang w:val="en-US"/>
              </w:rPr>
              <w:t>Please read this section carefully. this section limits</w:t>
            </w:r>
            <w:r w:rsidRPr="0095207C">
              <w:rPr>
                <w:rFonts w:asciiTheme="majorBidi" w:eastAsia="Times New Roman" w:hAnsiTheme="majorBidi" w:cstheme="majorBidi"/>
                <w:b/>
                <w:bCs/>
                <w:color w:val="000000" w:themeColor="text1"/>
                <w:lang w:val="en-US"/>
              </w:rPr>
              <w:t xml:space="preserve"> BOARD PINS</w:t>
            </w:r>
            <w:r w:rsidRPr="0095207C">
              <w:rPr>
                <w:rFonts w:asciiTheme="majorBidi" w:eastAsia="Times New Roman" w:hAnsiTheme="majorBidi" w:cstheme="majorBidi"/>
                <w:color w:val="000000" w:themeColor="text1"/>
                <w:lang w:val="en-US"/>
              </w:rPr>
              <w:t>'s liability to you for issues that may arise in connection with your use of the services. if you do not understand the terms in this section or elsewhere in this agreement, please consult a lawyer for clarification before accessing or using the services.</w:t>
            </w:r>
            <w:r w:rsidRPr="0095207C">
              <w:rPr>
                <w:rFonts w:asciiTheme="majorBidi" w:eastAsia="Times New Roman" w:hAnsiTheme="majorBidi" w:cstheme="majorBidi"/>
                <w:lang w:val="en-US"/>
              </w:rPr>
              <w:t xml:space="preserve"> </w:t>
            </w:r>
          </w:p>
        </w:tc>
        <w:tc>
          <w:tcPr>
            <w:tcW w:w="5755" w:type="dxa"/>
            <w:shd w:val="clear" w:color="auto" w:fill="FFFFFF" w:themeFill="background1"/>
          </w:tcPr>
          <w:p w14:paraId="7617772D" w14:textId="3B0DDD48" w:rsidR="00B532BC" w:rsidRPr="0095207C" w:rsidRDefault="00B532BC" w:rsidP="00B532BC">
            <w:pPr>
              <w:bidi/>
              <w:spacing w:line="276" w:lineRule="auto"/>
              <w:jc w:val="both"/>
              <w:rPr>
                <w:rFonts w:asciiTheme="majorBidi" w:eastAsia="Times New Roman" w:hAnsiTheme="majorBidi" w:cstheme="majorBidi"/>
                <w:color w:val="000000" w:themeColor="text1"/>
                <w:rtl/>
                <w:lang w:bidi="ar-EG"/>
              </w:rPr>
            </w:pPr>
            <w:r w:rsidRPr="0095207C">
              <w:rPr>
                <w:rFonts w:asciiTheme="majorBidi" w:eastAsia="Times New Roman" w:hAnsiTheme="majorBidi" w:cstheme="majorBidi"/>
                <w:color w:val="000000" w:themeColor="text1"/>
                <w:rtl/>
              </w:rPr>
              <w:t xml:space="preserve">يرجى قراءة هذا القسم بعناية. يحد هذا القسم من مسؤولية </w:t>
            </w:r>
            <w:r w:rsidRPr="0095207C">
              <w:rPr>
                <w:rFonts w:asciiTheme="majorBidi" w:eastAsia="Times New Roman" w:hAnsiTheme="majorBidi" w:cstheme="majorBidi"/>
                <w:b/>
                <w:bCs/>
                <w:color w:val="000000" w:themeColor="text1"/>
                <w:rtl/>
              </w:rPr>
              <w:t xml:space="preserve">بورد بنز </w:t>
            </w:r>
            <w:r w:rsidRPr="0095207C">
              <w:rPr>
                <w:rFonts w:asciiTheme="majorBidi" w:eastAsia="Times New Roman" w:hAnsiTheme="majorBidi" w:cstheme="majorBidi"/>
                <w:color w:val="000000" w:themeColor="text1"/>
                <w:rtl/>
              </w:rPr>
              <w:t xml:space="preserve">تجاهك عن المشكلات التي قد تنشأ فيما يتعلق باستخدامك للخدمات. إذا كنت لا تفهم الشروط الواردة في هذا القسم أو في أي مكان آخر في هذه الاتفاقية، فيرجى استشارة محام للتوضيح قبل الدخول على الخدمات أو استخدامها. </w:t>
            </w:r>
          </w:p>
          <w:p w14:paraId="661439E3" w14:textId="730E038B" w:rsidR="00B532BC" w:rsidRPr="0095207C" w:rsidRDefault="00B532BC" w:rsidP="00B532BC">
            <w:pPr>
              <w:bidi/>
              <w:spacing w:line="276" w:lineRule="auto"/>
              <w:jc w:val="both"/>
              <w:rPr>
                <w:rFonts w:asciiTheme="majorBidi" w:eastAsia="Times New Roman" w:hAnsiTheme="majorBidi" w:cstheme="majorBidi"/>
                <w:color w:val="000000" w:themeColor="text1"/>
              </w:rPr>
            </w:pPr>
          </w:p>
          <w:p w14:paraId="01BDF4F7" w14:textId="625BA966" w:rsidR="00B532BC" w:rsidRPr="0095207C" w:rsidRDefault="00B532BC" w:rsidP="00B532BC">
            <w:pPr>
              <w:bidi/>
              <w:spacing w:line="276" w:lineRule="auto"/>
              <w:jc w:val="both"/>
              <w:rPr>
                <w:rFonts w:asciiTheme="majorBidi" w:eastAsia="Times New Roman" w:hAnsiTheme="majorBidi" w:cstheme="majorBidi"/>
                <w:color w:val="000000" w:themeColor="text1"/>
              </w:rPr>
            </w:pPr>
          </w:p>
        </w:tc>
      </w:tr>
      <w:tr w:rsidR="00B532BC" w:rsidRPr="0095207C" w14:paraId="5208F4D4" w14:textId="77777777" w:rsidTr="000766A7">
        <w:trPr>
          <w:trHeight w:val="300"/>
        </w:trPr>
        <w:tc>
          <w:tcPr>
            <w:tcW w:w="6035" w:type="dxa"/>
          </w:tcPr>
          <w:p w14:paraId="107F676C" w14:textId="659282FA" w:rsidR="00B532BC" w:rsidRPr="0095207C" w:rsidRDefault="00B532BC"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00000" w:themeColor="text1"/>
                <w:lang w:val="en-US"/>
              </w:rPr>
              <w:t xml:space="preserve">the services are provided “as is” and “as available.” </w:t>
            </w:r>
            <w:r w:rsidRPr="0095207C">
              <w:rPr>
                <w:rFonts w:asciiTheme="majorBidi" w:eastAsia="Times New Roman" w:hAnsiTheme="majorBidi" w:cstheme="majorBidi"/>
                <w:b/>
                <w:bCs/>
                <w:color w:val="000000" w:themeColor="text1"/>
                <w:lang w:val="en-US"/>
              </w:rPr>
              <w:t>BOARD PINS</w:t>
            </w:r>
            <w:r w:rsidRPr="0095207C">
              <w:rPr>
                <w:rFonts w:asciiTheme="majorBidi" w:eastAsia="Times New Roman" w:hAnsiTheme="majorBidi" w:cstheme="majorBidi"/>
                <w:color w:val="000000" w:themeColor="text1"/>
                <w:lang w:val="en-US"/>
              </w:rPr>
              <w:t xml:space="preserve"> disclaims all representations and warranties, express, implied, or statutory, not expressly set out in these terms. in addition, </w:t>
            </w:r>
            <w:r w:rsidRPr="0095207C">
              <w:rPr>
                <w:rFonts w:asciiTheme="majorBidi" w:eastAsia="Times New Roman" w:hAnsiTheme="majorBidi" w:cstheme="majorBidi"/>
                <w:b/>
                <w:bCs/>
                <w:color w:val="000000" w:themeColor="text1"/>
                <w:lang w:val="en-US"/>
              </w:rPr>
              <w:t xml:space="preserve">BOARD PINS </w:t>
            </w:r>
            <w:r w:rsidRPr="0095207C">
              <w:rPr>
                <w:rFonts w:asciiTheme="majorBidi" w:eastAsia="Times New Roman" w:hAnsiTheme="majorBidi" w:cstheme="majorBidi"/>
                <w:color w:val="000000" w:themeColor="text1"/>
                <w:lang w:val="en-US"/>
              </w:rPr>
              <w:t xml:space="preserve">makes no representation, warranty, or guarantee regarding the reliability, timeliness, quality, suitability, or availability of the services or any services requested </w:t>
            </w:r>
            <w:proofErr w:type="gramStart"/>
            <w:r w:rsidRPr="0095207C">
              <w:rPr>
                <w:rFonts w:asciiTheme="majorBidi" w:eastAsia="Times New Roman" w:hAnsiTheme="majorBidi" w:cstheme="majorBidi"/>
                <w:color w:val="000000" w:themeColor="text1"/>
                <w:lang w:val="en-US"/>
              </w:rPr>
              <w:t>through the use of</w:t>
            </w:r>
            <w:proofErr w:type="gramEnd"/>
            <w:r w:rsidRPr="0095207C">
              <w:rPr>
                <w:rFonts w:asciiTheme="majorBidi" w:eastAsia="Times New Roman" w:hAnsiTheme="majorBidi" w:cstheme="majorBidi"/>
                <w:color w:val="000000" w:themeColor="text1"/>
                <w:lang w:val="en-US"/>
              </w:rPr>
              <w:t xml:space="preserve"> the services, or that the services will be uninterrupted or error-free. </w:t>
            </w:r>
            <w:r w:rsidRPr="0095207C">
              <w:rPr>
                <w:rFonts w:asciiTheme="majorBidi" w:eastAsia="Times New Roman" w:hAnsiTheme="majorBidi" w:cstheme="majorBidi"/>
                <w:b/>
                <w:bCs/>
                <w:color w:val="000000" w:themeColor="text1"/>
                <w:lang w:val="en-US"/>
              </w:rPr>
              <w:t>BOARD PINS</w:t>
            </w:r>
            <w:r w:rsidRPr="0095207C">
              <w:rPr>
                <w:rFonts w:asciiTheme="majorBidi" w:eastAsia="Times New Roman" w:hAnsiTheme="majorBidi" w:cstheme="majorBidi"/>
                <w:color w:val="000000" w:themeColor="text1"/>
                <w:lang w:val="en-US"/>
              </w:rPr>
              <w:t xml:space="preserve"> </w:t>
            </w:r>
            <w:proofErr w:type="gramStart"/>
            <w:r w:rsidRPr="0095207C">
              <w:rPr>
                <w:rFonts w:asciiTheme="majorBidi" w:eastAsia="Times New Roman" w:hAnsiTheme="majorBidi" w:cstheme="majorBidi"/>
                <w:color w:val="000000" w:themeColor="text1"/>
                <w:lang w:val="en-US"/>
              </w:rPr>
              <w:t>does</w:t>
            </w:r>
            <w:proofErr w:type="gramEnd"/>
            <w:r w:rsidRPr="0095207C">
              <w:rPr>
                <w:rFonts w:asciiTheme="majorBidi" w:eastAsia="Times New Roman" w:hAnsiTheme="majorBidi" w:cstheme="majorBidi"/>
                <w:color w:val="000000" w:themeColor="text1"/>
                <w:lang w:val="en-US"/>
              </w:rPr>
              <w:t xml:space="preserve"> not guarantee the quality, suitability, or ability of the services. you agree that the entire risk arising from the use of services remains solely with you. </w:t>
            </w:r>
          </w:p>
        </w:tc>
        <w:tc>
          <w:tcPr>
            <w:tcW w:w="5755" w:type="dxa"/>
          </w:tcPr>
          <w:p w14:paraId="2747ACF4" w14:textId="78A1A453" w:rsidR="00B532BC" w:rsidRPr="0095207C" w:rsidRDefault="00B532BC" w:rsidP="00B532BC">
            <w:pPr>
              <w:bidi/>
              <w:spacing w:line="276" w:lineRule="auto"/>
              <w:jc w:val="both"/>
              <w:rPr>
                <w:rFonts w:asciiTheme="majorBidi" w:eastAsia="Times New Roman" w:hAnsiTheme="majorBidi" w:cstheme="majorBidi"/>
                <w:color w:val="000000" w:themeColor="text1"/>
                <w:lang w:val="en-US"/>
              </w:rPr>
            </w:pPr>
            <w:r w:rsidRPr="0095207C">
              <w:rPr>
                <w:rFonts w:asciiTheme="majorBidi" w:eastAsia="Times New Roman" w:hAnsiTheme="majorBidi" w:cstheme="majorBidi"/>
                <w:color w:val="000000" w:themeColor="text1"/>
                <w:rtl/>
              </w:rPr>
              <w:t xml:space="preserve">يتم تقديم الخدمات "كما هي" معروضة و"حسبما هو متاح" منها. وتعفى </w:t>
            </w:r>
            <w:r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color w:val="000000" w:themeColor="text1"/>
                <w:rtl/>
              </w:rPr>
              <w:t xml:space="preserve"> بل وتبرأ من كافة الإقرارات والضمانات الصريحة منها أو الضمنية أو القانونية التي لم يرد نصها صراحة في الشروط الماثلة. كما لا يتقدم </w:t>
            </w:r>
            <w:r w:rsidRPr="0095207C">
              <w:rPr>
                <w:rFonts w:asciiTheme="majorBidi" w:eastAsia="Times New Roman" w:hAnsiTheme="majorBidi" w:cstheme="majorBidi"/>
                <w:b/>
                <w:bCs/>
                <w:color w:val="000000" w:themeColor="text1"/>
                <w:rtl/>
              </w:rPr>
              <w:t xml:space="preserve">بورد بنز </w:t>
            </w:r>
            <w:r w:rsidRPr="0095207C">
              <w:rPr>
                <w:rFonts w:asciiTheme="majorBidi" w:eastAsia="Times New Roman" w:hAnsiTheme="majorBidi" w:cstheme="majorBidi"/>
                <w:color w:val="000000" w:themeColor="text1"/>
                <w:rtl/>
              </w:rPr>
              <w:t xml:space="preserve">بأي إقرار أو ضمان بشأن مصداقية الخدمات، أو دقة مواعيدها، أو جودتها، أو استدامتها، أو توافرها هي، أو أية خدمات تطلب من خلال استخدام خدمات </w:t>
            </w:r>
            <w:r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color w:val="000000" w:themeColor="text1"/>
                <w:rtl/>
              </w:rPr>
              <w:t xml:space="preserve">، كما لا تضمن </w:t>
            </w:r>
            <w:r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color w:val="000000" w:themeColor="text1"/>
                <w:rtl/>
              </w:rPr>
              <w:t xml:space="preserve"> عدم تعرض الخدمات للتعطيل أو خلوها من الخطأ، ولا تمنح </w:t>
            </w:r>
            <w:r w:rsidRPr="0095207C">
              <w:rPr>
                <w:rFonts w:asciiTheme="majorBidi" w:eastAsia="Times New Roman" w:hAnsiTheme="majorBidi" w:cstheme="majorBidi"/>
                <w:b/>
                <w:bCs/>
                <w:color w:val="000000" w:themeColor="text1"/>
                <w:rtl/>
              </w:rPr>
              <w:t xml:space="preserve">بورد بنز </w:t>
            </w:r>
            <w:r w:rsidRPr="0095207C">
              <w:rPr>
                <w:rFonts w:asciiTheme="majorBidi" w:eastAsia="Times New Roman" w:hAnsiTheme="majorBidi" w:cstheme="majorBidi"/>
                <w:color w:val="000000" w:themeColor="text1"/>
                <w:rtl/>
              </w:rPr>
              <w:t>أيما ضمان بشأن جودة الخدمات وملاءمتهم وقدراتهم. ولهذا يكون عليكم الموافقة على تحملكم حصرا كامل المسئولية الناشئة عن استخدامكم الخدمات</w:t>
            </w:r>
            <w:r w:rsidRPr="0095207C">
              <w:rPr>
                <w:rFonts w:asciiTheme="majorBidi" w:eastAsia="Times New Roman" w:hAnsiTheme="majorBidi" w:cstheme="majorBidi"/>
                <w:color w:val="000000" w:themeColor="text1"/>
              </w:rPr>
              <w:t xml:space="preserve">. </w:t>
            </w:r>
          </w:p>
        </w:tc>
      </w:tr>
      <w:tr w:rsidR="00B532BC" w:rsidRPr="0095207C" w14:paraId="0EE0535A" w14:textId="77777777" w:rsidTr="000766A7">
        <w:trPr>
          <w:trHeight w:val="300"/>
        </w:trPr>
        <w:tc>
          <w:tcPr>
            <w:tcW w:w="6035" w:type="dxa"/>
          </w:tcPr>
          <w:p w14:paraId="53E11555" w14:textId="7041CA21" w:rsidR="00B532BC" w:rsidRPr="0095207C" w:rsidRDefault="00B532BC" w:rsidP="00B532BC">
            <w:pPr>
              <w:spacing w:line="276" w:lineRule="auto"/>
              <w:jc w:val="both"/>
              <w:rPr>
                <w:rFonts w:asciiTheme="majorBidi" w:eastAsia="Times New Roman" w:hAnsiTheme="majorBidi" w:cstheme="majorBidi"/>
                <w:color w:val="000000" w:themeColor="text1"/>
                <w:lang w:val="en-US"/>
              </w:rPr>
            </w:pPr>
            <w:r w:rsidRPr="0095207C">
              <w:rPr>
                <w:rFonts w:asciiTheme="majorBidi" w:eastAsia="Times New Roman" w:hAnsiTheme="majorBidi" w:cstheme="majorBidi"/>
                <w:color w:val="000000" w:themeColor="text1"/>
                <w:lang w:val="en-US"/>
              </w:rPr>
              <w:t>you agree that the entire risk arising out of your use of the services, and any service or good requested in connection therewith, remains solely with you, to the maximum extent permitted under the applicable law</w:t>
            </w:r>
            <w:r w:rsidRPr="0095207C">
              <w:rPr>
                <w:rFonts w:asciiTheme="majorBidi" w:eastAsia="Times New Roman" w:hAnsiTheme="majorBidi" w:cstheme="majorBidi"/>
                <w:color w:val="000000" w:themeColor="text1"/>
                <w:rtl/>
                <w:lang w:val="en-US"/>
              </w:rPr>
              <w:t>.</w:t>
            </w:r>
          </w:p>
        </w:tc>
        <w:tc>
          <w:tcPr>
            <w:tcW w:w="5755" w:type="dxa"/>
          </w:tcPr>
          <w:p w14:paraId="6F4247CC" w14:textId="502B7211" w:rsidR="00B532BC" w:rsidRPr="0095207C" w:rsidRDefault="00B532BC"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color w:val="000000" w:themeColor="text1"/>
                <w:rtl/>
              </w:rPr>
              <w:t>انت توافق على أن كامل المخاطر الناشئة عن استخدامك للخدمات، وأي خدمة أو سلعة مطلوبة فيما يتعلق بها، تظل معك وحدك، إلى أقصى حد يسمح به القانون المعمول به.</w:t>
            </w:r>
          </w:p>
        </w:tc>
      </w:tr>
      <w:tr w:rsidR="00B532BC" w:rsidRPr="0095207C" w14:paraId="62FFF656" w14:textId="77777777" w:rsidTr="000766A7">
        <w:trPr>
          <w:trHeight w:val="300"/>
        </w:trPr>
        <w:tc>
          <w:tcPr>
            <w:tcW w:w="6035" w:type="dxa"/>
          </w:tcPr>
          <w:p w14:paraId="7EE9F52B" w14:textId="66411249" w:rsidR="00B532BC" w:rsidRPr="0095207C" w:rsidRDefault="00B532BC"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00000" w:themeColor="text1"/>
                <w:lang w:val="en-US"/>
              </w:rPr>
              <w:t xml:space="preserve">all accounts registered with </w:t>
            </w:r>
            <w:r w:rsidRPr="0095207C">
              <w:rPr>
                <w:rFonts w:asciiTheme="majorBidi" w:eastAsia="Times New Roman" w:hAnsiTheme="majorBidi" w:cstheme="majorBidi"/>
                <w:b/>
                <w:bCs/>
                <w:color w:val="000000" w:themeColor="text1"/>
                <w:lang w:val="en-US"/>
              </w:rPr>
              <w:t>BOARD PINS</w:t>
            </w:r>
            <w:r w:rsidRPr="0095207C">
              <w:rPr>
                <w:rFonts w:asciiTheme="majorBidi" w:eastAsia="Times New Roman" w:hAnsiTheme="majorBidi" w:cstheme="majorBidi"/>
                <w:color w:val="000000" w:themeColor="text1"/>
                <w:lang w:val="en-US"/>
              </w:rPr>
              <w:t xml:space="preserve"> are continuously tracked for security purposes and performance reasons. it is expressly made clear to you hereby that </w:t>
            </w:r>
            <w:r w:rsidRPr="0095207C">
              <w:rPr>
                <w:rFonts w:asciiTheme="majorBidi" w:eastAsia="Times New Roman" w:hAnsiTheme="majorBidi" w:cstheme="majorBidi"/>
                <w:b/>
                <w:bCs/>
                <w:color w:val="000000" w:themeColor="text1"/>
                <w:lang w:val="en-US"/>
              </w:rPr>
              <w:t xml:space="preserve">  BOARD PINS</w:t>
            </w:r>
            <w:r w:rsidRPr="0095207C">
              <w:rPr>
                <w:rFonts w:asciiTheme="majorBidi" w:eastAsia="Times New Roman" w:hAnsiTheme="majorBidi" w:cstheme="majorBidi"/>
                <w:color w:val="000000" w:themeColor="text1"/>
                <w:lang w:val="en-US"/>
              </w:rPr>
              <w:t xml:space="preserve"> </w:t>
            </w:r>
            <w:proofErr w:type="gramStart"/>
            <w:r w:rsidRPr="0095207C">
              <w:rPr>
                <w:rFonts w:asciiTheme="majorBidi" w:eastAsia="Times New Roman" w:hAnsiTheme="majorBidi" w:cstheme="majorBidi"/>
                <w:color w:val="000000" w:themeColor="text1"/>
                <w:lang w:val="en-US"/>
              </w:rPr>
              <w:t>does</w:t>
            </w:r>
            <w:proofErr w:type="gramEnd"/>
            <w:r w:rsidRPr="0095207C">
              <w:rPr>
                <w:rFonts w:asciiTheme="majorBidi" w:eastAsia="Times New Roman" w:hAnsiTheme="majorBidi" w:cstheme="majorBidi"/>
                <w:color w:val="000000" w:themeColor="text1"/>
                <w:lang w:val="en-US"/>
              </w:rPr>
              <w:t xml:space="preserve"> not own any account of any kind.</w:t>
            </w:r>
          </w:p>
        </w:tc>
        <w:tc>
          <w:tcPr>
            <w:tcW w:w="5755" w:type="dxa"/>
          </w:tcPr>
          <w:p w14:paraId="489178A5" w14:textId="4DF6FBDA" w:rsidR="00B532BC" w:rsidRPr="0095207C" w:rsidRDefault="00B532BC"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color w:val="000000" w:themeColor="text1"/>
                <w:rtl/>
              </w:rPr>
              <w:t xml:space="preserve">تعتبر جميع الحسابات المسجلة على </w:t>
            </w:r>
            <w:r w:rsidRPr="0095207C">
              <w:rPr>
                <w:rFonts w:asciiTheme="majorBidi" w:eastAsia="Times New Roman" w:hAnsiTheme="majorBidi" w:cstheme="majorBidi"/>
                <w:b/>
                <w:bCs/>
                <w:color w:val="000000" w:themeColor="text1"/>
                <w:rtl/>
              </w:rPr>
              <w:t xml:space="preserve">بورد بنز </w:t>
            </w:r>
            <w:r w:rsidRPr="0095207C">
              <w:rPr>
                <w:rFonts w:asciiTheme="majorBidi" w:eastAsia="Times New Roman" w:hAnsiTheme="majorBidi" w:cstheme="majorBidi"/>
                <w:color w:val="000000" w:themeColor="text1"/>
                <w:rtl/>
              </w:rPr>
              <w:t xml:space="preserve">هي حسابات محل متابعة مستمرة، وذلك لأغراض أمنية ولأسبابٍ تتعلق بالأداء. كما أننا وبموجب هذا المحرر إذ نوضح لكم صراحة أن </w:t>
            </w:r>
            <w:r w:rsidRPr="0095207C">
              <w:rPr>
                <w:rFonts w:asciiTheme="majorBidi" w:eastAsia="Times New Roman" w:hAnsiTheme="majorBidi" w:cstheme="majorBidi"/>
                <w:b/>
                <w:bCs/>
                <w:color w:val="000000" w:themeColor="text1"/>
                <w:rtl/>
              </w:rPr>
              <w:t xml:space="preserve">بورد بنز </w:t>
            </w:r>
            <w:r w:rsidRPr="0095207C">
              <w:rPr>
                <w:rFonts w:asciiTheme="majorBidi" w:eastAsia="Times New Roman" w:hAnsiTheme="majorBidi" w:cstheme="majorBidi"/>
                <w:color w:val="000000" w:themeColor="text1"/>
                <w:rtl/>
              </w:rPr>
              <w:t xml:space="preserve">لا تملك أي حساب من أي نوع. </w:t>
            </w:r>
            <w:r w:rsidRPr="0095207C">
              <w:rPr>
                <w:rFonts w:asciiTheme="majorBidi" w:eastAsia="Times New Roman" w:hAnsiTheme="majorBidi" w:cstheme="majorBidi"/>
                <w:rtl/>
              </w:rPr>
              <w:t xml:space="preserve"> </w:t>
            </w:r>
          </w:p>
          <w:p w14:paraId="1D0E0B3B" w14:textId="3BDA1A3B" w:rsidR="00B532BC" w:rsidRPr="0095207C" w:rsidRDefault="00B532BC" w:rsidP="00B532BC">
            <w:pPr>
              <w:bidi/>
              <w:spacing w:line="276" w:lineRule="auto"/>
              <w:jc w:val="both"/>
              <w:rPr>
                <w:rFonts w:asciiTheme="majorBidi" w:eastAsia="Times New Roman" w:hAnsiTheme="majorBidi" w:cstheme="majorBidi"/>
                <w:color w:val="000000" w:themeColor="text1"/>
              </w:rPr>
            </w:pPr>
          </w:p>
        </w:tc>
      </w:tr>
      <w:tr w:rsidR="00B532BC" w:rsidRPr="0095207C" w14:paraId="3B330088" w14:textId="77777777" w:rsidTr="000766A7">
        <w:trPr>
          <w:trHeight w:val="300"/>
        </w:trPr>
        <w:tc>
          <w:tcPr>
            <w:tcW w:w="6035" w:type="dxa"/>
          </w:tcPr>
          <w:p w14:paraId="24367A79" w14:textId="29D1CDBB" w:rsidR="00B532BC" w:rsidRPr="0095207C" w:rsidRDefault="00B532BC" w:rsidP="00B532BC">
            <w:pPr>
              <w:spacing w:line="276" w:lineRule="auto"/>
              <w:jc w:val="both"/>
              <w:rPr>
                <w:rFonts w:asciiTheme="majorBidi" w:eastAsia="Times New Roman" w:hAnsiTheme="majorBidi" w:cstheme="majorBidi"/>
                <w:color w:val="000000" w:themeColor="text1"/>
                <w:lang w:val="en-US"/>
              </w:rPr>
            </w:pPr>
            <w:r w:rsidRPr="0095207C">
              <w:rPr>
                <w:rFonts w:asciiTheme="majorBidi" w:eastAsia="Times New Roman" w:hAnsiTheme="majorBidi" w:cstheme="majorBidi"/>
                <w:color w:val="000000" w:themeColor="text1"/>
                <w:lang w:val="en-US"/>
              </w:rPr>
              <w:t xml:space="preserve">You hereby acknowledge </w:t>
            </w:r>
            <w:r w:rsidRPr="0095207C">
              <w:rPr>
                <w:rFonts w:asciiTheme="majorBidi" w:eastAsia="Times New Roman" w:hAnsiTheme="majorBidi" w:cstheme="majorBidi"/>
                <w:b/>
                <w:bCs/>
                <w:color w:val="000000" w:themeColor="text1"/>
                <w:lang w:val="en-US"/>
              </w:rPr>
              <w:t xml:space="preserve">BOARD </w:t>
            </w:r>
            <w:proofErr w:type="gramStart"/>
            <w:r w:rsidRPr="0095207C">
              <w:rPr>
                <w:rFonts w:asciiTheme="majorBidi" w:eastAsia="Times New Roman" w:hAnsiTheme="majorBidi" w:cstheme="majorBidi"/>
                <w:b/>
                <w:bCs/>
                <w:color w:val="000000" w:themeColor="text1"/>
                <w:lang w:val="en-US"/>
              </w:rPr>
              <w:t xml:space="preserve">PINS </w:t>
            </w:r>
            <w:r w:rsidRPr="0095207C">
              <w:rPr>
                <w:rFonts w:asciiTheme="majorBidi" w:eastAsia="Times New Roman" w:hAnsiTheme="majorBidi" w:cstheme="majorBidi"/>
                <w:color w:val="000000" w:themeColor="text1"/>
                <w:lang w:val="en-US"/>
              </w:rPr>
              <w:t xml:space="preserve"> is</w:t>
            </w:r>
            <w:proofErr w:type="gramEnd"/>
            <w:r w:rsidRPr="0095207C">
              <w:rPr>
                <w:rFonts w:asciiTheme="majorBidi" w:eastAsia="Times New Roman" w:hAnsiTheme="majorBidi" w:cstheme="majorBidi"/>
                <w:color w:val="000000" w:themeColor="text1"/>
                <w:lang w:val="en-US"/>
              </w:rPr>
              <w:t xml:space="preserve"> not a registered broker – dealer, investment advisor or crowdfunding portal.</w:t>
            </w:r>
          </w:p>
        </w:tc>
        <w:tc>
          <w:tcPr>
            <w:tcW w:w="5755" w:type="dxa"/>
          </w:tcPr>
          <w:p w14:paraId="59054B9F" w14:textId="0E2B1EFB" w:rsidR="00B532BC" w:rsidRPr="0095207C" w:rsidRDefault="00B532BC" w:rsidP="00B532BC">
            <w:pPr>
              <w:bidi/>
              <w:spacing w:line="276" w:lineRule="auto"/>
              <w:jc w:val="both"/>
              <w:rPr>
                <w:rFonts w:asciiTheme="majorBidi" w:eastAsia="Times New Roman" w:hAnsiTheme="majorBidi" w:cstheme="majorBidi"/>
                <w:color w:val="000000" w:themeColor="text1"/>
                <w:rtl/>
              </w:rPr>
            </w:pPr>
            <w:r w:rsidRPr="0095207C">
              <w:rPr>
                <w:rFonts w:asciiTheme="majorBidi" w:eastAsia="Times New Roman" w:hAnsiTheme="majorBidi" w:cstheme="majorBidi"/>
                <w:color w:val="000000" w:themeColor="text1"/>
                <w:rtl/>
              </w:rPr>
              <w:t xml:space="preserve">أنت تقر وتعلم أن </w:t>
            </w:r>
            <w:r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color w:val="000000" w:themeColor="text1"/>
                <w:rtl/>
              </w:rPr>
              <w:t xml:space="preserve"> ليست وسيطًا مسجلاً - تاجر أو مستشار استثمار أو بوابة تمويل جماعي.</w:t>
            </w:r>
          </w:p>
        </w:tc>
      </w:tr>
      <w:tr w:rsidR="00B532BC" w:rsidRPr="0095207C" w14:paraId="5A275803" w14:textId="77777777" w:rsidTr="00E9677B">
        <w:trPr>
          <w:trHeight w:val="300"/>
        </w:trPr>
        <w:tc>
          <w:tcPr>
            <w:tcW w:w="6035" w:type="dxa"/>
            <w:shd w:val="clear" w:color="auto" w:fill="9CC2E5" w:themeFill="accent5" w:themeFillTint="99"/>
          </w:tcPr>
          <w:p w14:paraId="183BD300" w14:textId="78233791" w:rsidR="00B532BC" w:rsidRPr="0095207C" w:rsidRDefault="00B532BC" w:rsidP="00B532BC">
            <w:pPr>
              <w:spacing w:line="276" w:lineRule="auto"/>
              <w:jc w:val="center"/>
              <w:rPr>
                <w:rFonts w:asciiTheme="majorBidi" w:eastAsia="Times New Roman" w:hAnsiTheme="majorBidi" w:cstheme="majorBidi"/>
                <w:b/>
                <w:bCs/>
                <w:color w:val="000000" w:themeColor="text1"/>
                <w:lang w:val="en-US"/>
              </w:rPr>
            </w:pPr>
            <w:r w:rsidRPr="0095207C">
              <w:rPr>
                <w:rFonts w:asciiTheme="majorBidi" w:eastAsia="Times New Roman" w:hAnsiTheme="majorBidi" w:cstheme="majorBidi"/>
                <w:b/>
                <w:bCs/>
                <w:color w:val="000000" w:themeColor="text1"/>
                <w:lang w:val="en-US"/>
              </w:rPr>
              <w:t>Limitation of Liability</w:t>
            </w:r>
          </w:p>
        </w:tc>
        <w:tc>
          <w:tcPr>
            <w:tcW w:w="5755" w:type="dxa"/>
            <w:shd w:val="clear" w:color="auto" w:fill="9CC2E5" w:themeFill="accent5" w:themeFillTint="99"/>
          </w:tcPr>
          <w:p w14:paraId="79A4AD93" w14:textId="7A17B893" w:rsidR="00B532BC" w:rsidRPr="0095207C" w:rsidRDefault="00B532BC" w:rsidP="00B532BC">
            <w:pPr>
              <w:bidi/>
              <w:spacing w:line="276" w:lineRule="auto"/>
              <w:jc w:val="center"/>
              <w:rPr>
                <w:rFonts w:asciiTheme="majorBidi" w:eastAsia="Times New Roman" w:hAnsiTheme="majorBidi" w:cstheme="majorBidi"/>
                <w:b/>
                <w:bCs/>
                <w:color w:val="000000" w:themeColor="text1"/>
              </w:rPr>
            </w:pPr>
            <w:r w:rsidRPr="0095207C">
              <w:rPr>
                <w:rFonts w:asciiTheme="majorBidi" w:eastAsia="Times New Roman" w:hAnsiTheme="majorBidi" w:cstheme="majorBidi"/>
                <w:b/>
                <w:bCs/>
                <w:color w:val="000000" w:themeColor="text1"/>
                <w:rtl/>
              </w:rPr>
              <w:t>حدود المسئولية</w:t>
            </w:r>
          </w:p>
        </w:tc>
      </w:tr>
      <w:tr w:rsidR="00B532BC" w:rsidRPr="0095207C" w14:paraId="2069309F" w14:textId="77777777" w:rsidTr="000766A7">
        <w:trPr>
          <w:trHeight w:val="300"/>
        </w:trPr>
        <w:tc>
          <w:tcPr>
            <w:tcW w:w="6035" w:type="dxa"/>
          </w:tcPr>
          <w:p w14:paraId="5D59B953" w14:textId="77777777" w:rsidR="00B532BC" w:rsidRPr="0095207C" w:rsidRDefault="00B532BC" w:rsidP="00B532BC">
            <w:pPr>
              <w:spacing w:line="276" w:lineRule="auto"/>
              <w:jc w:val="both"/>
              <w:rPr>
                <w:rFonts w:asciiTheme="majorBidi" w:eastAsia="Times New Roman" w:hAnsiTheme="majorBidi" w:cstheme="majorBidi"/>
                <w:rtl/>
                <w:lang w:val="en-US"/>
              </w:rPr>
            </w:pPr>
            <w:r w:rsidRPr="0095207C">
              <w:rPr>
                <w:rFonts w:asciiTheme="majorBidi" w:eastAsia="Times New Roman" w:hAnsiTheme="majorBidi" w:cstheme="majorBidi"/>
                <w:lang w:val="en-US"/>
              </w:rPr>
              <w:t>As a User of the Services, you understand and agree that:</w:t>
            </w:r>
          </w:p>
          <w:p w14:paraId="6F1036F9" w14:textId="172A6F19" w:rsidR="00B532BC" w:rsidRPr="0095207C" w:rsidRDefault="00B532BC" w:rsidP="00B532BC">
            <w:pPr>
              <w:spacing w:line="276" w:lineRule="auto"/>
              <w:jc w:val="both"/>
              <w:rPr>
                <w:rFonts w:asciiTheme="majorBidi" w:eastAsia="Times New Roman" w:hAnsiTheme="majorBidi" w:cstheme="majorBidi"/>
                <w:rtl/>
                <w:lang w:val="en-US"/>
              </w:rPr>
            </w:pPr>
            <w:r w:rsidRPr="0095207C">
              <w:rPr>
                <w:rFonts w:asciiTheme="majorBidi" w:eastAsia="Times New Roman" w:hAnsiTheme="majorBidi" w:cstheme="majorBidi"/>
                <w:lang w:val="en-US"/>
              </w:rPr>
              <w:t xml:space="preserve">(1) neither </w:t>
            </w:r>
            <w:r w:rsidRPr="0095207C">
              <w:rPr>
                <w:rFonts w:asciiTheme="majorBidi" w:eastAsia="Times New Roman" w:hAnsiTheme="majorBidi" w:cstheme="majorBidi"/>
                <w:b/>
                <w:bCs/>
                <w:color w:val="000000" w:themeColor="text1"/>
                <w:lang w:val="en-US"/>
              </w:rPr>
              <w:t xml:space="preserve">  BOARD PINS </w:t>
            </w:r>
            <w:r w:rsidRPr="0095207C">
              <w:rPr>
                <w:rFonts w:asciiTheme="majorBidi" w:eastAsia="Times New Roman" w:hAnsiTheme="majorBidi" w:cstheme="majorBidi"/>
                <w:color w:val="000000" w:themeColor="text1"/>
                <w:lang w:val="en-US"/>
              </w:rPr>
              <w:t>or</w:t>
            </w:r>
            <w:r w:rsidRPr="0095207C">
              <w:rPr>
                <w:rFonts w:asciiTheme="majorBidi" w:eastAsia="Times New Roman" w:hAnsiTheme="majorBidi" w:cstheme="majorBidi"/>
                <w:lang w:val="en-US"/>
              </w:rPr>
              <w:t xml:space="preserve"> its affiliates will have any liability to you or others for any unauthorized usage made using your Account and/or </w:t>
            </w:r>
            <w:r w:rsidRPr="0095207C">
              <w:rPr>
                <w:rFonts w:asciiTheme="majorBidi" w:eastAsia="Times New Roman" w:hAnsiTheme="majorBidi" w:cstheme="majorBidi"/>
                <w:b/>
                <w:bCs/>
                <w:color w:val="000000" w:themeColor="text1"/>
                <w:lang w:val="en-US"/>
              </w:rPr>
              <w:t xml:space="preserve">  BOARD PINS </w:t>
            </w:r>
            <w:r w:rsidRPr="0095207C">
              <w:rPr>
                <w:rFonts w:asciiTheme="majorBidi" w:eastAsia="Times New Roman" w:hAnsiTheme="majorBidi" w:cstheme="majorBidi"/>
                <w:color w:val="000000" w:themeColor="text1"/>
                <w:lang w:val="en-US"/>
              </w:rPr>
              <w:t>Account</w:t>
            </w:r>
            <w:r w:rsidRPr="0095207C">
              <w:rPr>
                <w:rFonts w:asciiTheme="majorBidi" w:eastAsia="Times New Roman" w:hAnsiTheme="majorBidi" w:cstheme="majorBidi"/>
                <w:lang w:val="en-US"/>
              </w:rPr>
              <w:t xml:space="preserve"> credentials; and </w:t>
            </w:r>
          </w:p>
          <w:p w14:paraId="26BE1A2C" w14:textId="688F0A8B" w:rsidR="00B532BC" w:rsidRPr="0095207C" w:rsidRDefault="00B532BC"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lang w:val="en-US"/>
              </w:rPr>
              <w:t xml:space="preserve">(2) the unauthorized use of your </w:t>
            </w:r>
            <w:r w:rsidRPr="0095207C">
              <w:rPr>
                <w:rFonts w:asciiTheme="majorBidi" w:eastAsia="Times New Roman" w:hAnsiTheme="majorBidi" w:cstheme="majorBidi"/>
                <w:b/>
                <w:bCs/>
                <w:color w:val="000000" w:themeColor="text1"/>
                <w:lang w:val="en-US"/>
              </w:rPr>
              <w:t xml:space="preserve">BOARD PINS </w:t>
            </w:r>
            <w:r w:rsidRPr="0095207C">
              <w:rPr>
                <w:rFonts w:asciiTheme="majorBidi" w:eastAsia="Times New Roman" w:hAnsiTheme="majorBidi" w:cstheme="majorBidi"/>
                <w:lang w:val="en-US"/>
              </w:rPr>
              <w:t>Account and/or</w:t>
            </w:r>
            <w:r w:rsidRPr="0095207C">
              <w:rPr>
                <w:rFonts w:asciiTheme="majorBidi" w:eastAsia="Times New Roman" w:hAnsiTheme="majorBidi" w:cstheme="majorBidi"/>
                <w:b/>
                <w:bCs/>
                <w:color w:val="000000" w:themeColor="text1"/>
                <w:lang w:val="en-US"/>
              </w:rPr>
              <w:t xml:space="preserve"> BOARD PINS </w:t>
            </w:r>
            <w:r w:rsidRPr="0095207C">
              <w:rPr>
                <w:rFonts w:asciiTheme="majorBidi" w:eastAsia="Times New Roman" w:hAnsiTheme="majorBidi" w:cstheme="majorBidi"/>
                <w:color w:val="000000" w:themeColor="text1"/>
                <w:lang w:val="en-US"/>
              </w:rPr>
              <w:t>Account</w:t>
            </w:r>
            <w:r w:rsidRPr="0095207C">
              <w:rPr>
                <w:rFonts w:asciiTheme="majorBidi" w:eastAsia="Times New Roman" w:hAnsiTheme="majorBidi" w:cstheme="majorBidi"/>
                <w:lang w:val="en-US"/>
              </w:rPr>
              <w:t xml:space="preserve"> credentials could cause you to incur liability to both </w:t>
            </w:r>
            <w:r w:rsidRPr="0095207C">
              <w:rPr>
                <w:rFonts w:asciiTheme="majorBidi" w:eastAsia="Times New Roman" w:hAnsiTheme="majorBidi" w:cstheme="majorBidi"/>
                <w:b/>
                <w:bCs/>
                <w:color w:val="000000" w:themeColor="text1"/>
                <w:lang w:val="en-US"/>
              </w:rPr>
              <w:t xml:space="preserve">BOARD PINS </w:t>
            </w:r>
            <w:r w:rsidRPr="0095207C">
              <w:rPr>
                <w:rFonts w:asciiTheme="majorBidi" w:eastAsia="Times New Roman" w:hAnsiTheme="majorBidi" w:cstheme="majorBidi"/>
                <w:color w:val="000000" w:themeColor="text1"/>
                <w:lang w:val="en-US"/>
              </w:rPr>
              <w:t>and</w:t>
            </w:r>
            <w:r w:rsidRPr="0095207C">
              <w:rPr>
                <w:rFonts w:asciiTheme="majorBidi" w:eastAsia="Times New Roman" w:hAnsiTheme="majorBidi" w:cstheme="majorBidi"/>
                <w:lang w:val="en-US"/>
              </w:rPr>
              <w:t xml:space="preserve"> other Users.</w:t>
            </w:r>
          </w:p>
        </w:tc>
        <w:tc>
          <w:tcPr>
            <w:tcW w:w="5755" w:type="dxa"/>
          </w:tcPr>
          <w:p w14:paraId="56607FAA" w14:textId="77777777" w:rsidR="00B532BC" w:rsidRPr="0095207C" w:rsidRDefault="00B532BC" w:rsidP="00B532BC">
            <w:pPr>
              <w:bidi/>
              <w:spacing w:line="276" w:lineRule="auto"/>
              <w:jc w:val="both"/>
              <w:rPr>
                <w:rFonts w:asciiTheme="majorBidi" w:eastAsia="Times New Roman" w:hAnsiTheme="majorBidi" w:cstheme="majorBidi"/>
                <w:rtl/>
              </w:rPr>
            </w:pPr>
            <w:r w:rsidRPr="0095207C">
              <w:rPr>
                <w:rFonts w:asciiTheme="majorBidi" w:eastAsia="Times New Roman" w:hAnsiTheme="majorBidi" w:cstheme="majorBidi"/>
                <w:rtl/>
              </w:rPr>
              <w:t xml:space="preserve"> يكون عليكم الموافقة بصفتك مستخدما للخدمات، على ما يلي: </w:t>
            </w:r>
          </w:p>
          <w:p w14:paraId="7A9AA9B9" w14:textId="47D6D4F0" w:rsidR="00B532BC" w:rsidRPr="0095207C" w:rsidRDefault="00B532BC" w:rsidP="00B532BC">
            <w:pPr>
              <w:bidi/>
              <w:spacing w:line="276" w:lineRule="auto"/>
              <w:jc w:val="both"/>
              <w:rPr>
                <w:rFonts w:asciiTheme="majorBidi" w:eastAsia="Times New Roman" w:hAnsiTheme="majorBidi" w:cstheme="majorBidi"/>
                <w:b/>
                <w:bCs/>
                <w:rtl/>
              </w:rPr>
            </w:pPr>
            <w:r w:rsidRPr="0095207C">
              <w:rPr>
                <w:rFonts w:asciiTheme="majorBidi" w:eastAsia="Times New Roman" w:hAnsiTheme="majorBidi" w:cstheme="majorBidi"/>
                <w:rtl/>
              </w:rPr>
              <w:t xml:space="preserve">(1) لن تتحمل </w:t>
            </w:r>
            <w:r w:rsidRPr="0095207C">
              <w:rPr>
                <w:rFonts w:asciiTheme="majorBidi" w:eastAsia="Times New Roman" w:hAnsiTheme="majorBidi" w:cstheme="majorBidi"/>
                <w:b/>
                <w:bCs/>
                <w:rtl/>
              </w:rPr>
              <w:t xml:space="preserve">بورد بنز </w:t>
            </w:r>
            <w:r w:rsidRPr="0095207C">
              <w:rPr>
                <w:rFonts w:asciiTheme="majorBidi" w:eastAsia="Times New Roman" w:hAnsiTheme="majorBidi" w:cstheme="majorBidi"/>
                <w:rtl/>
              </w:rPr>
              <w:t xml:space="preserve">او الشركات التابعة لها أي مسئولية تجاهك او تجاه الأخرين عن أي استخدام غير مصرح به يتم باستخدام حسابك و/أو بيانات الحساب الخاص ب </w:t>
            </w:r>
            <w:r w:rsidRPr="0095207C">
              <w:rPr>
                <w:rFonts w:asciiTheme="majorBidi" w:eastAsia="Times New Roman" w:hAnsiTheme="majorBidi" w:cstheme="majorBidi"/>
                <w:b/>
                <w:bCs/>
                <w:rtl/>
              </w:rPr>
              <w:t>بورد بنز؛</w:t>
            </w:r>
          </w:p>
          <w:p w14:paraId="13C438DC" w14:textId="0D8F8A1F" w:rsidR="00B532BC" w:rsidRPr="0095207C" w:rsidRDefault="00B532BC"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rtl/>
              </w:rPr>
              <w:t xml:space="preserve">(2) يؤدي الاستخدام </w:t>
            </w:r>
            <w:proofErr w:type="gramStart"/>
            <w:r w:rsidRPr="0095207C">
              <w:rPr>
                <w:rFonts w:asciiTheme="majorBidi" w:eastAsia="Times New Roman" w:hAnsiTheme="majorBidi" w:cstheme="majorBidi"/>
                <w:rtl/>
              </w:rPr>
              <w:t>الغير مصرح</w:t>
            </w:r>
            <w:proofErr w:type="gramEnd"/>
            <w:r w:rsidRPr="0095207C">
              <w:rPr>
                <w:rFonts w:asciiTheme="majorBidi" w:eastAsia="Times New Roman" w:hAnsiTheme="majorBidi" w:cstheme="majorBidi"/>
                <w:rtl/>
              </w:rPr>
              <w:t xml:space="preserve"> به لحسابك و/أو بيانات الحساب الخاص ب </w:t>
            </w:r>
            <w:r w:rsidRPr="0095207C">
              <w:rPr>
                <w:rFonts w:asciiTheme="majorBidi" w:eastAsia="Times New Roman" w:hAnsiTheme="majorBidi" w:cstheme="majorBidi"/>
                <w:b/>
                <w:bCs/>
                <w:rtl/>
              </w:rPr>
              <w:t xml:space="preserve">بورد بنز </w:t>
            </w:r>
            <w:r w:rsidRPr="0095207C">
              <w:rPr>
                <w:rFonts w:asciiTheme="majorBidi" w:eastAsia="Times New Roman" w:hAnsiTheme="majorBidi" w:cstheme="majorBidi"/>
                <w:rtl/>
              </w:rPr>
              <w:t xml:space="preserve">الي تحملك المسئولية تجاه كل من </w:t>
            </w:r>
            <w:r w:rsidRPr="0095207C">
              <w:rPr>
                <w:rFonts w:asciiTheme="majorBidi" w:eastAsia="Times New Roman" w:hAnsiTheme="majorBidi" w:cstheme="majorBidi"/>
                <w:b/>
                <w:bCs/>
                <w:rtl/>
              </w:rPr>
              <w:t xml:space="preserve">بورد بنز </w:t>
            </w:r>
            <w:r w:rsidRPr="0095207C">
              <w:rPr>
                <w:rFonts w:asciiTheme="majorBidi" w:eastAsia="Times New Roman" w:hAnsiTheme="majorBidi" w:cstheme="majorBidi"/>
                <w:rtl/>
              </w:rPr>
              <w:t>والمستخدمين الأخرين.</w:t>
            </w:r>
          </w:p>
        </w:tc>
      </w:tr>
      <w:tr w:rsidR="00B532BC" w:rsidRPr="0095207C" w14:paraId="6E85B40B" w14:textId="77777777" w:rsidTr="000766A7">
        <w:trPr>
          <w:trHeight w:val="300"/>
        </w:trPr>
        <w:tc>
          <w:tcPr>
            <w:tcW w:w="6035" w:type="dxa"/>
          </w:tcPr>
          <w:p w14:paraId="4E206591" w14:textId="6AD9A9E8" w:rsidR="00B532BC" w:rsidRPr="0095207C" w:rsidRDefault="00B532BC"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lang w:val="en-US"/>
              </w:rPr>
              <w:lastRenderedPageBreak/>
              <w:t xml:space="preserve">While accessing or using the Platform, you may be exposed to content that is offensive, indecent, inaccurate, objectionable, or otherwise inappropriate. </w:t>
            </w:r>
            <w:r w:rsidRPr="0095207C">
              <w:rPr>
                <w:rFonts w:asciiTheme="majorBidi" w:eastAsia="Times New Roman" w:hAnsiTheme="majorBidi" w:cstheme="majorBidi"/>
                <w:b/>
                <w:bCs/>
                <w:color w:val="000000" w:themeColor="text1"/>
                <w:lang w:val="en-US"/>
              </w:rPr>
              <w:t xml:space="preserve">  BOARD PINS </w:t>
            </w:r>
            <w:proofErr w:type="gramStart"/>
            <w:r w:rsidRPr="0095207C">
              <w:rPr>
                <w:rFonts w:asciiTheme="majorBidi" w:eastAsia="Times New Roman" w:hAnsiTheme="majorBidi" w:cstheme="majorBidi"/>
                <w:color w:val="000000" w:themeColor="text1"/>
                <w:lang w:val="en-US"/>
              </w:rPr>
              <w:t>does</w:t>
            </w:r>
            <w:proofErr w:type="gramEnd"/>
            <w:r w:rsidRPr="0095207C">
              <w:rPr>
                <w:rFonts w:asciiTheme="majorBidi" w:eastAsia="Times New Roman" w:hAnsiTheme="majorBidi" w:cstheme="majorBidi"/>
                <w:lang w:val="en-US"/>
              </w:rPr>
              <w:t xml:space="preserve"> not endorse such content and cannot vouch for its accuracy. You therefore access and use the Platform at your own risk.</w:t>
            </w:r>
          </w:p>
        </w:tc>
        <w:tc>
          <w:tcPr>
            <w:tcW w:w="5755" w:type="dxa"/>
          </w:tcPr>
          <w:p w14:paraId="0D6BAE86" w14:textId="46F864E8" w:rsidR="00B532BC" w:rsidRPr="0095207C" w:rsidRDefault="00B532BC" w:rsidP="00B532BC">
            <w:pPr>
              <w:bidi/>
              <w:spacing w:line="276" w:lineRule="auto"/>
              <w:jc w:val="both"/>
              <w:rPr>
                <w:rFonts w:asciiTheme="majorBidi" w:eastAsia="Times New Roman" w:hAnsiTheme="majorBidi" w:cstheme="majorBidi"/>
                <w:rtl/>
                <w:lang w:bidi="ar-EG"/>
              </w:rPr>
            </w:pPr>
            <w:r w:rsidRPr="0095207C">
              <w:rPr>
                <w:rFonts w:asciiTheme="majorBidi" w:eastAsia="Times New Roman" w:hAnsiTheme="majorBidi" w:cstheme="majorBidi"/>
                <w:rtl/>
              </w:rPr>
              <w:t xml:space="preserve">أثناء استخدمك لمنصة </w:t>
            </w:r>
            <w:r w:rsidRPr="0095207C">
              <w:rPr>
                <w:rFonts w:asciiTheme="majorBidi" w:eastAsia="Times New Roman" w:hAnsiTheme="majorBidi" w:cstheme="majorBidi"/>
                <w:b/>
                <w:bCs/>
                <w:rtl/>
              </w:rPr>
              <w:t>بورد بنز</w:t>
            </w:r>
            <w:r w:rsidRPr="0095207C">
              <w:rPr>
                <w:rFonts w:asciiTheme="majorBidi" w:eastAsia="Times New Roman" w:hAnsiTheme="majorBidi" w:cstheme="majorBidi"/>
                <w:rtl/>
              </w:rPr>
              <w:t xml:space="preserve">، قد تتعرض لمحتوى مسيء، أو غير لائق، أو غير دقيق، أو مرفوض، أو غير مناسب بأي شكل. لا تصادق </w:t>
            </w:r>
            <w:r w:rsidRPr="0095207C">
              <w:rPr>
                <w:rFonts w:asciiTheme="majorBidi" w:eastAsia="Times New Roman" w:hAnsiTheme="majorBidi" w:cstheme="majorBidi"/>
                <w:b/>
                <w:bCs/>
                <w:rtl/>
              </w:rPr>
              <w:t xml:space="preserve">بورد بنز </w:t>
            </w:r>
            <w:r w:rsidRPr="0095207C">
              <w:rPr>
                <w:rFonts w:asciiTheme="majorBidi" w:eastAsia="Times New Roman" w:hAnsiTheme="majorBidi" w:cstheme="majorBidi"/>
                <w:rtl/>
              </w:rPr>
              <w:t>على مثل هذا المحتوى ولا يمكنها أن تضمن دقته. لذلك يمكنك الدخول على   المنصة واستخدامه على مسؤوليتك الخاصة.</w:t>
            </w:r>
          </w:p>
        </w:tc>
      </w:tr>
      <w:tr w:rsidR="00B532BC" w:rsidRPr="0095207C" w14:paraId="6873C195" w14:textId="77777777" w:rsidTr="000766A7">
        <w:trPr>
          <w:trHeight w:val="300"/>
        </w:trPr>
        <w:tc>
          <w:tcPr>
            <w:tcW w:w="6035" w:type="dxa"/>
          </w:tcPr>
          <w:p w14:paraId="499BD477" w14:textId="66317208" w:rsidR="00B532BC" w:rsidRPr="0095207C" w:rsidRDefault="00B532BC"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b/>
                <w:bCs/>
                <w:color w:val="000000" w:themeColor="text1"/>
                <w:lang w:val="en-US"/>
              </w:rPr>
              <w:t xml:space="preserve">BOARD PINS </w:t>
            </w:r>
            <w:r w:rsidRPr="0095207C">
              <w:rPr>
                <w:rFonts w:asciiTheme="majorBidi" w:eastAsia="Times New Roman" w:hAnsiTheme="majorBidi" w:cstheme="majorBidi"/>
                <w:color w:val="000000" w:themeColor="text1"/>
                <w:lang w:val="en-US"/>
              </w:rPr>
              <w:t>shall not be liable to you for indirect, incidental, special, exemplary, punitive, or consequential damages, lost data, or damage to your bank account or your</w:t>
            </w:r>
            <w:r w:rsidRPr="0095207C">
              <w:rPr>
                <w:rFonts w:asciiTheme="majorBidi" w:eastAsia="Times New Roman" w:hAnsiTheme="majorBidi" w:cstheme="majorBidi"/>
                <w:b/>
                <w:bCs/>
                <w:color w:val="000000" w:themeColor="text1"/>
                <w:lang w:val="en-US"/>
              </w:rPr>
              <w:t xml:space="preserve"> BOARD PINS</w:t>
            </w:r>
            <w:r w:rsidRPr="0095207C">
              <w:rPr>
                <w:rFonts w:asciiTheme="majorBidi" w:eastAsia="Times New Roman" w:hAnsiTheme="majorBidi" w:cstheme="majorBidi"/>
                <w:color w:val="000000" w:themeColor="text1"/>
                <w:lang w:val="en-US"/>
              </w:rPr>
              <w:t xml:space="preserve"> account, even if </w:t>
            </w:r>
            <w:r w:rsidRPr="0095207C">
              <w:rPr>
                <w:rFonts w:asciiTheme="majorBidi" w:eastAsia="Times New Roman" w:hAnsiTheme="majorBidi" w:cstheme="majorBidi"/>
                <w:b/>
                <w:bCs/>
                <w:color w:val="000000" w:themeColor="text1"/>
                <w:lang w:val="en-US"/>
              </w:rPr>
              <w:t xml:space="preserve">  BOARD PINS </w:t>
            </w:r>
            <w:r w:rsidRPr="0095207C">
              <w:rPr>
                <w:rFonts w:asciiTheme="majorBidi" w:eastAsia="Times New Roman" w:hAnsiTheme="majorBidi" w:cstheme="majorBidi"/>
                <w:color w:val="000000" w:themeColor="text1"/>
                <w:lang w:val="en-US"/>
              </w:rPr>
              <w:t xml:space="preserve">has been advised of the possibility of such damages. </w:t>
            </w:r>
            <w:r w:rsidRPr="0095207C">
              <w:rPr>
                <w:rFonts w:asciiTheme="majorBidi" w:eastAsia="Times New Roman" w:hAnsiTheme="majorBidi" w:cstheme="majorBidi"/>
                <w:b/>
                <w:bCs/>
                <w:color w:val="000000" w:themeColor="text1"/>
                <w:lang w:val="en-US"/>
              </w:rPr>
              <w:t xml:space="preserve">  BOARD PINS </w:t>
            </w:r>
            <w:r w:rsidRPr="0095207C">
              <w:rPr>
                <w:rFonts w:asciiTheme="majorBidi" w:eastAsia="Times New Roman" w:hAnsiTheme="majorBidi" w:cstheme="majorBidi"/>
                <w:color w:val="000000" w:themeColor="text1"/>
                <w:lang w:val="en-US"/>
              </w:rPr>
              <w:t xml:space="preserve">shall not be liable for any damages, liability, or losses incurred by you arising out of your use of or reliance on the Services or your inability to access or use the Services or any transaction, even if </w:t>
            </w:r>
            <w:r w:rsidRPr="0095207C">
              <w:rPr>
                <w:rFonts w:asciiTheme="majorBidi" w:eastAsia="Times New Roman" w:hAnsiTheme="majorBidi" w:cstheme="majorBidi"/>
                <w:b/>
                <w:bCs/>
                <w:color w:val="000000" w:themeColor="text1"/>
                <w:lang w:val="en-US"/>
              </w:rPr>
              <w:t xml:space="preserve">BOARD PINS </w:t>
            </w:r>
            <w:r w:rsidRPr="0095207C">
              <w:rPr>
                <w:rFonts w:asciiTheme="majorBidi" w:eastAsia="Times New Roman" w:hAnsiTheme="majorBidi" w:cstheme="majorBidi"/>
                <w:color w:val="000000" w:themeColor="text1"/>
                <w:lang w:val="en-US"/>
              </w:rPr>
              <w:t>has been advised of the possibility of such damages.</w:t>
            </w:r>
          </w:p>
        </w:tc>
        <w:tc>
          <w:tcPr>
            <w:tcW w:w="5755" w:type="dxa"/>
          </w:tcPr>
          <w:p w14:paraId="06F64115" w14:textId="485F974A" w:rsidR="00B532BC" w:rsidRPr="0095207C" w:rsidRDefault="00B532BC"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color w:val="000000" w:themeColor="text1"/>
                <w:rtl/>
              </w:rPr>
              <w:t xml:space="preserve">لا تتحمل </w:t>
            </w:r>
            <w:r w:rsidRPr="0095207C">
              <w:rPr>
                <w:rFonts w:asciiTheme="majorBidi" w:eastAsia="Times New Roman" w:hAnsiTheme="majorBidi" w:cstheme="majorBidi"/>
                <w:b/>
                <w:bCs/>
                <w:color w:val="000000" w:themeColor="text1"/>
                <w:rtl/>
              </w:rPr>
              <w:t xml:space="preserve">بورد بنز </w:t>
            </w:r>
            <w:r w:rsidRPr="0095207C">
              <w:rPr>
                <w:rFonts w:asciiTheme="majorBidi" w:eastAsia="Times New Roman" w:hAnsiTheme="majorBidi" w:cstheme="majorBidi"/>
                <w:color w:val="000000" w:themeColor="text1"/>
                <w:rtl/>
              </w:rPr>
              <w:t xml:space="preserve">المسئولية تجاهكم عن أية أضرارٍ مباشرة، او غير مباشرة، أو أضرار عارضة، أو خاصة، أو جزائية، أو عقابية، أو تبعية، ومن ذلك فقد البيانات أو اي أضرار بحسابكم الشخصي في البنك او حسابكم على </w:t>
            </w:r>
            <w:r w:rsidRPr="0095207C">
              <w:rPr>
                <w:rFonts w:asciiTheme="majorBidi" w:eastAsia="Times New Roman" w:hAnsiTheme="majorBidi" w:cstheme="majorBidi"/>
                <w:b/>
                <w:bCs/>
                <w:color w:val="000000" w:themeColor="text1"/>
                <w:rtl/>
              </w:rPr>
              <w:t>بورد بنز،</w:t>
            </w:r>
            <w:r w:rsidRPr="0095207C">
              <w:rPr>
                <w:rFonts w:asciiTheme="majorBidi" w:eastAsia="Times New Roman" w:hAnsiTheme="majorBidi" w:cstheme="majorBidi"/>
                <w:color w:val="000000" w:themeColor="text1"/>
                <w:rtl/>
              </w:rPr>
              <w:t xml:space="preserve"> وذلك، حتى لو كانت </w:t>
            </w:r>
            <w:r w:rsidRPr="0095207C">
              <w:rPr>
                <w:rFonts w:asciiTheme="majorBidi" w:eastAsia="Times New Roman" w:hAnsiTheme="majorBidi" w:cstheme="majorBidi"/>
                <w:b/>
                <w:bCs/>
                <w:color w:val="000000" w:themeColor="text1"/>
                <w:rtl/>
              </w:rPr>
              <w:t xml:space="preserve">بورد بنز </w:t>
            </w:r>
            <w:r w:rsidRPr="0095207C">
              <w:rPr>
                <w:rFonts w:asciiTheme="majorBidi" w:eastAsia="Times New Roman" w:hAnsiTheme="majorBidi" w:cstheme="majorBidi"/>
                <w:color w:val="000000" w:themeColor="text1"/>
                <w:rtl/>
              </w:rPr>
              <w:t xml:space="preserve">قد أحيطت علمًا باحتمال وقوع هذه الأضرار. ولا تتحمل </w:t>
            </w:r>
            <w:r w:rsidRPr="0095207C">
              <w:rPr>
                <w:rFonts w:asciiTheme="majorBidi" w:eastAsia="Times New Roman" w:hAnsiTheme="majorBidi" w:cstheme="majorBidi"/>
                <w:b/>
                <w:bCs/>
                <w:color w:val="000000" w:themeColor="text1"/>
                <w:rtl/>
              </w:rPr>
              <w:t xml:space="preserve">بورد بنز </w:t>
            </w:r>
            <w:r w:rsidRPr="0095207C">
              <w:rPr>
                <w:rFonts w:asciiTheme="majorBidi" w:eastAsia="Times New Roman" w:hAnsiTheme="majorBidi" w:cstheme="majorBidi"/>
                <w:color w:val="000000" w:themeColor="text1"/>
                <w:rtl/>
              </w:rPr>
              <w:t xml:space="preserve">المسئولية عن أية أضرار أو أية مسئولية أو أية خسائر تتحملونها وتنشأ من واقع استخدامكم للخدمات أو اعتمادكم عليها أو جراء عدم تمكنكم من الدخول على الخدمات أو استخدامها وذلك، حتى لو تم إحاطة </w:t>
            </w:r>
            <w:r w:rsidRPr="0095207C">
              <w:rPr>
                <w:rFonts w:asciiTheme="majorBidi" w:eastAsia="Times New Roman" w:hAnsiTheme="majorBidi" w:cstheme="majorBidi"/>
                <w:b/>
                <w:bCs/>
                <w:color w:val="000000" w:themeColor="text1"/>
                <w:rtl/>
              </w:rPr>
              <w:t xml:space="preserve">بورد بنز </w:t>
            </w:r>
            <w:r w:rsidRPr="0095207C">
              <w:rPr>
                <w:rFonts w:asciiTheme="majorBidi" w:eastAsia="Times New Roman" w:hAnsiTheme="majorBidi" w:cstheme="majorBidi"/>
                <w:color w:val="000000" w:themeColor="text1"/>
                <w:rtl/>
              </w:rPr>
              <w:t>بإمكانية وقوع تلك الأضرار.</w:t>
            </w:r>
          </w:p>
        </w:tc>
      </w:tr>
      <w:tr w:rsidR="00B532BC" w:rsidRPr="0095207C" w14:paraId="489F2CAF" w14:textId="77777777" w:rsidTr="000766A7">
        <w:trPr>
          <w:trHeight w:val="300"/>
        </w:trPr>
        <w:tc>
          <w:tcPr>
            <w:tcW w:w="6035" w:type="dxa"/>
          </w:tcPr>
          <w:p w14:paraId="6FF3F75F" w14:textId="5495F394" w:rsidR="00B532BC" w:rsidRPr="0095207C" w:rsidRDefault="00B532BC"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b/>
                <w:bCs/>
                <w:color w:val="000000" w:themeColor="text1"/>
                <w:lang w:val="en-US"/>
              </w:rPr>
              <w:t xml:space="preserve">BOARD PINS </w:t>
            </w:r>
            <w:r w:rsidRPr="0095207C">
              <w:rPr>
                <w:rFonts w:asciiTheme="majorBidi" w:eastAsia="Times New Roman" w:hAnsiTheme="majorBidi" w:cstheme="majorBidi"/>
                <w:color w:val="000000" w:themeColor="text1"/>
                <w:lang w:val="en-US"/>
              </w:rPr>
              <w:t>shall not be liable for delay or failure in performance resulting from causes beyond</w:t>
            </w:r>
            <w:r w:rsidRPr="0095207C">
              <w:rPr>
                <w:rFonts w:asciiTheme="majorBidi" w:eastAsia="Times New Roman" w:hAnsiTheme="majorBidi" w:cstheme="majorBidi"/>
                <w:b/>
                <w:bCs/>
                <w:color w:val="000000" w:themeColor="text1"/>
                <w:rtl/>
                <w:lang w:val="en-US"/>
              </w:rPr>
              <w:t xml:space="preserve"> </w:t>
            </w:r>
            <w:r w:rsidRPr="0095207C">
              <w:rPr>
                <w:rFonts w:asciiTheme="majorBidi" w:eastAsia="Times New Roman" w:hAnsiTheme="majorBidi" w:cstheme="majorBidi"/>
                <w:b/>
                <w:bCs/>
                <w:color w:val="000000" w:themeColor="text1"/>
                <w:lang w:val="en-US"/>
              </w:rPr>
              <w:t>BOARD PINS</w:t>
            </w:r>
            <w:r w:rsidRPr="0095207C">
              <w:rPr>
                <w:rFonts w:asciiTheme="majorBidi" w:eastAsia="Times New Roman" w:hAnsiTheme="majorBidi" w:cstheme="majorBidi"/>
                <w:color w:val="000000" w:themeColor="text1"/>
                <w:lang w:val="en-US"/>
              </w:rPr>
              <w:t>`s reasonable control. These limitations do not purport to limit liability that cannot be excluded under the Applicable Laws.</w:t>
            </w:r>
          </w:p>
        </w:tc>
        <w:tc>
          <w:tcPr>
            <w:tcW w:w="5755" w:type="dxa"/>
          </w:tcPr>
          <w:p w14:paraId="55F07B09" w14:textId="75185CF5" w:rsidR="00B532BC" w:rsidRPr="0095207C" w:rsidRDefault="00B532BC" w:rsidP="00B532BC">
            <w:pPr>
              <w:bidi/>
              <w:spacing w:line="276" w:lineRule="auto"/>
              <w:jc w:val="both"/>
              <w:rPr>
                <w:rFonts w:asciiTheme="majorBidi" w:eastAsia="Times New Roman" w:hAnsiTheme="majorBidi" w:cstheme="majorBidi"/>
                <w:rtl/>
                <w:lang w:bidi="ar-EG"/>
              </w:rPr>
            </w:pPr>
            <w:r w:rsidRPr="0095207C">
              <w:rPr>
                <w:rFonts w:asciiTheme="majorBidi" w:eastAsia="Times New Roman" w:hAnsiTheme="majorBidi" w:cstheme="majorBidi"/>
                <w:color w:val="000000" w:themeColor="text1"/>
                <w:rtl/>
              </w:rPr>
              <w:t xml:space="preserve">لن تكون </w:t>
            </w:r>
            <w:r w:rsidRPr="0095207C">
              <w:rPr>
                <w:rFonts w:asciiTheme="majorBidi" w:eastAsia="Times New Roman" w:hAnsiTheme="majorBidi" w:cstheme="majorBidi"/>
                <w:b/>
                <w:bCs/>
                <w:color w:val="000000" w:themeColor="text1"/>
                <w:rtl/>
              </w:rPr>
              <w:t xml:space="preserve">بورد بنز </w:t>
            </w:r>
            <w:r w:rsidRPr="0095207C">
              <w:rPr>
                <w:rFonts w:asciiTheme="majorBidi" w:eastAsia="Times New Roman" w:hAnsiTheme="majorBidi" w:cstheme="majorBidi"/>
                <w:color w:val="000000" w:themeColor="text1"/>
                <w:rtl/>
              </w:rPr>
              <w:t xml:space="preserve">مسؤولة عن التأخير أو الفشل في الأداء الناتج عن أسباب خارجة عن سيطرة </w:t>
            </w:r>
            <w:r w:rsidRPr="0095207C">
              <w:rPr>
                <w:rFonts w:asciiTheme="majorBidi" w:eastAsia="Times New Roman" w:hAnsiTheme="majorBidi" w:cstheme="majorBidi"/>
                <w:b/>
                <w:bCs/>
                <w:color w:val="000000" w:themeColor="text1"/>
                <w:rtl/>
              </w:rPr>
              <w:t xml:space="preserve">بورد بنز </w:t>
            </w:r>
            <w:r w:rsidRPr="0095207C">
              <w:rPr>
                <w:rFonts w:asciiTheme="majorBidi" w:eastAsia="Times New Roman" w:hAnsiTheme="majorBidi" w:cstheme="majorBidi"/>
                <w:color w:val="000000" w:themeColor="text1"/>
                <w:rtl/>
              </w:rPr>
              <w:t>المعقولة. لا تهدف هذه القيود إلى الحد من المسؤولية التي لا يمكن استبعادها بموجب القوانين المعمول به</w:t>
            </w:r>
            <w:r w:rsidRPr="0095207C">
              <w:rPr>
                <w:rFonts w:asciiTheme="majorBidi" w:eastAsia="Times New Roman" w:hAnsiTheme="majorBidi" w:cstheme="majorBidi"/>
                <w:b/>
                <w:bCs/>
                <w:color w:val="000000" w:themeColor="text1"/>
                <w:rtl/>
              </w:rPr>
              <w:t>.</w:t>
            </w:r>
          </w:p>
        </w:tc>
      </w:tr>
      <w:tr w:rsidR="00B532BC" w:rsidRPr="0095207C" w14:paraId="41FE15DB" w14:textId="77777777" w:rsidTr="000766A7">
        <w:trPr>
          <w:trHeight w:val="300"/>
        </w:trPr>
        <w:tc>
          <w:tcPr>
            <w:tcW w:w="6035" w:type="dxa"/>
          </w:tcPr>
          <w:p w14:paraId="3D10212C" w14:textId="05F71488" w:rsidR="00B532BC" w:rsidRPr="0095207C" w:rsidRDefault="00B532BC"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b/>
                <w:bCs/>
                <w:color w:val="000000" w:themeColor="text1"/>
                <w:lang w:val="en-US"/>
              </w:rPr>
              <w:t>BOARD PINS shall</w:t>
            </w:r>
            <w:r w:rsidRPr="0095207C">
              <w:rPr>
                <w:rFonts w:asciiTheme="majorBidi" w:eastAsia="Times New Roman" w:hAnsiTheme="majorBidi" w:cstheme="majorBidi"/>
                <w:color w:val="000000" w:themeColor="text1"/>
                <w:lang w:val="en-US"/>
              </w:rPr>
              <w:t xml:space="preserve"> be entitled to disclose any User information it may possess to affiliated corporate entities within its group of companies, or if required by law, or if requested or directed to do so by any official government body. </w:t>
            </w:r>
            <w:r w:rsidRPr="0095207C">
              <w:rPr>
                <w:rFonts w:asciiTheme="majorBidi" w:eastAsia="Times New Roman" w:hAnsiTheme="majorBidi" w:cstheme="majorBidi"/>
                <w:b/>
                <w:bCs/>
                <w:color w:val="000000" w:themeColor="text1"/>
                <w:lang w:val="en-US"/>
              </w:rPr>
              <w:t xml:space="preserve"> BOARD PINS </w:t>
            </w:r>
            <w:r w:rsidRPr="0095207C">
              <w:rPr>
                <w:rFonts w:asciiTheme="majorBidi" w:eastAsia="Times New Roman" w:hAnsiTheme="majorBidi" w:cstheme="majorBidi"/>
                <w:color w:val="000000" w:themeColor="text1"/>
                <w:lang w:val="en-US"/>
              </w:rPr>
              <w:t>will do so at its sole discretion or as we may determine to be suitable or in our best interest to do so.</w:t>
            </w:r>
          </w:p>
        </w:tc>
        <w:tc>
          <w:tcPr>
            <w:tcW w:w="5755" w:type="dxa"/>
          </w:tcPr>
          <w:p w14:paraId="5DFCD764" w14:textId="31585358" w:rsidR="00B532BC" w:rsidRPr="0095207C" w:rsidRDefault="00B532BC"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color w:val="000000" w:themeColor="text1"/>
                <w:rtl/>
              </w:rPr>
              <w:t xml:space="preserve">ويكون من حق </w:t>
            </w:r>
            <w:r w:rsidRPr="0095207C">
              <w:rPr>
                <w:rFonts w:asciiTheme="majorBidi" w:eastAsia="Times New Roman" w:hAnsiTheme="majorBidi" w:cstheme="majorBidi"/>
                <w:b/>
                <w:bCs/>
                <w:color w:val="000000" w:themeColor="text1"/>
                <w:rtl/>
              </w:rPr>
              <w:t xml:space="preserve">بورد بنز </w:t>
            </w:r>
            <w:r w:rsidRPr="0095207C">
              <w:rPr>
                <w:rFonts w:asciiTheme="majorBidi" w:eastAsia="Times New Roman" w:hAnsiTheme="majorBidi" w:cstheme="majorBidi"/>
                <w:color w:val="000000" w:themeColor="text1"/>
                <w:rtl/>
              </w:rPr>
              <w:t xml:space="preserve">الإفصاح لأي مِمَّا في حيازته معلومات تخص المستخدم وذلك إلى الكيانات المؤسسية التابعة </w:t>
            </w:r>
            <w:r w:rsidRPr="0095207C">
              <w:rPr>
                <w:rFonts w:asciiTheme="majorBidi" w:eastAsia="Times New Roman" w:hAnsiTheme="majorBidi" w:cstheme="majorBidi"/>
                <w:b/>
                <w:bCs/>
                <w:color w:val="000000" w:themeColor="text1"/>
                <w:rtl/>
              </w:rPr>
              <w:t xml:space="preserve">لبورد بنز </w:t>
            </w:r>
            <w:r w:rsidRPr="0095207C">
              <w:rPr>
                <w:rFonts w:asciiTheme="majorBidi" w:eastAsia="Times New Roman" w:hAnsiTheme="majorBidi" w:cstheme="majorBidi"/>
                <w:color w:val="000000" w:themeColor="text1"/>
                <w:rtl/>
              </w:rPr>
              <w:t xml:space="preserve">والكائنة ضمن مجموعة شركاته او أن استلزم القانون ذلك أو إن طـُـلب أو صدر توجيه بذلك من جانب أية جهة حكومية رسمية. وسيقوم </w:t>
            </w:r>
            <w:r w:rsidRPr="0095207C">
              <w:rPr>
                <w:rFonts w:asciiTheme="majorBidi" w:eastAsia="Times New Roman" w:hAnsiTheme="majorBidi" w:cstheme="majorBidi"/>
                <w:b/>
                <w:bCs/>
                <w:color w:val="000000" w:themeColor="text1"/>
                <w:rtl/>
              </w:rPr>
              <w:t xml:space="preserve">بورد بنز </w:t>
            </w:r>
            <w:r w:rsidRPr="0095207C">
              <w:rPr>
                <w:rFonts w:asciiTheme="majorBidi" w:eastAsia="Times New Roman" w:hAnsiTheme="majorBidi" w:cstheme="majorBidi"/>
                <w:color w:val="000000" w:themeColor="text1"/>
                <w:rtl/>
              </w:rPr>
              <w:t>بذلك حسب مطلق اختياره أو حسبما قد يتقرر ملاءمته من جانبنا أو إن كان ذلك الإفصاح أمرا ينصب في مصلحتنا.</w:t>
            </w:r>
          </w:p>
        </w:tc>
      </w:tr>
      <w:tr w:rsidR="00B532BC" w:rsidRPr="0095207C" w14:paraId="38C9EC97" w14:textId="77777777" w:rsidTr="000766A7">
        <w:trPr>
          <w:trHeight w:val="300"/>
        </w:trPr>
        <w:tc>
          <w:tcPr>
            <w:tcW w:w="6035" w:type="dxa"/>
          </w:tcPr>
          <w:p w14:paraId="60F7D0A0" w14:textId="563F9128" w:rsidR="00B532BC" w:rsidRPr="0095207C" w:rsidRDefault="00B532BC" w:rsidP="00B532BC">
            <w:pPr>
              <w:spacing w:line="276" w:lineRule="auto"/>
              <w:jc w:val="both"/>
              <w:rPr>
                <w:rFonts w:asciiTheme="majorBidi" w:eastAsia="Times New Roman" w:hAnsiTheme="majorBidi" w:cstheme="majorBidi"/>
                <w:color w:val="000000" w:themeColor="text1"/>
                <w:lang w:val="en-US"/>
              </w:rPr>
            </w:pPr>
            <w:r w:rsidRPr="0095207C">
              <w:rPr>
                <w:rFonts w:asciiTheme="majorBidi" w:eastAsia="Times New Roman" w:hAnsiTheme="majorBidi" w:cstheme="majorBidi"/>
                <w:color w:val="000000" w:themeColor="text1"/>
                <w:lang w:val="en-US"/>
              </w:rPr>
              <w:t xml:space="preserve">In your interest, </w:t>
            </w:r>
            <w:r w:rsidRPr="0095207C">
              <w:rPr>
                <w:rFonts w:asciiTheme="majorBidi" w:eastAsia="Times New Roman" w:hAnsiTheme="majorBidi" w:cstheme="majorBidi"/>
                <w:b/>
                <w:bCs/>
                <w:color w:val="000000" w:themeColor="text1"/>
                <w:lang w:val="en-US"/>
              </w:rPr>
              <w:t xml:space="preserve">BOARD PINS </w:t>
            </w:r>
            <w:r w:rsidRPr="0095207C">
              <w:rPr>
                <w:rFonts w:asciiTheme="majorBidi" w:eastAsia="Times New Roman" w:hAnsiTheme="majorBidi" w:cstheme="majorBidi"/>
                <w:color w:val="000000" w:themeColor="text1"/>
                <w:lang w:val="en-US"/>
              </w:rPr>
              <w:t>may from time to time refer to existing brands or companies for marketing purposes on this Platform and except we have explicitly stated that the brand or company is affiliated with us or that we have a contractual relationship with them, we expressly disclaim any relationship with any such brand or company</w:t>
            </w:r>
            <w:r w:rsidRPr="0095207C">
              <w:rPr>
                <w:rStyle w:val="normaltextrun"/>
                <w:rFonts w:asciiTheme="majorBidi" w:hAnsiTheme="majorBidi" w:cstheme="majorBidi"/>
                <w:i/>
                <w:iCs/>
                <w:color w:val="212529"/>
                <w:shd w:val="clear" w:color="auto" w:fill="FFFFFF"/>
                <w:lang w:val="en-US"/>
              </w:rPr>
              <w:t>.</w:t>
            </w:r>
            <w:r w:rsidRPr="0095207C">
              <w:rPr>
                <w:rStyle w:val="eop"/>
                <w:rFonts w:asciiTheme="majorBidi" w:hAnsiTheme="majorBidi" w:cstheme="majorBidi"/>
                <w:i/>
                <w:iCs/>
                <w:color w:val="212529"/>
                <w:shd w:val="clear" w:color="auto" w:fill="FFFFFF"/>
                <w:lang w:val="en-US"/>
              </w:rPr>
              <w:t> </w:t>
            </w:r>
          </w:p>
        </w:tc>
        <w:tc>
          <w:tcPr>
            <w:tcW w:w="5755" w:type="dxa"/>
          </w:tcPr>
          <w:p w14:paraId="1E0B7666" w14:textId="2D197A9A" w:rsidR="00B532BC" w:rsidRPr="0095207C" w:rsidRDefault="00B532BC" w:rsidP="00B532BC">
            <w:pPr>
              <w:bidi/>
              <w:spacing w:line="276" w:lineRule="auto"/>
              <w:jc w:val="both"/>
              <w:rPr>
                <w:rFonts w:asciiTheme="majorBidi" w:eastAsia="Times New Roman" w:hAnsiTheme="majorBidi" w:cstheme="majorBidi"/>
                <w:color w:val="000000" w:themeColor="text1"/>
                <w:rtl/>
                <w:lang w:val="en-US"/>
              </w:rPr>
            </w:pPr>
            <w:r w:rsidRPr="0095207C">
              <w:rPr>
                <w:rFonts w:asciiTheme="majorBidi" w:eastAsia="Times New Roman" w:hAnsiTheme="majorBidi" w:cstheme="majorBidi"/>
                <w:color w:val="000000" w:themeColor="text1"/>
                <w:rtl/>
                <w:lang w:val="en-US"/>
              </w:rPr>
              <w:t xml:space="preserve">من أجل مصلحتك، قد تشير </w:t>
            </w:r>
            <w:r w:rsidRPr="0095207C">
              <w:rPr>
                <w:rFonts w:asciiTheme="majorBidi" w:eastAsia="Times New Roman" w:hAnsiTheme="majorBidi" w:cstheme="majorBidi"/>
                <w:b/>
                <w:bCs/>
                <w:color w:val="000000" w:themeColor="text1"/>
                <w:rtl/>
                <w:lang w:val="en-US"/>
              </w:rPr>
              <w:t>بورد بنز</w:t>
            </w:r>
            <w:r w:rsidRPr="0095207C">
              <w:rPr>
                <w:rFonts w:asciiTheme="majorBidi" w:eastAsia="Times New Roman" w:hAnsiTheme="majorBidi" w:cstheme="majorBidi"/>
                <w:color w:val="000000" w:themeColor="text1"/>
                <w:rtl/>
                <w:lang w:val="en-US"/>
              </w:rPr>
              <w:t xml:space="preserve"> من وقت لآخر إلى بعض من العلامات التجارية أو الشركات الحالية لأغراض تسويقية على هذه المنصة وباستثناء أننا ذكرنا صراحة أن العلامة التجارية أو الشركة تابعة لنا أو أن لدينا علاقة تعاقدية معهم، فإننا نخلي مسؤوليتنا صراحةً عن أي علاقة مع أي علامة تجارية أو شركة من هذا القبيل.</w:t>
            </w:r>
          </w:p>
        </w:tc>
      </w:tr>
      <w:tr w:rsidR="00B532BC" w:rsidRPr="0095207C" w14:paraId="34810D27" w14:textId="77777777" w:rsidTr="00E9677B">
        <w:trPr>
          <w:trHeight w:val="300"/>
        </w:trPr>
        <w:tc>
          <w:tcPr>
            <w:tcW w:w="6035" w:type="dxa"/>
            <w:shd w:val="clear" w:color="auto" w:fill="9CC2E5" w:themeFill="accent5" w:themeFillTint="99"/>
          </w:tcPr>
          <w:p w14:paraId="30713B79" w14:textId="6725E0BB" w:rsidR="00B532BC" w:rsidRPr="0095207C" w:rsidRDefault="00B532BC" w:rsidP="00B532BC">
            <w:pPr>
              <w:spacing w:line="276" w:lineRule="auto"/>
              <w:jc w:val="center"/>
              <w:rPr>
                <w:rFonts w:asciiTheme="majorBidi" w:eastAsia="Times New Roman" w:hAnsiTheme="majorBidi" w:cstheme="majorBidi"/>
                <w:b/>
                <w:bCs/>
                <w:color w:val="000000" w:themeColor="text1"/>
                <w:lang w:val="en-US"/>
              </w:rPr>
            </w:pPr>
            <w:r w:rsidRPr="0095207C">
              <w:rPr>
                <w:rFonts w:asciiTheme="majorBidi" w:eastAsia="Times New Roman" w:hAnsiTheme="majorBidi" w:cstheme="majorBidi"/>
                <w:b/>
                <w:bCs/>
                <w:color w:val="000000" w:themeColor="text1"/>
                <w:lang w:val="en-US"/>
              </w:rPr>
              <w:t>Privacy and Confidentiality</w:t>
            </w:r>
          </w:p>
        </w:tc>
        <w:tc>
          <w:tcPr>
            <w:tcW w:w="5755" w:type="dxa"/>
            <w:shd w:val="clear" w:color="auto" w:fill="9CC2E5" w:themeFill="accent5" w:themeFillTint="99"/>
          </w:tcPr>
          <w:p w14:paraId="03036687" w14:textId="16CF346A" w:rsidR="00B532BC" w:rsidRPr="0095207C" w:rsidRDefault="00B532BC" w:rsidP="00B532BC">
            <w:pPr>
              <w:bidi/>
              <w:spacing w:line="276" w:lineRule="auto"/>
              <w:jc w:val="center"/>
              <w:rPr>
                <w:rFonts w:asciiTheme="majorBidi" w:eastAsia="Times New Roman" w:hAnsiTheme="majorBidi" w:cstheme="majorBidi"/>
                <w:b/>
                <w:bCs/>
                <w:color w:val="000000" w:themeColor="text1"/>
                <w:rtl/>
                <w:lang w:val="en-US"/>
              </w:rPr>
            </w:pPr>
            <w:r w:rsidRPr="0095207C">
              <w:rPr>
                <w:rFonts w:asciiTheme="majorBidi" w:eastAsia="Times New Roman" w:hAnsiTheme="majorBidi" w:cstheme="majorBidi"/>
                <w:b/>
                <w:bCs/>
                <w:color w:val="000000" w:themeColor="text1"/>
                <w:rtl/>
                <w:lang w:val="en-US"/>
              </w:rPr>
              <w:t>السرية والخصوصية</w:t>
            </w:r>
          </w:p>
        </w:tc>
      </w:tr>
      <w:tr w:rsidR="00B532BC" w:rsidRPr="0095207C" w14:paraId="083B7FCA" w14:textId="77777777" w:rsidTr="000766A7">
        <w:trPr>
          <w:trHeight w:val="300"/>
        </w:trPr>
        <w:tc>
          <w:tcPr>
            <w:tcW w:w="6035" w:type="dxa"/>
          </w:tcPr>
          <w:p w14:paraId="6E8959F9" w14:textId="6A5FD194" w:rsidR="00B532BC" w:rsidRPr="0095207C" w:rsidRDefault="00B532BC" w:rsidP="00B532BC">
            <w:pPr>
              <w:spacing w:line="276" w:lineRule="auto"/>
              <w:jc w:val="both"/>
              <w:rPr>
                <w:rFonts w:asciiTheme="majorBidi" w:hAnsiTheme="majorBidi" w:cstheme="majorBidi"/>
                <w:lang w:val="en-US"/>
              </w:rPr>
            </w:pPr>
            <w:r w:rsidRPr="0095207C">
              <w:rPr>
                <w:rFonts w:asciiTheme="majorBidi" w:hAnsiTheme="majorBidi" w:cstheme="majorBidi"/>
                <w:lang w:val="en-US"/>
              </w:rPr>
              <w:t xml:space="preserve">User(s) </w:t>
            </w:r>
            <w:r w:rsidR="00B82C49">
              <w:rPr>
                <w:rFonts w:asciiTheme="majorBidi" w:hAnsiTheme="majorBidi" w:cstheme="majorBidi"/>
                <w:lang w:val="en-US"/>
              </w:rPr>
              <w:t xml:space="preserve">and Service Providers </w:t>
            </w:r>
            <w:r w:rsidRPr="0095207C">
              <w:rPr>
                <w:rFonts w:asciiTheme="majorBidi" w:hAnsiTheme="majorBidi" w:cstheme="majorBidi"/>
                <w:lang w:val="en-US"/>
              </w:rPr>
              <w:t xml:space="preserve">shall not disclose any information received under the contract of service with </w:t>
            </w:r>
            <w:r w:rsidRPr="0095207C">
              <w:rPr>
                <w:rFonts w:asciiTheme="majorBidi" w:hAnsiTheme="majorBidi" w:cstheme="majorBidi"/>
                <w:b/>
                <w:bCs/>
                <w:lang w:val="en-US"/>
              </w:rPr>
              <w:t xml:space="preserve">BOARD PINS </w:t>
            </w:r>
            <w:r w:rsidRPr="0095207C">
              <w:rPr>
                <w:rFonts w:asciiTheme="majorBidi" w:hAnsiTheme="majorBidi" w:cstheme="majorBidi"/>
                <w:lang w:val="en-US"/>
              </w:rPr>
              <w:t xml:space="preserve">to any third party. Access to any information which pertains to the business of </w:t>
            </w:r>
            <w:r w:rsidRPr="0095207C">
              <w:rPr>
                <w:rFonts w:asciiTheme="majorBidi" w:hAnsiTheme="majorBidi" w:cstheme="majorBidi"/>
                <w:b/>
                <w:bCs/>
                <w:lang w:val="en-US"/>
              </w:rPr>
              <w:t xml:space="preserve">BOARD PINS </w:t>
            </w:r>
            <w:r w:rsidRPr="0095207C">
              <w:rPr>
                <w:rFonts w:asciiTheme="majorBidi" w:hAnsiTheme="majorBidi" w:cstheme="majorBidi"/>
                <w:lang w:val="en-US"/>
              </w:rPr>
              <w:t xml:space="preserve">shall be kept confidential to the extent it might adversely impact </w:t>
            </w:r>
            <w:r w:rsidRPr="0095207C">
              <w:rPr>
                <w:rFonts w:asciiTheme="majorBidi" w:hAnsiTheme="majorBidi" w:cstheme="majorBidi"/>
                <w:b/>
                <w:bCs/>
                <w:lang w:val="en-US"/>
              </w:rPr>
              <w:t>BOARD PINS</w:t>
            </w:r>
            <w:r w:rsidRPr="0095207C">
              <w:rPr>
                <w:rFonts w:asciiTheme="majorBidi" w:hAnsiTheme="majorBidi" w:cstheme="majorBidi"/>
                <w:lang w:val="en-US"/>
              </w:rPr>
              <w:t>`s business. User</w:t>
            </w:r>
            <w:r w:rsidR="00B82C49">
              <w:rPr>
                <w:rFonts w:asciiTheme="majorBidi" w:hAnsiTheme="majorBidi" w:cstheme="majorBidi"/>
                <w:lang w:val="en-US"/>
              </w:rPr>
              <w:t xml:space="preserve"> </w:t>
            </w:r>
            <w:r w:rsidRPr="0095207C">
              <w:rPr>
                <w:rFonts w:asciiTheme="majorBidi" w:hAnsiTheme="majorBidi" w:cstheme="majorBidi"/>
                <w:lang w:val="en-US"/>
              </w:rPr>
              <w:t>(s)</w:t>
            </w:r>
            <w:r w:rsidR="00B82C49">
              <w:rPr>
                <w:rFonts w:asciiTheme="majorBidi" w:hAnsiTheme="majorBidi" w:cstheme="majorBidi"/>
                <w:lang w:val="en-US"/>
              </w:rPr>
              <w:t xml:space="preserve"> and Service Providers</w:t>
            </w:r>
            <w:r w:rsidRPr="0095207C">
              <w:rPr>
                <w:rFonts w:asciiTheme="majorBidi" w:hAnsiTheme="majorBidi" w:cstheme="majorBidi"/>
                <w:lang w:val="en-US"/>
              </w:rPr>
              <w:t xml:space="preserve"> shall be liable to indemnify </w:t>
            </w:r>
            <w:r w:rsidRPr="0095207C">
              <w:rPr>
                <w:rFonts w:asciiTheme="majorBidi" w:hAnsiTheme="majorBidi" w:cstheme="majorBidi"/>
                <w:b/>
                <w:bCs/>
                <w:lang w:val="en-US"/>
              </w:rPr>
              <w:t xml:space="preserve">BOARD PINS </w:t>
            </w:r>
            <w:r w:rsidRPr="0095207C">
              <w:rPr>
                <w:rFonts w:asciiTheme="majorBidi" w:hAnsiTheme="majorBidi" w:cstheme="majorBidi"/>
                <w:lang w:val="en-US"/>
              </w:rPr>
              <w:t>against any loss of business or reputation due to the act of the User(s)</w:t>
            </w:r>
            <w:r w:rsidR="00B82C49">
              <w:rPr>
                <w:rFonts w:asciiTheme="majorBidi" w:hAnsiTheme="majorBidi" w:cstheme="majorBidi"/>
                <w:lang w:val="en-US"/>
              </w:rPr>
              <w:t xml:space="preserve"> and Service Providers. </w:t>
            </w:r>
          </w:p>
        </w:tc>
        <w:tc>
          <w:tcPr>
            <w:tcW w:w="5755" w:type="dxa"/>
          </w:tcPr>
          <w:p w14:paraId="264D8D89" w14:textId="5D8B73C6" w:rsidR="00B532BC" w:rsidRPr="0095207C" w:rsidRDefault="00B532BC" w:rsidP="00B532BC">
            <w:pPr>
              <w:bidi/>
              <w:spacing w:line="276" w:lineRule="auto"/>
              <w:jc w:val="both"/>
              <w:rPr>
                <w:rFonts w:asciiTheme="majorBidi" w:eastAsia="Times New Roman" w:hAnsiTheme="majorBidi" w:cstheme="majorBidi"/>
                <w:color w:val="000000" w:themeColor="text1"/>
                <w:rtl/>
                <w:lang w:val="en-US"/>
              </w:rPr>
            </w:pPr>
            <w:r w:rsidRPr="0095207C">
              <w:rPr>
                <w:rFonts w:asciiTheme="majorBidi" w:hAnsiTheme="majorBidi" w:cstheme="majorBidi"/>
                <w:rtl/>
              </w:rPr>
              <w:t>لا يجوز للمستخدم (</w:t>
            </w:r>
            <w:r w:rsidR="00B82C49" w:rsidRPr="0095207C">
              <w:rPr>
                <w:rFonts w:asciiTheme="majorBidi" w:hAnsiTheme="majorBidi" w:cstheme="majorBidi" w:hint="cs"/>
                <w:rtl/>
              </w:rPr>
              <w:t xml:space="preserve">المستخدمين) </w:t>
            </w:r>
            <w:r w:rsidR="00B82C49">
              <w:rPr>
                <w:rFonts w:asciiTheme="majorBidi" w:hAnsiTheme="majorBidi" w:cstheme="majorBidi" w:hint="cs"/>
                <w:rtl/>
              </w:rPr>
              <w:t xml:space="preserve">او مقدمي الخدمات </w:t>
            </w:r>
            <w:r w:rsidRPr="0095207C">
              <w:rPr>
                <w:rFonts w:asciiTheme="majorBidi" w:hAnsiTheme="majorBidi" w:cstheme="majorBidi"/>
                <w:rtl/>
              </w:rPr>
              <w:t xml:space="preserve">الإفصاح للغير عن أية معلوماتٍ ترد اليه بموجب عقد خدمة مُـبرم مع </w:t>
            </w:r>
            <w:r w:rsidRPr="0095207C">
              <w:rPr>
                <w:rFonts w:asciiTheme="majorBidi" w:hAnsiTheme="majorBidi" w:cstheme="majorBidi"/>
                <w:b/>
                <w:bCs/>
                <w:rtl/>
              </w:rPr>
              <w:t>بورد بنز</w:t>
            </w:r>
            <w:r w:rsidRPr="0095207C">
              <w:rPr>
                <w:rFonts w:asciiTheme="majorBidi" w:hAnsiTheme="majorBidi" w:cstheme="majorBidi"/>
                <w:rtl/>
              </w:rPr>
              <w:t xml:space="preserve">، بل وينبغي أن يتم الدخول على أية معلوماتٍ ترتبط بأعمال </w:t>
            </w:r>
            <w:r w:rsidRPr="0095207C">
              <w:rPr>
                <w:rFonts w:asciiTheme="majorBidi" w:hAnsiTheme="majorBidi" w:cstheme="majorBidi"/>
                <w:b/>
                <w:bCs/>
                <w:rtl/>
                <w:lang w:bidi="ar-EG"/>
              </w:rPr>
              <w:t>بورد بنز</w:t>
            </w:r>
            <w:r w:rsidRPr="0095207C">
              <w:rPr>
                <w:rFonts w:asciiTheme="majorBidi" w:hAnsiTheme="majorBidi" w:cstheme="majorBidi"/>
                <w:rtl/>
                <w:lang w:bidi="ar-EG"/>
              </w:rPr>
              <w:t xml:space="preserve"> على </w:t>
            </w:r>
            <w:r w:rsidRPr="0095207C">
              <w:rPr>
                <w:rFonts w:asciiTheme="majorBidi" w:hAnsiTheme="majorBidi" w:cstheme="majorBidi"/>
                <w:rtl/>
              </w:rPr>
              <w:t xml:space="preserve">نحو تشمله </w:t>
            </w:r>
            <w:r w:rsidRPr="0095207C">
              <w:rPr>
                <w:rFonts w:asciiTheme="majorBidi" w:hAnsiTheme="majorBidi" w:cstheme="majorBidi"/>
                <w:b/>
                <w:bCs/>
                <w:rtl/>
              </w:rPr>
              <w:t>بورد بنز</w:t>
            </w:r>
            <w:r w:rsidRPr="0095207C">
              <w:rPr>
                <w:rFonts w:asciiTheme="majorBidi" w:hAnsiTheme="majorBidi" w:cstheme="majorBidi"/>
                <w:rtl/>
              </w:rPr>
              <w:t xml:space="preserve">، وذلك في الحدود التي قد تؤثر سلبا على أعمال </w:t>
            </w:r>
            <w:r w:rsidRPr="0095207C">
              <w:rPr>
                <w:rFonts w:asciiTheme="majorBidi" w:hAnsiTheme="majorBidi" w:cstheme="majorBidi"/>
                <w:b/>
                <w:bCs/>
                <w:rtl/>
              </w:rPr>
              <w:t>بورد بنز</w:t>
            </w:r>
            <w:r w:rsidRPr="0095207C">
              <w:rPr>
                <w:rFonts w:asciiTheme="majorBidi" w:hAnsiTheme="majorBidi" w:cstheme="majorBidi"/>
                <w:rtl/>
              </w:rPr>
              <w:t>. ويتحمل المستخدم (المستخدمين)</w:t>
            </w:r>
            <w:r w:rsidR="00B82C49">
              <w:rPr>
                <w:rFonts w:asciiTheme="majorBidi" w:hAnsiTheme="majorBidi" w:cstheme="majorBidi" w:hint="cs"/>
                <w:rtl/>
              </w:rPr>
              <w:t xml:space="preserve"> او مقدمي الخدمات</w:t>
            </w:r>
            <w:r w:rsidRPr="0095207C">
              <w:rPr>
                <w:rFonts w:asciiTheme="majorBidi" w:hAnsiTheme="majorBidi" w:cstheme="majorBidi"/>
                <w:rtl/>
              </w:rPr>
              <w:t xml:space="preserve"> المسئولية عن تعويض سفرية عن أية خسارة في العمل أو في السمعة، إن حدث ذلك جراء أي تصرف يقع من المستخدم (المستخدمين)</w:t>
            </w:r>
            <w:r w:rsidR="00B82C49">
              <w:rPr>
                <w:rFonts w:asciiTheme="majorBidi" w:hAnsiTheme="majorBidi" w:cstheme="majorBidi" w:hint="cs"/>
                <w:rtl/>
              </w:rPr>
              <w:t xml:space="preserve"> او مقدمي الخدمات </w:t>
            </w:r>
            <w:r w:rsidRPr="0095207C">
              <w:rPr>
                <w:rFonts w:asciiTheme="majorBidi" w:hAnsiTheme="majorBidi" w:cstheme="majorBidi"/>
                <w:rtl/>
              </w:rPr>
              <w:t xml:space="preserve"> </w:t>
            </w:r>
            <w:r w:rsidR="00B82C49">
              <w:rPr>
                <w:rFonts w:asciiTheme="majorBidi" w:eastAsia="Times New Roman" w:hAnsiTheme="majorBidi" w:cstheme="majorBidi" w:hint="cs"/>
                <w:color w:val="000000" w:themeColor="text1"/>
                <w:rtl/>
                <w:lang w:val="en-US"/>
              </w:rPr>
              <w:t xml:space="preserve"> </w:t>
            </w:r>
          </w:p>
        </w:tc>
      </w:tr>
      <w:tr w:rsidR="00B532BC" w:rsidRPr="0095207C" w14:paraId="7B258564" w14:textId="77777777" w:rsidTr="00E9677B">
        <w:trPr>
          <w:trHeight w:val="300"/>
        </w:trPr>
        <w:tc>
          <w:tcPr>
            <w:tcW w:w="6035" w:type="dxa"/>
            <w:shd w:val="clear" w:color="auto" w:fill="9CC2E5" w:themeFill="accent5" w:themeFillTint="99"/>
          </w:tcPr>
          <w:p w14:paraId="2E49184A" w14:textId="0224EB4B" w:rsidR="00B532BC" w:rsidRPr="0095207C" w:rsidRDefault="00B532BC" w:rsidP="00B532BC">
            <w:pPr>
              <w:spacing w:line="276" w:lineRule="auto"/>
              <w:jc w:val="center"/>
              <w:rPr>
                <w:rFonts w:asciiTheme="majorBidi" w:eastAsia="Times New Roman" w:hAnsiTheme="majorBidi" w:cstheme="majorBidi"/>
                <w:b/>
                <w:bCs/>
                <w:color w:val="000000" w:themeColor="text1"/>
                <w:lang w:val="en-US"/>
              </w:rPr>
            </w:pPr>
            <w:r w:rsidRPr="0095207C">
              <w:rPr>
                <w:rFonts w:asciiTheme="majorBidi" w:eastAsia="Times New Roman" w:hAnsiTheme="majorBidi" w:cstheme="majorBidi"/>
                <w:b/>
                <w:bCs/>
                <w:color w:val="000000" w:themeColor="text1"/>
                <w:lang w:val="en-US"/>
              </w:rPr>
              <w:t>Indemnification</w:t>
            </w:r>
          </w:p>
        </w:tc>
        <w:tc>
          <w:tcPr>
            <w:tcW w:w="5755" w:type="dxa"/>
            <w:shd w:val="clear" w:color="auto" w:fill="9CC2E5" w:themeFill="accent5" w:themeFillTint="99"/>
          </w:tcPr>
          <w:p w14:paraId="0D96C1DD" w14:textId="6E16F794" w:rsidR="00B532BC" w:rsidRPr="0095207C" w:rsidRDefault="00B532BC" w:rsidP="00B532BC">
            <w:pPr>
              <w:bidi/>
              <w:spacing w:line="276" w:lineRule="auto"/>
              <w:jc w:val="center"/>
              <w:rPr>
                <w:rFonts w:asciiTheme="majorBidi" w:eastAsia="Times New Roman" w:hAnsiTheme="majorBidi" w:cstheme="majorBidi"/>
                <w:b/>
                <w:bCs/>
                <w:color w:val="000000" w:themeColor="text1"/>
              </w:rPr>
            </w:pPr>
            <w:r w:rsidRPr="0095207C">
              <w:rPr>
                <w:rFonts w:asciiTheme="majorBidi" w:eastAsia="Times New Roman" w:hAnsiTheme="majorBidi" w:cstheme="majorBidi"/>
                <w:b/>
                <w:bCs/>
                <w:color w:val="000000" w:themeColor="text1"/>
                <w:rtl/>
              </w:rPr>
              <w:t>التعويض</w:t>
            </w:r>
          </w:p>
        </w:tc>
      </w:tr>
      <w:tr w:rsidR="00B532BC" w:rsidRPr="0095207C" w14:paraId="65AC4588" w14:textId="77777777" w:rsidTr="000766A7">
        <w:trPr>
          <w:trHeight w:val="300"/>
        </w:trPr>
        <w:tc>
          <w:tcPr>
            <w:tcW w:w="6035" w:type="dxa"/>
          </w:tcPr>
          <w:p w14:paraId="312239B5" w14:textId="29184952" w:rsidR="00B532BC" w:rsidRPr="0095207C" w:rsidRDefault="00B532BC"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00000" w:themeColor="text1"/>
                <w:lang w:val="en-US"/>
              </w:rPr>
              <w:t>you agree to defend and indemnify and hold</w:t>
            </w:r>
            <w:r w:rsidRPr="0095207C">
              <w:rPr>
                <w:rFonts w:asciiTheme="majorBidi" w:eastAsia="Times New Roman" w:hAnsiTheme="majorBidi" w:cstheme="majorBidi"/>
                <w:b/>
                <w:bCs/>
                <w:color w:val="000000" w:themeColor="text1"/>
                <w:lang w:val="en-US"/>
              </w:rPr>
              <w:t xml:space="preserve"> BOARD PINS </w:t>
            </w:r>
            <w:r w:rsidRPr="0095207C">
              <w:rPr>
                <w:rFonts w:asciiTheme="majorBidi" w:eastAsia="Times New Roman" w:hAnsiTheme="majorBidi" w:cstheme="majorBidi"/>
                <w:color w:val="000000" w:themeColor="text1"/>
                <w:lang w:val="en-US"/>
              </w:rPr>
              <w:t>, its affiliates, sponsors, partners, directors, officers, agents and employees harmless from and against, and to reimburse</w:t>
            </w:r>
            <w:r w:rsidRPr="0095207C">
              <w:rPr>
                <w:rFonts w:asciiTheme="majorBidi" w:eastAsia="Times New Roman" w:hAnsiTheme="majorBidi" w:cstheme="majorBidi"/>
                <w:b/>
                <w:bCs/>
                <w:color w:val="000000" w:themeColor="text1"/>
                <w:lang w:val="en-US"/>
              </w:rPr>
              <w:t xml:space="preserve"> BOARD PINS  </w:t>
            </w:r>
            <w:r w:rsidRPr="0095207C">
              <w:rPr>
                <w:rFonts w:asciiTheme="majorBidi" w:eastAsia="Times New Roman" w:hAnsiTheme="majorBidi" w:cstheme="majorBidi"/>
                <w:color w:val="000000" w:themeColor="text1"/>
                <w:lang w:val="en-US"/>
              </w:rPr>
              <w:t xml:space="preserve">with respect to, any and all losses, damages, liabilities, claims, judgments, settlements, fines, costs and expenses (including reasonable related expenses, legal fees, costs of </w:t>
            </w:r>
            <w:r w:rsidRPr="0095207C">
              <w:rPr>
                <w:rFonts w:asciiTheme="majorBidi" w:eastAsia="Times New Roman" w:hAnsiTheme="majorBidi" w:cstheme="majorBidi"/>
                <w:color w:val="000000" w:themeColor="text1"/>
                <w:lang w:val="en-US"/>
              </w:rPr>
              <w:lastRenderedPageBreak/>
              <w:t>investigation) arising out of or relating to your breach of this Terms &amp; Conditions, along with our Privacy Policy or your violation of any law or regulation or your use of the Services use by you or any Service Provider of the same Services.</w:t>
            </w:r>
          </w:p>
        </w:tc>
        <w:tc>
          <w:tcPr>
            <w:tcW w:w="5755" w:type="dxa"/>
          </w:tcPr>
          <w:p w14:paraId="6F271096" w14:textId="76822FB3" w:rsidR="00B532BC" w:rsidRPr="0095207C" w:rsidRDefault="00B532BC"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color w:val="000000" w:themeColor="text1"/>
                <w:rtl/>
              </w:rPr>
              <w:lastRenderedPageBreak/>
              <w:t xml:space="preserve">يكون عليكم الموافقة على تعويض </w:t>
            </w:r>
            <w:r w:rsidRPr="0095207C">
              <w:rPr>
                <w:rFonts w:asciiTheme="majorBidi" w:eastAsia="Times New Roman" w:hAnsiTheme="majorBidi" w:cstheme="majorBidi"/>
                <w:b/>
                <w:bCs/>
                <w:color w:val="0A1121"/>
                <w:rtl/>
              </w:rPr>
              <w:t>بورد بنز</w:t>
            </w:r>
            <w:r w:rsidRPr="0095207C">
              <w:rPr>
                <w:rFonts w:asciiTheme="majorBidi" w:eastAsia="Times New Roman" w:hAnsiTheme="majorBidi" w:cstheme="majorBidi"/>
                <w:b/>
                <w:bCs/>
                <w:color w:val="000000" w:themeColor="text1"/>
                <w:rtl/>
              </w:rPr>
              <w:t xml:space="preserve"> </w:t>
            </w:r>
            <w:r w:rsidRPr="0095207C">
              <w:rPr>
                <w:rFonts w:asciiTheme="majorBidi" w:eastAsia="Times New Roman" w:hAnsiTheme="majorBidi" w:cstheme="majorBidi"/>
                <w:color w:val="000000" w:themeColor="text1"/>
                <w:rtl/>
              </w:rPr>
              <w:t xml:space="preserve">بل وتجنيبها الضرر هي وكياناتها التابعة وجهات الرعاية لديها وشركائها ومدراءها ومسئوليها وعامليها من أية ضرر بل ومن جميع الخسائر والتعويضات والمسئوليات والدعاوى والاحكام القضائية والتسويات والغرامات والتكاليف والمصروفات (ومنها ما هو معقول من مصروفات قانونية واتعاب محاماة وتكاليف تحقيق) بل وصرف قيمتها إلى </w:t>
            </w:r>
            <w:r w:rsidRPr="0095207C">
              <w:rPr>
                <w:rFonts w:asciiTheme="majorBidi" w:eastAsia="Times New Roman" w:hAnsiTheme="majorBidi" w:cstheme="majorBidi"/>
                <w:b/>
                <w:bCs/>
                <w:color w:val="0A1121"/>
                <w:rtl/>
              </w:rPr>
              <w:t xml:space="preserve">بورد بنز </w:t>
            </w:r>
            <w:r w:rsidRPr="0095207C">
              <w:rPr>
                <w:rFonts w:asciiTheme="majorBidi" w:eastAsia="Times New Roman" w:hAnsiTheme="majorBidi" w:cstheme="majorBidi"/>
                <w:color w:val="000000" w:themeColor="text1"/>
                <w:rtl/>
              </w:rPr>
              <w:t xml:space="preserve">، وذلك إذا كانت هذه المصروفات تنشأ او ترتبط بأي إخلال يقع من جانبكم </w:t>
            </w:r>
            <w:r w:rsidRPr="0095207C">
              <w:rPr>
                <w:rFonts w:asciiTheme="majorBidi" w:eastAsia="Times New Roman" w:hAnsiTheme="majorBidi" w:cstheme="majorBidi"/>
                <w:color w:val="000000" w:themeColor="text1"/>
                <w:rtl/>
              </w:rPr>
              <w:lastRenderedPageBreak/>
              <w:t xml:space="preserve">بالشروط والاحكام الماثلة أو بسياسة الخصوصية السارية لدينا أو باستخدامكم أو أي مقدم خدمات للخدمات الماثلة.   </w:t>
            </w:r>
            <w:r w:rsidRPr="0095207C">
              <w:rPr>
                <w:rFonts w:asciiTheme="majorBidi" w:eastAsia="Times New Roman" w:hAnsiTheme="majorBidi" w:cstheme="majorBidi"/>
                <w:rtl/>
              </w:rPr>
              <w:t xml:space="preserve"> </w:t>
            </w:r>
          </w:p>
        </w:tc>
      </w:tr>
      <w:tr w:rsidR="00B532BC" w:rsidRPr="0095207C" w14:paraId="0A56FAAC" w14:textId="77777777" w:rsidTr="00E9677B">
        <w:trPr>
          <w:trHeight w:val="300"/>
        </w:trPr>
        <w:tc>
          <w:tcPr>
            <w:tcW w:w="6035" w:type="dxa"/>
            <w:shd w:val="clear" w:color="auto" w:fill="9CC2E5" w:themeFill="accent5" w:themeFillTint="99"/>
          </w:tcPr>
          <w:p w14:paraId="2734DD41" w14:textId="4640F811" w:rsidR="00B532BC" w:rsidRPr="0095207C" w:rsidRDefault="00B532BC" w:rsidP="00B532BC">
            <w:pPr>
              <w:spacing w:line="276" w:lineRule="auto"/>
              <w:jc w:val="center"/>
              <w:rPr>
                <w:rFonts w:asciiTheme="majorBidi" w:eastAsia="Times New Roman" w:hAnsiTheme="majorBidi" w:cstheme="majorBidi"/>
                <w:b/>
                <w:bCs/>
                <w:color w:val="000000" w:themeColor="text1"/>
                <w:lang w:val="en-US"/>
              </w:rPr>
            </w:pPr>
            <w:r w:rsidRPr="0095207C">
              <w:rPr>
                <w:rFonts w:asciiTheme="majorBidi" w:eastAsia="Times New Roman" w:hAnsiTheme="majorBidi" w:cstheme="majorBidi"/>
                <w:b/>
                <w:bCs/>
                <w:color w:val="000000" w:themeColor="text1"/>
                <w:lang w:val="en-US"/>
              </w:rPr>
              <w:lastRenderedPageBreak/>
              <w:t>Force Majeure</w:t>
            </w:r>
          </w:p>
        </w:tc>
        <w:tc>
          <w:tcPr>
            <w:tcW w:w="5755" w:type="dxa"/>
            <w:shd w:val="clear" w:color="auto" w:fill="9CC2E5" w:themeFill="accent5" w:themeFillTint="99"/>
          </w:tcPr>
          <w:p w14:paraId="5692FAD0" w14:textId="4AEFC682" w:rsidR="00B532BC" w:rsidRPr="0095207C" w:rsidRDefault="00B532BC" w:rsidP="00B532BC">
            <w:pPr>
              <w:bidi/>
              <w:spacing w:line="276" w:lineRule="auto"/>
              <w:jc w:val="center"/>
              <w:rPr>
                <w:rFonts w:asciiTheme="majorBidi" w:eastAsia="Times New Roman" w:hAnsiTheme="majorBidi" w:cstheme="majorBidi"/>
                <w:b/>
                <w:bCs/>
                <w:color w:val="000000" w:themeColor="text1"/>
              </w:rPr>
            </w:pPr>
            <w:r w:rsidRPr="0095207C">
              <w:rPr>
                <w:rFonts w:asciiTheme="majorBidi" w:eastAsia="Times New Roman" w:hAnsiTheme="majorBidi" w:cstheme="majorBidi"/>
                <w:b/>
                <w:bCs/>
                <w:color w:val="000000" w:themeColor="text1"/>
                <w:rtl/>
                <w:lang w:bidi="ar-EG"/>
              </w:rPr>
              <w:t>القوة القاهرة</w:t>
            </w:r>
          </w:p>
        </w:tc>
      </w:tr>
      <w:tr w:rsidR="00B532BC" w:rsidRPr="0095207C" w14:paraId="1C728AFD" w14:textId="77777777" w:rsidTr="000766A7">
        <w:trPr>
          <w:trHeight w:val="300"/>
        </w:trPr>
        <w:tc>
          <w:tcPr>
            <w:tcW w:w="6035" w:type="dxa"/>
          </w:tcPr>
          <w:p w14:paraId="562FE1E6" w14:textId="3AE2F1F0" w:rsidR="00B532BC" w:rsidRPr="0095207C" w:rsidRDefault="00B532BC" w:rsidP="00B532BC">
            <w:pPr>
              <w:spacing w:line="276" w:lineRule="auto"/>
              <w:jc w:val="both"/>
              <w:rPr>
                <w:rFonts w:asciiTheme="majorBidi" w:eastAsia="Times New Roman" w:hAnsiTheme="majorBidi" w:cstheme="majorBidi"/>
                <w:color w:val="0A1121"/>
                <w:lang w:val="en-US"/>
              </w:rPr>
            </w:pPr>
            <w:r w:rsidRPr="0095207C">
              <w:rPr>
                <w:rFonts w:asciiTheme="majorBidi" w:eastAsia="Times New Roman" w:hAnsiTheme="majorBidi" w:cstheme="majorBidi"/>
                <w:color w:val="0A1121"/>
                <w:lang w:val="en-US"/>
              </w:rPr>
              <w:t>We shall not be liable for any delay or failure to perform resulting from causes outside of our reasonable control, including, without limitation, any failure to perform due to unforeseen circumstances or cause beyond our control such as acts of god, war, terrorism, riots, embargoes, acts of civil or military authorities, fire, floods, accidents, strikes, epidemic or other natural disaster, shortages of transportation facilities, fuel, energy, labor or materials or a failure of public or private telecommunications networks.</w:t>
            </w:r>
          </w:p>
        </w:tc>
        <w:tc>
          <w:tcPr>
            <w:tcW w:w="5755" w:type="dxa"/>
          </w:tcPr>
          <w:p w14:paraId="6D74FE37" w14:textId="5DCEE58D" w:rsidR="00B532BC" w:rsidRPr="0095207C" w:rsidRDefault="00B532BC" w:rsidP="00B532BC">
            <w:pPr>
              <w:bidi/>
              <w:spacing w:line="276" w:lineRule="auto"/>
              <w:jc w:val="both"/>
              <w:rPr>
                <w:rFonts w:asciiTheme="majorBidi" w:eastAsia="Times New Roman" w:hAnsiTheme="majorBidi" w:cstheme="majorBidi"/>
                <w:color w:val="0A1121"/>
              </w:rPr>
            </w:pPr>
            <w:r w:rsidRPr="0095207C">
              <w:rPr>
                <w:rFonts w:asciiTheme="majorBidi" w:eastAsia="Times New Roman" w:hAnsiTheme="majorBidi" w:cstheme="majorBidi"/>
                <w:color w:val="0A1121"/>
                <w:rtl/>
              </w:rPr>
              <w:t>لن نكون مسؤولين عن أي تأخير أو فشل في الأداء ناتج عن أسباب خارجة عن سيطرتنا المعقولة، بما في ذلك، على سبيل المثال لا الحصر، أي فشل في الأداء بسبب ظروف غير متوقعة أو سبب خارج عن سيطرتنا مثل القضاء والقدر والحرب والإرهاب وأعمال الشغب والحظر وأعمال السلطات المدنية، أو العسكرية، أو الحرائق، أو الفيضانات</w:t>
            </w:r>
            <w:r w:rsidRPr="0095207C">
              <w:rPr>
                <w:rFonts w:asciiTheme="majorBidi" w:eastAsia="Times New Roman" w:hAnsiTheme="majorBidi" w:cstheme="majorBidi"/>
                <w:color w:val="0A1121"/>
                <w:rtl/>
                <w:lang w:bidi="ar-EG"/>
              </w:rPr>
              <w:t>،</w:t>
            </w:r>
            <w:r w:rsidRPr="0095207C">
              <w:rPr>
                <w:rFonts w:asciiTheme="majorBidi" w:eastAsia="Times New Roman" w:hAnsiTheme="majorBidi" w:cstheme="majorBidi"/>
                <w:color w:val="0A1121"/>
                <w:rtl/>
              </w:rPr>
              <w:t xml:space="preserve"> أو الحوادث، أو الإضرابات، أو الأوبئة، أو غيرها من الكوارث </w:t>
            </w:r>
            <w:proofErr w:type="gramStart"/>
            <w:r w:rsidRPr="0095207C">
              <w:rPr>
                <w:rFonts w:asciiTheme="majorBidi" w:eastAsia="Times New Roman" w:hAnsiTheme="majorBidi" w:cstheme="majorBidi"/>
                <w:color w:val="0A1121"/>
                <w:rtl/>
              </w:rPr>
              <w:t>الطبيعية</w:t>
            </w:r>
            <w:proofErr w:type="gramEnd"/>
            <w:r w:rsidRPr="0095207C">
              <w:rPr>
                <w:rFonts w:asciiTheme="majorBidi" w:eastAsia="Times New Roman" w:hAnsiTheme="majorBidi" w:cstheme="majorBidi"/>
                <w:color w:val="0A1121"/>
                <w:rtl/>
              </w:rPr>
              <w:t xml:space="preserve"> أو نقص مرافق النقل أو الوقود أو الطاقة أو العمالة أو المواد أو تعطل شبكات الاتصالات العامة أو الخاصة.</w:t>
            </w:r>
          </w:p>
        </w:tc>
      </w:tr>
      <w:tr w:rsidR="00B532BC" w:rsidRPr="0095207C" w14:paraId="0B4D3128" w14:textId="77777777" w:rsidTr="00E9677B">
        <w:trPr>
          <w:trHeight w:val="300"/>
        </w:trPr>
        <w:tc>
          <w:tcPr>
            <w:tcW w:w="6035" w:type="dxa"/>
            <w:shd w:val="clear" w:color="auto" w:fill="9CC2E5" w:themeFill="accent5" w:themeFillTint="99"/>
          </w:tcPr>
          <w:p w14:paraId="1E9FB7FE" w14:textId="5D635FE8" w:rsidR="00B532BC" w:rsidRPr="0095207C" w:rsidRDefault="00B532BC" w:rsidP="00B532BC">
            <w:pPr>
              <w:spacing w:line="276" w:lineRule="auto"/>
              <w:jc w:val="center"/>
              <w:rPr>
                <w:rFonts w:asciiTheme="majorBidi" w:eastAsia="Times New Roman" w:hAnsiTheme="majorBidi" w:cstheme="majorBidi"/>
                <w:b/>
                <w:bCs/>
                <w:color w:val="000000" w:themeColor="text1"/>
                <w:lang w:val="en-US"/>
              </w:rPr>
            </w:pPr>
            <w:r w:rsidRPr="0095207C">
              <w:rPr>
                <w:rFonts w:asciiTheme="majorBidi" w:eastAsia="Times New Roman" w:hAnsiTheme="majorBidi" w:cstheme="majorBidi"/>
                <w:b/>
                <w:bCs/>
                <w:color w:val="000000" w:themeColor="text1"/>
                <w:lang w:val="en-US"/>
              </w:rPr>
              <w:t>Amendments</w:t>
            </w:r>
          </w:p>
        </w:tc>
        <w:tc>
          <w:tcPr>
            <w:tcW w:w="5755" w:type="dxa"/>
            <w:shd w:val="clear" w:color="auto" w:fill="9CC2E5" w:themeFill="accent5" w:themeFillTint="99"/>
          </w:tcPr>
          <w:p w14:paraId="08F638C1" w14:textId="486321F2" w:rsidR="00B532BC" w:rsidRPr="0095207C" w:rsidRDefault="00B532BC" w:rsidP="00B532BC">
            <w:pPr>
              <w:bidi/>
              <w:spacing w:line="276" w:lineRule="auto"/>
              <w:jc w:val="center"/>
              <w:rPr>
                <w:rFonts w:asciiTheme="majorBidi" w:eastAsia="Times New Roman" w:hAnsiTheme="majorBidi" w:cstheme="majorBidi"/>
                <w:b/>
                <w:bCs/>
                <w:color w:val="000000" w:themeColor="text1"/>
              </w:rPr>
            </w:pPr>
            <w:r w:rsidRPr="0095207C">
              <w:rPr>
                <w:rFonts w:asciiTheme="majorBidi" w:eastAsia="Times New Roman" w:hAnsiTheme="majorBidi" w:cstheme="majorBidi"/>
                <w:b/>
                <w:bCs/>
                <w:color w:val="000000" w:themeColor="text1"/>
                <w:rtl/>
              </w:rPr>
              <w:t>التعديلات</w:t>
            </w:r>
          </w:p>
        </w:tc>
      </w:tr>
      <w:tr w:rsidR="00B532BC" w:rsidRPr="0095207C" w14:paraId="3247C16B" w14:textId="77777777" w:rsidTr="000766A7">
        <w:trPr>
          <w:trHeight w:val="300"/>
        </w:trPr>
        <w:tc>
          <w:tcPr>
            <w:tcW w:w="6035" w:type="dxa"/>
          </w:tcPr>
          <w:p w14:paraId="1FC45CD8" w14:textId="4D4D63C1" w:rsidR="00B532BC" w:rsidRPr="0095207C" w:rsidRDefault="00B532BC" w:rsidP="00B532BC">
            <w:pPr>
              <w:spacing w:line="276" w:lineRule="auto"/>
              <w:jc w:val="both"/>
              <w:rPr>
                <w:rFonts w:asciiTheme="majorBidi" w:eastAsia="Times New Roman" w:hAnsiTheme="majorBidi" w:cstheme="majorBidi"/>
                <w:color w:val="000000" w:themeColor="text1"/>
                <w:lang w:val="en-US"/>
              </w:rPr>
            </w:pPr>
            <w:r w:rsidRPr="0095207C">
              <w:rPr>
                <w:rFonts w:asciiTheme="majorBidi" w:eastAsia="Times New Roman" w:hAnsiTheme="majorBidi" w:cstheme="majorBidi"/>
                <w:color w:val="000000" w:themeColor="text1"/>
                <w:lang w:val="en-US"/>
              </w:rPr>
              <w:t>We may update or otherwise amend these Terms and Conditions from time to time without any prior notice to comply with any regulatory requirements or if there are any changes to our business practices. You understand and agree that your continued access or use of the Services after such amendments signifies your acceptance of the updated Terms and Conditions.</w:t>
            </w:r>
          </w:p>
        </w:tc>
        <w:tc>
          <w:tcPr>
            <w:tcW w:w="5755" w:type="dxa"/>
          </w:tcPr>
          <w:p w14:paraId="54B5ECD9" w14:textId="128EE19F" w:rsidR="00B532BC" w:rsidRPr="0095207C" w:rsidRDefault="00B532BC" w:rsidP="00B532BC">
            <w:pPr>
              <w:bidi/>
              <w:spacing w:line="276" w:lineRule="auto"/>
              <w:jc w:val="both"/>
              <w:rPr>
                <w:rFonts w:asciiTheme="majorBidi" w:eastAsia="Times New Roman" w:hAnsiTheme="majorBidi" w:cstheme="majorBidi"/>
                <w:color w:val="000000" w:themeColor="text1"/>
              </w:rPr>
            </w:pPr>
            <w:r w:rsidRPr="0095207C">
              <w:rPr>
                <w:rFonts w:asciiTheme="majorBidi" w:eastAsia="Times New Roman" w:hAnsiTheme="majorBidi" w:cstheme="majorBidi"/>
                <w:color w:val="000000" w:themeColor="text1"/>
                <w:rtl/>
              </w:rPr>
              <w:t>يحق لنا تحديث أو تعديل هذه الشروط والأحكام من وقت لأخر دون أي إشعار مسبق وذلك للامتثال لأي قواعد تنظيمية أو في حالة حدوث أي تغييرات بأعمالنا التجارية. انت تقر وتوافق على ان استخدامك للخدمات بعد اجراء هذه التعديلات اذ يعد بمثابة موافقة منكم على هذه الشروط والاحكام.</w:t>
            </w:r>
          </w:p>
        </w:tc>
      </w:tr>
      <w:tr w:rsidR="00B532BC" w:rsidRPr="0095207C" w14:paraId="0B8BF598" w14:textId="77777777" w:rsidTr="000766A7">
        <w:trPr>
          <w:trHeight w:val="300"/>
        </w:trPr>
        <w:tc>
          <w:tcPr>
            <w:tcW w:w="6035" w:type="dxa"/>
          </w:tcPr>
          <w:p w14:paraId="613F7B54" w14:textId="6F95DFD5" w:rsidR="00B532BC" w:rsidRPr="0095207C" w:rsidRDefault="00B532BC" w:rsidP="00B532BC">
            <w:pPr>
              <w:spacing w:line="276" w:lineRule="auto"/>
              <w:jc w:val="both"/>
              <w:rPr>
                <w:rFonts w:asciiTheme="majorBidi" w:eastAsia="Times New Roman" w:hAnsiTheme="majorBidi" w:cstheme="majorBidi"/>
                <w:color w:val="0A1121"/>
                <w:lang w:val="en-US"/>
              </w:rPr>
            </w:pPr>
            <w:r w:rsidRPr="0095207C">
              <w:rPr>
                <w:rFonts w:asciiTheme="majorBidi" w:eastAsia="Times New Roman" w:hAnsiTheme="majorBidi" w:cstheme="majorBidi"/>
                <w:color w:val="0A1121"/>
                <w:lang w:val="en-US"/>
              </w:rPr>
              <w:t>Your use of our Platform will be subject to the most recent version of the Terms available on</w:t>
            </w:r>
            <w:r w:rsidRPr="0095207C">
              <w:rPr>
                <w:rFonts w:asciiTheme="majorBidi" w:eastAsia="Times New Roman" w:hAnsiTheme="majorBidi" w:cstheme="majorBidi"/>
                <w:b/>
                <w:bCs/>
                <w:color w:val="0A1121"/>
                <w:lang w:val="en-US"/>
              </w:rPr>
              <w:t xml:space="preserve"> BOARD PINS’s </w:t>
            </w:r>
            <w:r w:rsidRPr="0095207C">
              <w:rPr>
                <w:rFonts w:asciiTheme="majorBidi" w:eastAsia="Times New Roman" w:hAnsiTheme="majorBidi" w:cstheme="majorBidi"/>
                <w:color w:val="0A1121"/>
                <w:lang w:val="en-US"/>
              </w:rPr>
              <w:t>Platform. We recommend that you read through the terms available on the Platform regularly so that you can be sure that you are aware of any changes that may apply to you.</w:t>
            </w:r>
          </w:p>
        </w:tc>
        <w:tc>
          <w:tcPr>
            <w:tcW w:w="5755" w:type="dxa"/>
          </w:tcPr>
          <w:p w14:paraId="30EAFB59" w14:textId="1BEE956D" w:rsidR="00B532BC" w:rsidRPr="0095207C" w:rsidRDefault="00B532BC" w:rsidP="00B532BC">
            <w:pPr>
              <w:bidi/>
              <w:spacing w:line="276" w:lineRule="auto"/>
              <w:jc w:val="both"/>
              <w:rPr>
                <w:rFonts w:asciiTheme="majorBidi" w:eastAsia="Times New Roman" w:hAnsiTheme="majorBidi" w:cstheme="majorBidi"/>
                <w:color w:val="0A1121"/>
              </w:rPr>
            </w:pPr>
            <w:r w:rsidRPr="0095207C">
              <w:rPr>
                <w:rFonts w:asciiTheme="majorBidi" w:eastAsia="Times New Roman" w:hAnsiTheme="majorBidi" w:cstheme="majorBidi"/>
                <w:color w:val="0A1121"/>
                <w:rtl/>
              </w:rPr>
              <w:t xml:space="preserve">يخضع استخدامك لمنصة </w:t>
            </w:r>
            <w:r w:rsidRPr="0095207C">
              <w:rPr>
                <w:rFonts w:asciiTheme="majorBidi" w:eastAsia="Times New Roman" w:hAnsiTheme="majorBidi" w:cstheme="majorBidi"/>
                <w:b/>
                <w:bCs/>
                <w:color w:val="0A1121"/>
                <w:rtl/>
              </w:rPr>
              <w:t xml:space="preserve">بورد بنز </w:t>
            </w:r>
            <w:r w:rsidRPr="0095207C">
              <w:rPr>
                <w:rFonts w:asciiTheme="majorBidi" w:eastAsia="Times New Roman" w:hAnsiTheme="majorBidi" w:cstheme="majorBidi"/>
                <w:color w:val="0A1121"/>
                <w:rtl/>
              </w:rPr>
              <w:t>الإلكترونية لأحدث إصدار للشروط والاحكام. ننصحك بقراءة الشروط المتاحة على   المنصة الالكترونية بانتظام حتى تكون دائما على دراية بأي تعديلات قد تنطبق عليك.</w:t>
            </w:r>
          </w:p>
        </w:tc>
      </w:tr>
      <w:tr w:rsidR="00B532BC" w:rsidRPr="0095207C" w14:paraId="44F2CA03" w14:textId="77777777" w:rsidTr="000766A7">
        <w:trPr>
          <w:trHeight w:val="300"/>
        </w:trPr>
        <w:tc>
          <w:tcPr>
            <w:tcW w:w="6035" w:type="dxa"/>
          </w:tcPr>
          <w:p w14:paraId="6434854D" w14:textId="26EEA486" w:rsidR="00B532BC" w:rsidRPr="0095207C" w:rsidRDefault="00B532BC" w:rsidP="00B532BC">
            <w:pPr>
              <w:spacing w:line="276" w:lineRule="auto"/>
              <w:jc w:val="both"/>
              <w:rPr>
                <w:rFonts w:asciiTheme="majorBidi" w:eastAsia="Times New Roman" w:hAnsiTheme="majorBidi" w:cstheme="majorBidi"/>
                <w:color w:val="0A1121"/>
                <w:lang w:val="en-US"/>
              </w:rPr>
            </w:pPr>
            <w:r w:rsidRPr="0095207C">
              <w:rPr>
                <w:rFonts w:asciiTheme="majorBidi" w:eastAsia="Times New Roman" w:hAnsiTheme="majorBidi" w:cstheme="majorBidi"/>
                <w:b/>
                <w:bCs/>
                <w:lang w:val="en-US"/>
              </w:rPr>
              <w:t xml:space="preserve">BOARD PINS </w:t>
            </w:r>
            <w:r w:rsidRPr="0095207C">
              <w:rPr>
                <w:rFonts w:asciiTheme="majorBidi" w:eastAsia="Times New Roman" w:hAnsiTheme="majorBidi" w:cstheme="majorBidi"/>
                <w:lang w:val="en-US"/>
              </w:rPr>
              <w:t>may, from time to time, decide to change, update or discontinue certain products and features of the Services.</w:t>
            </w:r>
            <w:r w:rsidRPr="0095207C">
              <w:rPr>
                <w:rFonts w:asciiTheme="majorBidi" w:eastAsia="Helvetica" w:hAnsiTheme="majorBidi" w:cstheme="majorBidi"/>
                <w:color w:val="000000" w:themeColor="text1"/>
                <w:lang w:val="en-US"/>
              </w:rPr>
              <w:t xml:space="preserve"> </w:t>
            </w:r>
            <w:r w:rsidRPr="0095207C">
              <w:rPr>
                <w:rFonts w:asciiTheme="majorBidi" w:eastAsia="Times New Roman" w:hAnsiTheme="majorBidi" w:cstheme="majorBidi"/>
                <w:lang w:val="en-US"/>
              </w:rPr>
              <w:t>We also offer other services that may be governed by additional terms or agreements. If you use any other such services, the additional terms will be made available and will become part of this Agreement, except where such additional terms expressly exclude or otherwise supersede this Agreement</w:t>
            </w:r>
            <w:r w:rsidRPr="0095207C">
              <w:rPr>
                <w:rFonts w:asciiTheme="majorBidi" w:eastAsia="Helvetica" w:hAnsiTheme="majorBidi" w:cstheme="majorBidi"/>
                <w:color w:val="000000" w:themeColor="text1"/>
                <w:lang w:val="en-US"/>
              </w:rPr>
              <w:t>.</w:t>
            </w:r>
          </w:p>
        </w:tc>
        <w:tc>
          <w:tcPr>
            <w:tcW w:w="5755" w:type="dxa"/>
          </w:tcPr>
          <w:p w14:paraId="4DEAD4CE" w14:textId="04AFC543" w:rsidR="00B532BC" w:rsidRPr="0095207C" w:rsidRDefault="00B532BC" w:rsidP="00B532BC">
            <w:pPr>
              <w:bidi/>
              <w:spacing w:line="276" w:lineRule="auto"/>
              <w:jc w:val="both"/>
              <w:rPr>
                <w:rFonts w:asciiTheme="majorBidi" w:eastAsia="Times New Roman" w:hAnsiTheme="majorBidi" w:cstheme="majorBidi"/>
                <w:color w:val="0A1121"/>
                <w:rtl/>
              </w:rPr>
            </w:pPr>
            <w:r w:rsidRPr="0095207C">
              <w:rPr>
                <w:rFonts w:asciiTheme="majorBidi" w:eastAsia="Times New Roman" w:hAnsiTheme="majorBidi" w:cstheme="majorBidi"/>
                <w:rtl/>
              </w:rPr>
              <w:t xml:space="preserve"> قد يقرر </w:t>
            </w:r>
            <w:r w:rsidRPr="0095207C">
              <w:rPr>
                <w:rFonts w:asciiTheme="majorBidi" w:eastAsia="Times New Roman" w:hAnsiTheme="majorBidi" w:cstheme="majorBidi"/>
                <w:b/>
                <w:bCs/>
                <w:rtl/>
              </w:rPr>
              <w:t>بورد بنز،</w:t>
            </w:r>
            <w:r w:rsidRPr="0095207C">
              <w:rPr>
                <w:rFonts w:asciiTheme="majorBidi" w:eastAsia="Times New Roman" w:hAnsiTheme="majorBidi" w:cstheme="majorBidi"/>
                <w:rtl/>
              </w:rPr>
              <w:t xml:space="preserve"> من وقت لآخر، تغيير أو تحديث أو إيقاف بعض منتجات والخدمات. كما نقدم خدمات أخرى قد تحكمها شروط أو اتفاقيات إضافية. إذا كنت تستخدم أي خدمات أخرى من هذا القبيل، توفير الشروط الإضافية وستصبح جزءا من هذه الاتفاقية، باستثناء الحالات التي تستبعد فيها هذه الشروط الإضافية صراحة أو تحل محل هذه الاتفاقية.</w:t>
            </w:r>
          </w:p>
        </w:tc>
      </w:tr>
      <w:tr w:rsidR="00B532BC" w:rsidRPr="0095207C" w14:paraId="08917F91" w14:textId="77777777" w:rsidTr="00E9677B">
        <w:trPr>
          <w:trHeight w:val="300"/>
        </w:trPr>
        <w:tc>
          <w:tcPr>
            <w:tcW w:w="6035" w:type="dxa"/>
            <w:shd w:val="clear" w:color="auto" w:fill="9CC2E5" w:themeFill="accent5" w:themeFillTint="99"/>
          </w:tcPr>
          <w:p w14:paraId="1DA5CE4F" w14:textId="3BE147F1" w:rsidR="00B532BC" w:rsidRPr="0095207C" w:rsidRDefault="00B532BC" w:rsidP="00B532BC">
            <w:pPr>
              <w:spacing w:line="276" w:lineRule="auto"/>
              <w:jc w:val="center"/>
              <w:rPr>
                <w:rFonts w:asciiTheme="majorBidi" w:eastAsia="Times New Roman" w:hAnsiTheme="majorBidi" w:cstheme="majorBidi"/>
                <w:b/>
                <w:bCs/>
                <w:color w:val="000000" w:themeColor="text1"/>
                <w:lang w:val="en-US"/>
              </w:rPr>
            </w:pPr>
            <w:r w:rsidRPr="0095207C">
              <w:rPr>
                <w:rFonts w:asciiTheme="majorBidi" w:eastAsia="Times New Roman" w:hAnsiTheme="majorBidi" w:cstheme="majorBidi"/>
                <w:b/>
                <w:bCs/>
                <w:color w:val="000000" w:themeColor="text1"/>
                <w:lang w:val="en-US"/>
              </w:rPr>
              <w:t xml:space="preserve"> Termination</w:t>
            </w:r>
          </w:p>
        </w:tc>
        <w:tc>
          <w:tcPr>
            <w:tcW w:w="5755" w:type="dxa"/>
            <w:shd w:val="clear" w:color="auto" w:fill="9CC2E5" w:themeFill="accent5" w:themeFillTint="99"/>
          </w:tcPr>
          <w:p w14:paraId="02B72668" w14:textId="56A8215F" w:rsidR="00B532BC" w:rsidRPr="0095207C" w:rsidRDefault="00B532BC" w:rsidP="00B532BC">
            <w:pPr>
              <w:bidi/>
              <w:spacing w:line="276" w:lineRule="auto"/>
              <w:jc w:val="center"/>
              <w:rPr>
                <w:rFonts w:asciiTheme="majorBidi" w:eastAsia="Times New Roman" w:hAnsiTheme="majorBidi" w:cstheme="majorBidi"/>
                <w:b/>
                <w:bCs/>
                <w:color w:val="000000" w:themeColor="text1"/>
              </w:rPr>
            </w:pPr>
            <w:r w:rsidRPr="0095207C">
              <w:rPr>
                <w:rFonts w:asciiTheme="majorBidi" w:eastAsia="Times New Roman" w:hAnsiTheme="majorBidi" w:cstheme="majorBidi"/>
                <w:b/>
                <w:bCs/>
                <w:color w:val="000000" w:themeColor="text1"/>
                <w:rtl/>
              </w:rPr>
              <w:t xml:space="preserve">الانهاء  </w:t>
            </w:r>
          </w:p>
        </w:tc>
      </w:tr>
      <w:tr w:rsidR="00B532BC" w:rsidRPr="0095207C" w14:paraId="28D93FF7" w14:textId="77777777" w:rsidTr="000766A7">
        <w:trPr>
          <w:trHeight w:val="300"/>
        </w:trPr>
        <w:tc>
          <w:tcPr>
            <w:tcW w:w="6035" w:type="dxa"/>
          </w:tcPr>
          <w:p w14:paraId="096D8CC1" w14:textId="22C5143D" w:rsidR="00B532BC" w:rsidRPr="0095207C" w:rsidRDefault="00B532BC" w:rsidP="00B532BC">
            <w:pPr>
              <w:spacing w:line="276" w:lineRule="auto"/>
              <w:jc w:val="both"/>
              <w:rPr>
                <w:rFonts w:asciiTheme="majorBidi" w:eastAsia="Times New Roman" w:hAnsiTheme="majorBidi" w:cstheme="majorBidi"/>
                <w:color w:val="000000" w:themeColor="text1"/>
                <w:lang w:val="en-US"/>
              </w:rPr>
            </w:pPr>
            <w:r w:rsidRPr="0095207C">
              <w:rPr>
                <w:rFonts w:asciiTheme="majorBidi" w:eastAsia="Times New Roman" w:hAnsiTheme="majorBidi" w:cstheme="majorBidi"/>
                <w:b/>
                <w:bCs/>
                <w:color w:val="000000" w:themeColor="text1"/>
                <w:lang w:val="en-US"/>
              </w:rPr>
              <w:t xml:space="preserve">BOARD </w:t>
            </w:r>
            <w:proofErr w:type="gramStart"/>
            <w:r w:rsidRPr="0095207C">
              <w:rPr>
                <w:rFonts w:asciiTheme="majorBidi" w:eastAsia="Times New Roman" w:hAnsiTheme="majorBidi" w:cstheme="majorBidi"/>
                <w:b/>
                <w:bCs/>
                <w:color w:val="000000" w:themeColor="text1"/>
                <w:lang w:val="en-US"/>
              </w:rPr>
              <w:t xml:space="preserve">PINS  </w:t>
            </w:r>
            <w:r w:rsidRPr="0095207C">
              <w:rPr>
                <w:rFonts w:asciiTheme="majorBidi" w:eastAsia="Times New Roman" w:hAnsiTheme="majorBidi" w:cstheme="majorBidi"/>
                <w:color w:val="000000" w:themeColor="text1"/>
                <w:lang w:val="en-US"/>
              </w:rPr>
              <w:t>and</w:t>
            </w:r>
            <w:proofErr w:type="gramEnd"/>
            <w:r w:rsidRPr="0095207C">
              <w:rPr>
                <w:rFonts w:asciiTheme="majorBidi" w:eastAsia="Times New Roman" w:hAnsiTheme="majorBidi" w:cstheme="majorBidi"/>
                <w:color w:val="000000" w:themeColor="text1"/>
                <w:lang w:val="en-US"/>
              </w:rPr>
              <w:t xml:space="preserve"> registered Users can terminate the Account anytime with immediate effect. Please send an email to </w:t>
            </w:r>
            <w:r w:rsidRPr="0095207C">
              <w:rPr>
                <w:rFonts w:asciiTheme="majorBidi" w:eastAsia="Times New Roman" w:hAnsiTheme="majorBidi" w:cstheme="majorBidi"/>
                <w:color w:val="000000" w:themeColor="text1"/>
                <w:highlight w:val="yellow"/>
                <w:lang w:val="en-US"/>
              </w:rPr>
              <w:t>…..............</w:t>
            </w:r>
            <w:r w:rsidRPr="0095207C">
              <w:rPr>
                <w:rFonts w:asciiTheme="majorBidi" w:eastAsia="Times New Roman" w:hAnsiTheme="majorBidi" w:cstheme="majorBidi"/>
                <w:color w:val="000000" w:themeColor="text1"/>
                <w:lang w:val="en-US"/>
              </w:rPr>
              <w:t xml:space="preserve"> and we will delete your Account.</w:t>
            </w:r>
          </w:p>
        </w:tc>
        <w:tc>
          <w:tcPr>
            <w:tcW w:w="5755" w:type="dxa"/>
          </w:tcPr>
          <w:p w14:paraId="1F6681E6" w14:textId="41D8239D" w:rsidR="00B532BC" w:rsidRPr="0095207C" w:rsidRDefault="00B532BC" w:rsidP="00B532BC">
            <w:pPr>
              <w:bidi/>
              <w:spacing w:line="276" w:lineRule="auto"/>
              <w:jc w:val="both"/>
              <w:rPr>
                <w:rFonts w:asciiTheme="majorBidi" w:eastAsia="Times New Roman" w:hAnsiTheme="majorBidi" w:cstheme="majorBidi"/>
                <w:color w:val="000000" w:themeColor="text1"/>
                <w:rtl/>
              </w:rPr>
            </w:pPr>
            <w:r w:rsidRPr="0095207C">
              <w:rPr>
                <w:rFonts w:asciiTheme="majorBidi" w:eastAsia="Times New Roman" w:hAnsiTheme="majorBidi" w:cstheme="majorBidi"/>
                <w:color w:val="000000" w:themeColor="text1"/>
                <w:rtl/>
              </w:rPr>
              <w:t xml:space="preserve">يمكن </w:t>
            </w:r>
            <w:r w:rsidRPr="0095207C">
              <w:rPr>
                <w:rFonts w:asciiTheme="majorBidi" w:eastAsia="Times New Roman" w:hAnsiTheme="majorBidi" w:cstheme="majorBidi"/>
                <w:b/>
                <w:bCs/>
                <w:color w:val="000000" w:themeColor="text1"/>
                <w:rtl/>
              </w:rPr>
              <w:t xml:space="preserve">لبورد بنز </w:t>
            </w:r>
            <w:r w:rsidRPr="0095207C">
              <w:rPr>
                <w:rFonts w:asciiTheme="majorBidi" w:eastAsia="Times New Roman" w:hAnsiTheme="majorBidi" w:cstheme="majorBidi"/>
                <w:color w:val="000000" w:themeColor="text1"/>
                <w:rtl/>
              </w:rPr>
              <w:t xml:space="preserve">والمستخدمين المسجلين إنهاء الحساب في أي وقت بأثر فوري. يرجى إرسال بريد إلكتروني إلى </w:t>
            </w:r>
            <w:r w:rsidRPr="0095207C">
              <w:rPr>
                <w:rFonts w:asciiTheme="majorBidi" w:eastAsia="Times New Roman" w:hAnsiTheme="majorBidi" w:cstheme="majorBidi"/>
                <w:color w:val="000000" w:themeColor="text1"/>
                <w:highlight w:val="yellow"/>
                <w:rtl/>
              </w:rPr>
              <w:t>.................</w:t>
            </w:r>
            <w:r w:rsidRPr="0095207C">
              <w:rPr>
                <w:rFonts w:asciiTheme="majorBidi" w:eastAsia="Times New Roman" w:hAnsiTheme="majorBidi" w:cstheme="majorBidi"/>
                <w:color w:val="000000" w:themeColor="text1"/>
                <w:rtl/>
              </w:rPr>
              <w:t xml:space="preserve"> وسنقوم بحذف حسابك.</w:t>
            </w:r>
          </w:p>
        </w:tc>
      </w:tr>
      <w:tr w:rsidR="00B532BC" w:rsidRPr="0095207C" w14:paraId="4DF3114B" w14:textId="77777777" w:rsidTr="00E9677B">
        <w:trPr>
          <w:trHeight w:val="300"/>
        </w:trPr>
        <w:tc>
          <w:tcPr>
            <w:tcW w:w="6035" w:type="dxa"/>
            <w:shd w:val="clear" w:color="auto" w:fill="9CC2E5" w:themeFill="accent5" w:themeFillTint="99"/>
          </w:tcPr>
          <w:p w14:paraId="56DA5AC5" w14:textId="31F55A2B" w:rsidR="00B532BC" w:rsidRPr="0095207C" w:rsidRDefault="00B532BC" w:rsidP="00B532BC">
            <w:pPr>
              <w:spacing w:line="276" w:lineRule="auto"/>
              <w:jc w:val="center"/>
              <w:rPr>
                <w:rFonts w:asciiTheme="majorBidi" w:eastAsia="Times New Roman" w:hAnsiTheme="majorBidi" w:cstheme="majorBidi"/>
                <w:b/>
                <w:bCs/>
                <w:color w:val="0A1121"/>
                <w:lang w:val="en-US"/>
              </w:rPr>
            </w:pPr>
            <w:r w:rsidRPr="0095207C">
              <w:rPr>
                <w:rFonts w:asciiTheme="majorBidi" w:eastAsia="Times New Roman" w:hAnsiTheme="majorBidi" w:cstheme="majorBidi"/>
                <w:b/>
                <w:bCs/>
                <w:color w:val="0A1121"/>
                <w:lang w:val="en-US"/>
              </w:rPr>
              <w:t>Unenforceable Provisions</w:t>
            </w:r>
          </w:p>
        </w:tc>
        <w:tc>
          <w:tcPr>
            <w:tcW w:w="5755" w:type="dxa"/>
            <w:shd w:val="clear" w:color="auto" w:fill="9CC2E5" w:themeFill="accent5" w:themeFillTint="99"/>
          </w:tcPr>
          <w:p w14:paraId="794115C9" w14:textId="2AC06527" w:rsidR="00B532BC" w:rsidRPr="0095207C" w:rsidRDefault="00B532BC" w:rsidP="00B532BC">
            <w:pPr>
              <w:bidi/>
              <w:spacing w:line="276" w:lineRule="auto"/>
              <w:jc w:val="center"/>
              <w:rPr>
                <w:rFonts w:asciiTheme="majorBidi" w:eastAsia="Times New Roman" w:hAnsiTheme="majorBidi" w:cstheme="majorBidi"/>
                <w:b/>
                <w:bCs/>
                <w:color w:val="0A1121"/>
              </w:rPr>
            </w:pPr>
            <w:r w:rsidRPr="0095207C">
              <w:rPr>
                <w:rFonts w:asciiTheme="majorBidi" w:eastAsia="Times New Roman" w:hAnsiTheme="majorBidi" w:cstheme="majorBidi"/>
                <w:b/>
                <w:bCs/>
                <w:color w:val="0A1121"/>
                <w:rtl/>
              </w:rPr>
              <w:t>الأحكام المقرر عدم سريانها</w:t>
            </w:r>
          </w:p>
        </w:tc>
      </w:tr>
      <w:tr w:rsidR="00B532BC" w:rsidRPr="0095207C" w14:paraId="4CE03AD6" w14:textId="77777777" w:rsidTr="000766A7">
        <w:trPr>
          <w:trHeight w:val="300"/>
        </w:trPr>
        <w:tc>
          <w:tcPr>
            <w:tcW w:w="6035" w:type="dxa"/>
            <w:shd w:val="clear" w:color="auto" w:fill="FFFFFF" w:themeFill="background1"/>
          </w:tcPr>
          <w:p w14:paraId="01380CCA" w14:textId="042116B9" w:rsidR="00B532BC" w:rsidRPr="0095207C" w:rsidRDefault="00B532BC"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00000" w:themeColor="text1"/>
                <w:lang w:val="en-US"/>
              </w:rPr>
              <w:t xml:space="preserve">If any part of these Terms &amp; Conditions is found to be invalid or unenforceable under Applicable Law, such part will be ineffective to the extent of such invalid or unenforceable part only, without affecting the remaining parts of the Terms and Conditions in any way. </w:t>
            </w:r>
          </w:p>
        </w:tc>
        <w:tc>
          <w:tcPr>
            <w:tcW w:w="5755" w:type="dxa"/>
            <w:shd w:val="clear" w:color="auto" w:fill="FFFFFF" w:themeFill="background1"/>
          </w:tcPr>
          <w:p w14:paraId="01E13E30" w14:textId="62A3A89B" w:rsidR="00B532BC" w:rsidRPr="0095207C" w:rsidRDefault="00B532BC"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color w:val="000000" w:themeColor="text1"/>
                <w:rtl/>
              </w:rPr>
              <w:t xml:space="preserve">إذا تقرر عدم صلاحية أي جزء من الشروط والأحكام الماثلة أو عدم سريانها أو نفاذها وفق القانون واجب التطبيق، فيعتبر حينئذٍ ذلك الجزء بمثابة غير ساري أو نافذ في حدود ما هو مقرر عدم صلاحيته أو سريانه أو نفاذه وحسب، ودون أن يؤثر ذلك وبأي حال من الأحوال على باقي أجزاء الشروط والأحكام.   </w:t>
            </w:r>
            <w:r w:rsidRPr="0095207C">
              <w:rPr>
                <w:rFonts w:asciiTheme="majorBidi" w:eastAsia="Times New Roman" w:hAnsiTheme="majorBidi" w:cstheme="majorBidi"/>
                <w:rtl/>
              </w:rPr>
              <w:t xml:space="preserve"> </w:t>
            </w:r>
          </w:p>
        </w:tc>
      </w:tr>
      <w:tr w:rsidR="00B532BC" w:rsidRPr="0095207C" w14:paraId="6B60F594" w14:textId="77777777" w:rsidTr="00E9677B">
        <w:trPr>
          <w:trHeight w:val="300"/>
        </w:trPr>
        <w:tc>
          <w:tcPr>
            <w:tcW w:w="6035" w:type="dxa"/>
            <w:shd w:val="clear" w:color="auto" w:fill="9CC2E5" w:themeFill="accent5" w:themeFillTint="99"/>
          </w:tcPr>
          <w:p w14:paraId="293FD4A8" w14:textId="17ECCAC1" w:rsidR="00B532BC" w:rsidRPr="0095207C" w:rsidRDefault="00B532BC" w:rsidP="00B532BC">
            <w:pPr>
              <w:spacing w:line="276" w:lineRule="auto"/>
              <w:jc w:val="center"/>
              <w:rPr>
                <w:rFonts w:asciiTheme="majorBidi" w:eastAsia="Times New Roman" w:hAnsiTheme="majorBidi" w:cstheme="majorBidi"/>
                <w:b/>
                <w:bCs/>
                <w:color w:val="000000" w:themeColor="text1"/>
                <w:lang w:val="en-US"/>
              </w:rPr>
            </w:pPr>
            <w:r w:rsidRPr="0095207C">
              <w:rPr>
                <w:rFonts w:asciiTheme="majorBidi" w:eastAsia="Times New Roman" w:hAnsiTheme="majorBidi" w:cstheme="majorBidi"/>
                <w:b/>
                <w:bCs/>
                <w:color w:val="000000" w:themeColor="text1"/>
                <w:lang w:val="en-US"/>
              </w:rPr>
              <w:t>Jurisdiction and Applicable Laws</w:t>
            </w:r>
          </w:p>
        </w:tc>
        <w:tc>
          <w:tcPr>
            <w:tcW w:w="5755" w:type="dxa"/>
            <w:shd w:val="clear" w:color="auto" w:fill="9CC2E5" w:themeFill="accent5" w:themeFillTint="99"/>
          </w:tcPr>
          <w:p w14:paraId="053DF46D" w14:textId="722AFD9D" w:rsidR="00B532BC" w:rsidRPr="0095207C" w:rsidRDefault="00B532BC" w:rsidP="00B532BC">
            <w:pPr>
              <w:bidi/>
              <w:spacing w:line="276" w:lineRule="auto"/>
              <w:jc w:val="center"/>
              <w:rPr>
                <w:rFonts w:asciiTheme="majorBidi" w:eastAsia="Times New Roman" w:hAnsiTheme="majorBidi" w:cstheme="majorBidi"/>
                <w:b/>
                <w:bCs/>
                <w:color w:val="000000" w:themeColor="text1"/>
                <w:rtl/>
                <w:lang w:bidi="ar-EG"/>
              </w:rPr>
            </w:pPr>
            <w:r w:rsidRPr="0095207C">
              <w:rPr>
                <w:rFonts w:asciiTheme="majorBidi" w:eastAsia="Times New Roman" w:hAnsiTheme="majorBidi" w:cstheme="majorBidi"/>
                <w:b/>
                <w:bCs/>
                <w:color w:val="000000" w:themeColor="text1"/>
                <w:rtl/>
              </w:rPr>
              <w:t xml:space="preserve">الاختصاص القضائي والقانون الواجب </w:t>
            </w:r>
            <w:r w:rsidRPr="0095207C">
              <w:rPr>
                <w:rFonts w:asciiTheme="majorBidi" w:eastAsia="Times New Roman" w:hAnsiTheme="majorBidi" w:cstheme="majorBidi"/>
                <w:b/>
                <w:bCs/>
                <w:color w:val="000000" w:themeColor="text1"/>
                <w:rtl/>
                <w:lang w:bidi="ar-EG"/>
              </w:rPr>
              <w:t>التطبيق</w:t>
            </w:r>
          </w:p>
        </w:tc>
      </w:tr>
      <w:tr w:rsidR="00B532BC" w:rsidRPr="0095207C" w14:paraId="1F8B264C" w14:textId="77777777" w:rsidTr="000766A7">
        <w:trPr>
          <w:trHeight w:val="300"/>
        </w:trPr>
        <w:tc>
          <w:tcPr>
            <w:tcW w:w="6035" w:type="dxa"/>
            <w:shd w:val="clear" w:color="auto" w:fill="FFFFFF" w:themeFill="background1"/>
          </w:tcPr>
          <w:p w14:paraId="4CC56BC7" w14:textId="3526786C" w:rsidR="00B532BC" w:rsidRPr="0095207C" w:rsidRDefault="00B532BC"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00000" w:themeColor="text1"/>
                <w:lang w:val="en-US"/>
              </w:rPr>
              <w:t>The rights and obligations of the parties pursuant to these Terms &amp; Conditions are governed by and shall be construed in accordance with the laws of the Arab Republic of Egypt.</w:t>
            </w:r>
          </w:p>
        </w:tc>
        <w:tc>
          <w:tcPr>
            <w:tcW w:w="5755" w:type="dxa"/>
            <w:shd w:val="clear" w:color="auto" w:fill="FFFFFF" w:themeFill="background1"/>
          </w:tcPr>
          <w:p w14:paraId="782E885A" w14:textId="428DEE19" w:rsidR="00B532BC" w:rsidRPr="0095207C" w:rsidRDefault="00B532BC" w:rsidP="00B532BC">
            <w:pPr>
              <w:bidi/>
              <w:spacing w:line="276" w:lineRule="auto"/>
              <w:jc w:val="both"/>
              <w:rPr>
                <w:rFonts w:asciiTheme="majorBidi" w:eastAsia="Times New Roman" w:hAnsiTheme="majorBidi" w:cstheme="majorBidi"/>
                <w:color w:val="000000" w:themeColor="text1"/>
              </w:rPr>
            </w:pPr>
            <w:r w:rsidRPr="0095207C">
              <w:rPr>
                <w:rFonts w:asciiTheme="majorBidi" w:eastAsia="Times New Roman" w:hAnsiTheme="majorBidi" w:cstheme="majorBidi"/>
                <w:color w:val="000000" w:themeColor="text1"/>
                <w:rtl/>
              </w:rPr>
              <w:t>تخضع الحقوق والالتزامات الخاصة بالأطراف وفق الشروط والاحكام الماثلة، بل وتفسر وتؤول بما يتوافق مع قوانين جمهورية مصر العربية.</w:t>
            </w:r>
          </w:p>
          <w:p w14:paraId="7A4FFBFD" w14:textId="7C6B08B9" w:rsidR="00B532BC" w:rsidRPr="0095207C" w:rsidRDefault="00B532BC" w:rsidP="00B532BC">
            <w:pPr>
              <w:bidi/>
              <w:spacing w:line="276" w:lineRule="auto"/>
              <w:jc w:val="both"/>
              <w:rPr>
                <w:rFonts w:asciiTheme="majorBidi" w:eastAsia="Times New Roman" w:hAnsiTheme="majorBidi" w:cstheme="majorBidi"/>
                <w:color w:val="000000" w:themeColor="text1"/>
              </w:rPr>
            </w:pPr>
          </w:p>
        </w:tc>
      </w:tr>
      <w:tr w:rsidR="00B532BC" w:rsidRPr="0095207C" w14:paraId="3F83A7AA" w14:textId="77777777" w:rsidTr="0095207C">
        <w:trPr>
          <w:trHeight w:val="2115"/>
        </w:trPr>
        <w:tc>
          <w:tcPr>
            <w:tcW w:w="6035" w:type="dxa"/>
          </w:tcPr>
          <w:p w14:paraId="6FA11F08" w14:textId="4266D7B6" w:rsidR="00B532BC" w:rsidRPr="0095207C" w:rsidRDefault="00B532BC" w:rsidP="00B532BC">
            <w:pPr>
              <w:spacing w:line="276" w:lineRule="auto"/>
              <w:jc w:val="both"/>
              <w:rPr>
                <w:rFonts w:asciiTheme="majorBidi" w:eastAsia="Times New Roman" w:hAnsiTheme="majorBidi" w:cstheme="majorBidi"/>
                <w:lang w:val="en-US"/>
              </w:rPr>
            </w:pPr>
            <w:r w:rsidRPr="0095207C">
              <w:rPr>
                <w:rFonts w:asciiTheme="majorBidi" w:eastAsia="Times New Roman" w:hAnsiTheme="majorBidi" w:cstheme="majorBidi"/>
                <w:color w:val="000000" w:themeColor="text1"/>
                <w:lang w:val="en-US"/>
              </w:rPr>
              <w:lastRenderedPageBreak/>
              <w:t xml:space="preserve">You hereby irrevocably submit to the exclusive jurisdiction of the Courts of the Arab Republic of Egypt any dispute arising under or relating to this Terms &amp; Conditions and waive your right to institute legal proceedings in any other jurisdiction. We shall be entitled to institute legal proceedings in connection with any matter arising under these Terms &amp; Conditions in any jurisdiction where you reside, do business, or have assets. </w:t>
            </w:r>
            <w:r w:rsidRPr="0095207C">
              <w:rPr>
                <w:rFonts w:asciiTheme="majorBidi" w:eastAsia="Times New Roman" w:hAnsiTheme="majorBidi" w:cstheme="majorBidi"/>
                <w:lang w:val="en-US"/>
              </w:rPr>
              <w:t xml:space="preserve"> </w:t>
            </w:r>
          </w:p>
        </w:tc>
        <w:tc>
          <w:tcPr>
            <w:tcW w:w="5755" w:type="dxa"/>
          </w:tcPr>
          <w:p w14:paraId="59D7C857" w14:textId="73B3DF5A" w:rsidR="00B532BC" w:rsidRPr="0095207C" w:rsidRDefault="00B532BC" w:rsidP="00B532BC">
            <w:pPr>
              <w:bidi/>
              <w:spacing w:line="276" w:lineRule="auto"/>
              <w:jc w:val="both"/>
              <w:rPr>
                <w:rFonts w:asciiTheme="majorBidi" w:eastAsia="Times New Roman" w:hAnsiTheme="majorBidi" w:cstheme="majorBidi"/>
              </w:rPr>
            </w:pPr>
            <w:r w:rsidRPr="0095207C">
              <w:rPr>
                <w:rFonts w:asciiTheme="majorBidi" w:eastAsia="Times New Roman" w:hAnsiTheme="majorBidi" w:cstheme="majorBidi"/>
                <w:color w:val="000000" w:themeColor="text1"/>
                <w:rtl/>
              </w:rPr>
              <w:t xml:space="preserve"> كما أنكم وبموجب هذا المُحرر إذ تخضعون ودون قيد أو شرط لمناط الاختصاص الحصري لمحاكم جمهورية مصر العربية، وذلك بالنسبة لأية منازعات تنشأ من واقع الشروط والاحكام الماثلة أو فيما يتعلق بها، كما يتعين عليكم التنازل عن أي حق لكم في اتخاذ أية إجراءات قانونية في أية منطقة أو مناط اختصاص آخر، في حين يكون من حقنا اتخاذ إجراءات قانونية فيما يتعلق بأي موضوع ينشأ بصدد الشروط والاحكام الماثلة في أية منطقة تقيمون فيها أو تجرون بها أعمالكم أو يكون لكم بها أية أصول.</w:t>
            </w:r>
          </w:p>
        </w:tc>
      </w:tr>
      <w:tr w:rsidR="00B532BC" w:rsidRPr="0095207C" w14:paraId="5B655AB9" w14:textId="77777777" w:rsidTr="00E9677B">
        <w:trPr>
          <w:trHeight w:val="300"/>
        </w:trPr>
        <w:tc>
          <w:tcPr>
            <w:tcW w:w="6035" w:type="dxa"/>
            <w:shd w:val="clear" w:color="auto" w:fill="9CC2E5" w:themeFill="accent5" w:themeFillTint="99"/>
          </w:tcPr>
          <w:p w14:paraId="2FFBE3B5" w14:textId="50E558D5" w:rsidR="00B532BC" w:rsidRPr="0095207C" w:rsidRDefault="00B532BC" w:rsidP="00B532BC">
            <w:pPr>
              <w:spacing w:line="276" w:lineRule="auto"/>
              <w:jc w:val="center"/>
              <w:rPr>
                <w:rFonts w:asciiTheme="majorBidi" w:eastAsia="Times New Roman" w:hAnsiTheme="majorBidi" w:cstheme="majorBidi"/>
                <w:b/>
                <w:bCs/>
                <w:lang w:val="en-US"/>
              </w:rPr>
            </w:pPr>
            <w:r w:rsidRPr="0095207C">
              <w:rPr>
                <w:rFonts w:asciiTheme="majorBidi" w:eastAsia="Times New Roman" w:hAnsiTheme="majorBidi" w:cstheme="majorBidi"/>
                <w:b/>
                <w:bCs/>
                <w:color w:val="000000" w:themeColor="text1"/>
                <w:lang w:val="en-US"/>
              </w:rPr>
              <w:t>Complaints and queries</w:t>
            </w:r>
          </w:p>
        </w:tc>
        <w:tc>
          <w:tcPr>
            <w:tcW w:w="5755" w:type="dxa"/>
            <w:shd w:val="clear" w:color="auto" w:fill="9CC2E5" w:themeFill="accent5" w:themeFillTint="99"/>
          </w:tcPr>
          <w:p w14:paraId="78F1A652" w14:textId="098DCD68" w:rsidR="00B532BC" w:rsidRPr="0095207C" w:rsidRDefault="00B532BC" w:rsidP="00B532BC">
            <w:pPr>
              <w:bidi/>
              <w:spacing w:line="276" w:lineRule="auto"/>
              <w:jc w:val="center"/>
              <w:rPr>
                <w:rFonts w:asciiTheme="majorBidi" w:eastAsia="Times New Roman" w:hAnsiTheme="majorBidi" w:cstheme="majorBidi"/>
                <w:b/>
                <w:bCs/>
                <w:color w:val="000000" w:themeColor="text1"/>
              </w:rPr>
            </w:pPr>
            <w:r w:rsidRPr="0095207C">
              <w:rPr>
                <w:rFonts w:asciiTheme="majorBidi" w:eastAsia="Times New Roman" w:hAnsiTheme="majorBidi" w:cstheme="majorBidi"/>
                <w:b/>
                <w:bCs/>
                <w:color w:val="000000" w:themeColor="text1"/>
                <w:rtl/>
              </w:rPr>
              <w:t>الشكاوى والاستفسارات</w:t>
            </w:r>
          </w:p>
        </w:tc>
      </w:tr>
      <w:tr w:rsidR="00B532BC" w:rsidRPr="0095207C" w14:paraId="668E98DC" w14:textId="77777777" w:rsidTr="000766A7">
        <w:trPr>
          <w:trHeight w:val="300"/>
        </w:trPr>
        <w:tc>
          <w:tcPr>
            <w:tcW w:w="6035" w:type="dxa"/>
          </w:tcPr>
          <w:p w14:paraId="23E64F48" w14:textId="690907AD" w:rsidR="00B532BC" w:rsidRPr="0095207C" w:rsidRDefault="00B532BC" w:rsidP="00B532BC">
            <w:pPr>
              <w:spacing w:line="276" w:lineRule="auto"/>
              <w:jc w:val="both"/>
              <w:rPr>
                <w:rFonts w:asciiTheme="majorBidi" w:eastAsia="Calibri" w:hAnsiTheme="majorBidi" w:cstheme="majorBidi"/>
                <w:lang w:val="en-US"/>
              </w:rPr>
            </w:pPr>
            <w:r w:rsidRPr="0095207C">
              <w:rPr>
                <w:rFonts w:asciiTheme="majorBidi" w:eastAsia="Times New Roman" w:hAnsiTheme="majorBidi" w:cstheme="majorBidi"/>
                <w:color w:val="0A1121"/>
                <w:lang w:val="en-US"/>
              </w:rPr>
              <w:t xml:space="preserve">if you have any queries or complaints about </w:t>
            </w:r>
            <w:r w:rsidRPr="0095207C">
              <w:rPr>
                <w:rFonts w:asciiTheme="majorBidi" w:eastAsia="Times New Roman" w:hAnsiTheme="majorBidi" w:cstheme="majorBidi"/>
                <w:b/>
                <w:bCs/>
                <w:color w:val="0A1121"/>
                <w:lang w:val="en-US"/>
              </w:rPr>
              <w:t xml:space="preserve">  BOARD </w:t>
            </w:r>
            <w:proofErr w:type="gramStart"/>
            <w:r w:rsidRPr="0095207C">
              <w:rPr>
                <w:rFonts w:asciiTheme="majorBidi" w:eastAsia="Times New Roman" w:hAnsiTheme="majorBidi" w:cstheme="majorBidi"/>
                <w:b/>
                <w:bCs/>
                <w:color w:val="0A1121"/>
                <w:lang w:val="en-US"/>
              </w:rPr>
              <w:t xml:space="preserve">PINS  </w:t>
            </w:r>
            <w:r w:rsidRPr="0095207C">
              <w:rPr>
                <w:rFonts w:asciiTheme="majorBidi" w:eastAsia="Times New Roman" w:hAnsiTheme="majorBidi" w:cstheme="majorBidi"/>
                <w:color w:val="0A1121"/>
                <w:lang w:val="en-US"/>
              </w:rPr>
              <w:t>Platform</w:t>
            </w:r>
            <w:proofErr w:type="gramEnd"/>
            <w:r w:rsidRPr="0095207C">
              <w:rPr>
                <w:rFonts w:asciiTheme="majorBidi" w:eastAsia="Times New Roman" w:hAnsiTheme="majorBidi" w:cstheme="majorBidi"/>
                <w:color w:val="0A1121"/>
                <w:lang w:val="en-US"/>
              </w:rPr>
              <w:t xml:space="preserve">, please contact our support center </w:t>
            </w:r>
            <w:r w:rsidRPr="0095207C">
              <w:rPr>
                <w:rFonts w:asciiTheme="majorBidi" w:eastAsia="Times New Roman" w:hAnsiTheme="majorBidi" w:cstheme="majorBidi"/>
                <w:highlight w:val="yellow"/>
                <w:lang w:val="en-US"/>
              </w:rPr>
              <w:t>…...</w:t>
            </w:r>
            <w:r w:rsidRPr="0095207C">
              <w:rPr>
                <w:rFonts w:asciiTheme="majorBidi" w:eastAsia="Times New Roman" w:hAnsiTheme="majorBidi" w:cstheme="majorBidi"/>
                <w:color w:val="0A1121"/>
                <w:highlight w:val="yellow"/>
                <w:lang w:val="en-US"/>
              </w:rPr>
              <w:t>.</w:t>
            </w:r>
            <w:r w:rsidRPr="0095207C">
              <w:rPr>
                <w:rFonts w:asciiTheme="majorBidi" w:eastAsia="Times New Roman" w:hAnsiTheme="majorBidi" w:cstheme="majorBidi"/>
                <w:color w:val="0A1121"/>
                <w:lang w:val="en-US"/>
              </w:rPr>
              <w:t xml:space="preserve"> We will make reasonable efforts to respond to you promptly.</w:t>
            </w:r>
          </w:p>
        </w:tc>
        <w:tc>
          <w:tcPr>
            <w:tcW w:w="5755" w:type="dxa"/>
          </w:tcPr>
          <w:p w14:paraId="4A853FB9" w14:textId="3D9D5027" w:rsidR="00B532BC" w:rsidRPr="0095207C" w:rsidRDefault="00B532BC" w:rsidP="00B532BC">
            <w:pPr>
              <w:bidi/>
              <w:spacing w:line="276" w:lineRule="auto"/>
              <w:jc w:val="both"/>
              <w:rPr>
                <w:rFonts w:asciiTheme="majorBidi" w:eastAsia="Times New Roman" w:hAnsiTheme="majorBidi" w:cstheme="majorBidi"/>
                <w:color w:val="0A1121"/>
              </w:rPr>
            </w:pPr>
            <w:r w:rsidRPr="0095207C">
              <w:rPr>
                <w:rFonts w:asciiTheme="majorBidi" w:eastAsia="Times New Roman" w:hAnsiTheme="majorBidi" w:cstheme="majorBidi"/>
                <w:color w:val="0A1121"/>
                <w:rtl/>
              </w:rPr>
              <w:t xml:space="preserve">إذا كان لديك أي استفسارات أو شكاوى حول   المنصة الخاصة ب </w:t>
            </w:r>
            <w:r w:rsidRPr="0095207C">
              <w:rPr>
                <w:rFonts w:asciiTheme="majorBidi" w:eastAsia="Times New Roman" w:hAnsiTheme="majorBidi" w:cstheme="majorBidi"/>
                <w:b/>
                <w:bCs/>
                <w:color w:val="0A1121"/>
                <w:rtl/>
              </w:rPr>
              <w:t>بورد بنز</w:t>
            </w:r>
            <w:r w:rsidRPr="0095207C">
              <w:rPr>
                <w:rFonts w:asciiTheme="majorBidi" w:eastAsia="Times New Roman" w:hAnsiTheme="majorBidi" w:cstheme="majorBidi"/>
                <w:color w:val="0A1121"/>
                <w:rtl/>
              </w:rPr>
              <w:t xml:space="preserve">، يرجى الاتصال بمركز الدعم الخاص بنا </w:t>
            </w:r>
            <w:r w:rsidRPr="0095207C">
              <w:rPr>
                <w:rFonts w:asciiTheme="majorBidi" w:eastAsia="Times New Roman" w:hAnsiTheme="majorBidi" w:cstheme="majorBidi"/>
                <w:color w:val="0A1121"/>
                <w:highlight w:val="yellow"/>
                <w:rtl/>
              </w:rPr>
              <w:t>............</w:t>
            </w:r>
            <w:r w:rsidRPr="0095207C">
              <w:rPr>
                <w:rFonts w:asciiTheme="majorBidi" w:eastAsia="Times New Roman" w:hAnsiTheme="majorBidi" w:cstheme="majorBidi"/>
                <w:color w:val="0A1121"/>
                <w:rtl/>
              </w:rPr>
              <w:t xml:space="preserve"> سنبذل جهودنا للرد عليك على الفور.</w:t>
            </w:r>
          </w:p>
        </w:tc>
      </w:tr>
      <w:tr w:rsidR="00B532BC" w:rsidRPr="0095207C" w14:paraId="78F2951F" w14:textId="77777777" w:rsidTr="00E9677B">
        <w:trPr>
          <w:trHeight w:val="300"/>
        </w:trPr>
        <w:tc>
          <w:tcPr>
            <w:tcW w:w="6035" w:type="dxa"/>
            <w:shd w:val="clear" w:color="auto" w:fill="9CC2E5" w:themeFill="accent5" w:themeFillTint="99"/>
          </w:tcPr>
          <w:p w14:paraId="675A6354" w14:textId="0F0A7752" w:rsidR="00B532BC" w:rsidRPr="0095207C" w:rsidRDefault="00B532BC" w:rsidP="00B532BC">
            <w:pPr>
              <w:spacing w:line="276" w:lineRule="auto"/>
              <w:jc w:val="center"/>
              <w:rPr>
                <w:rFonts w:asciiTheme="majorBidi" w:eastAsia="Times New Roman" w:hAnsiTheme="majorBidi" w:cstheme="majorBidi"/>
                <w:b/>
                <w:bCs/>
                <w:color w:val="000000" w:themeColor="text1"/>
                <w:lang w:val="en-US"/>
              </w:rPr>
            </w:pPr>
            <w:r w:rsidRPr="0095207C">
              <w:rPr>
                <w:rFonts w:asciiTheme="majorBidi" w:eastAsia="Times New Roman" w:hAnsiTheme="majorBidi" w:cstheme="majorBidi"/>
                <w:b/>
                <w:bCs/>
                <w:color w:val="000000" w:themeColor="text1"/>
                <w:lang w:val="en-US"/>
              </w:rPr>
              <w:t>Entire Agreement</w:t>
            </w:r>
          </w:p>
        </w:tc>
        <w:tc>
          <w:tcPr>
            <w:tcW w:w="5755" w:type="dxa"/>
            <w:shd w:val="clear" w:color="auto" w:fill="9CC2E5" w:themeFill="accent5" w:themeFillTint="99"/>
          </w:tcPr>
          <w:p w14:paraId="11A16D80" w14:textId="630FF107" w:rsidR="00B532BC" w:rsidRPr="0095207C" w:rsidRDefault="00B532BC" w:rsidP="00B532BC">
            <w:pPr>
              <w:bidi/>
              <w:spacing w:line="276" w:lineRule="auto"/>
              <w:jc w:val="center"/>
              <w:rPr>
                <w:rFonts w:asciiTheme="majorBidi" w:eastAsia="Times New Roman" w:hAnsiTheme="majorBidi" w:cstheme="majorBidi"/>
                <w:b/>
                <w:bCs/>
                <w:color w:val="000000" w:themeColor="text1"/>
                <w:rtl/>
                <w:lang w:val="en-US"/>
              </w:rPr>
            </w:pPr>
            <w:r w:rsidRPr="0095207C">
              <w:rPr>
                <w:rFonts w:asciiTheme="majorBidi" w:eastAsia="Times New Roman" w:hAnsiTheme="majorBidi" w:cstheme="majorBidi"/>
                <w:b/>
                <w:bCs/>
                <w:color w:val="000000" w:themeColor="text1"/>
                <w:rtl/>
                <w:lang w:val="en-US"/>
              </w:rPr>
              <w:t>مُجمل الاتفاق</w:t>
            </w:r>
          </w:p>
        </w:tc>
      </w:tr>
      <w:tr w:rsidR="00B532BC" w:rsidRPr="0095207C" w14:paraId="2EC8ED00" w14:textId="77777777" w:rsidTr="000766A7">
        <w:trPr>
          <w:trHeight w:val="70"/>
        </w:trPr>
        <w:tc>
          <w:tcPr>
            <w:tcW w:w="6035" w:type="dxa"/>
          </w:tcPr>
          <w:p w14:paraId="3617291F" w14:textId="19B0E743" w:rsidR="00B532BC" w:rsidRPr="0095207C" w:rsidRDefault="00B532BC" w:rsidP="00B532BC">
            <w:pPr>
              <w:spacing w:line="276" w:lineRule="auto"/>
              <w:jc w:val="both"/>
              <w:rPr>
                <w:rFonts w:asciiTheme="majorBidi" w:hAnsiTheme="majorBidi" w:cstheme="majorBidi"/>
                <w:lang w:val="en-US"/>
              </w:rPr>
            </w:pPr>
            <w:r w:rsidRPr="0095207C">
              <w:rPr>
                <w:rFonts w:asciiTheme="majorBidi" w:hAnsiTheme="majorBidi" w:cstheme="majorBidi"/>
                <w:lang w:val="en-US"/>
              </w:rPr>
              <w:t xml:space="preserve">This Agreement along with </w:t>
            </w:r>
            <w:r w:rsidRPr="0095207C">
              <w:rPr>
                <w:rFonts w:asciiTheme="majorBidi" w:eastAsia="Times New Roman" w:hAnsiTheme="majorBidi" w:cstheme="majorBidi"/>
                <w:b/>
                <w:bCs/>
                <w:color w:val="0A1121"/>
                <w:lang w:val="en-US"/>
              </w:rPr>
              <w:t xml:space="preserve">BOARD PINS </w:t>
            </w:r>
            <w:r w:rsidRPr="0095207C">
              <w:rPr>
                <w:rFonts w:asciiTheme="majorBidi" w:hAnsiTheme="majorBidi" w:cstheme="majorBidi"/>
                <w:lang w:val="en-US"/>
              </w:rPr>
              <w:t xml:space="preserve">’s Privacy Policy, as may be updated from time to time and posted at </w:t>
            </w:r>
            <w:r w:rsidRPr="0095207C">
              <w:rPr>
                <w:rFonts w:asciiTheme="majorBidi" w:hAnsiTheme="majorBidi" w:cstheme="majorBidi"/>
                <w:highlight w:val="yellow"/>
                <w:lang w:val="en-US"/>
              </w:rPr>
              <w:t>(………….),</w:t>
            </w:r>
            <w:r w:rsidRPr="0095207C">
              <w:rPr>
                <w:rFonts w:asciiTheme="majorBidi" w:hAnsiTheme="majorBidi" w:cstheme="majorBidi"/>
                <w:lang w:val="en-US"/>
              </w:rPr>
              <w:t xml:space="preserve"> constitute the complete agreement and understanding between us with respect to the Services and supersedes any other form of Agreement.</w:t>
            </w:r>
          </w:p>
        </w:tc>
        <w:tc>
          <w:tcPr>
            <w:tcW w:w="5755" w:type="dxa"/>
          </w:tcPr>
          <w:p w14:paraId="31915079" w14:textId="6BFFD696" w:rsidR="00B532BC" w:rsidRPr="0095207C" w:rsidRDefault="00B532BC" w:rsidP="00B532BC">
            <w:pPr>
              <w:bidi/>
              <w:spacing w:line="276" w:lineRule="auto"/>
              <w:jc w:val="both"/>
              <w:rPr>
                <w:rFonts w:asciiTheme="majorBidi" w:hAnsiTheme="majorBidi" w:cstheme="majorBidi"/>
                <w:rtl/>
              </w:rPr>
            </w:pPr>
            <w:r w:rsidRPr="0095207C">
              <w:rPr>
                <w:rFonts w:asciiTheme="majorBidi" w:hAnsiTheme="majorBidi" w:cstheme="majorBidi"/>
                <w:rtl/>
              </w:rPr>
              <w:t xml:space="preserve">يمثل الاتفاق الماثل وكذا سياسة الخصوصية السارية لدى </w:t>
            </w:r>
            <w:r w:rsidRPr="0095207C">
              <w:rPr>
                <w:rFonts w:asciiTheme="majorBidi" w:hAnsiTheme="majorBidi" w:cstheme="majorBidi"/>
                <w:b/>
                <w:bCs/>
                <w:rtl/>
              </w:rPr>
              <w:t>بورد بنز</w:t>
            </w:r>
            <w:r w:rsidRPr="0095207C">
              <w:rPr>
                <w:rFonts w:asciiTheme="majorBidi" w:hAnsiTheme="majorBidi" w:cstheme="majorBidi"/>
                <w:rtl/>
              </w:rPr>
              <w:t>، بل وما يطرأ عليهم من تحديث من حين لآخر وما يتم نشره بشأنهم على</w:t>
            </w:r>
            <w:r w:rsidRPr="0095207C">
              <w:rPr>
                <w:rFonts w:asciiTheme="majorBidi" w:hAnsiTheme="majorBidi" w:cstheme="majorBidi"/>
              </w:rPr>
              <w:t>)</w:t>
            </w:r>
            <w:r w:rsidRPr="0095207C">
              <w:rPr>
                <w:rFonts w:asciiTheme="majorBidi" w:hAnsiTheme="majorBidi" w:cstheme="majorBidi"/>
                <w:rtl/>
                <w:lang w:bidi="ar-EG"/>
              </w:rPr>
              <w:t xml:space="preserve"> </w:t>
            </w:r>
            <w:r w:rsidRPr="0095207C">
              <w:rPr>
                <w:rFonts w:asciiTheme="majorBidi" w:hAnsiTheme="majorBidi" w:cstheme="majorBidi"/>
                <w:highlight w:val="yellow"/>
                <w:rtl/>
                <w:lang w:bidi="ar-EG"/>
              </w:rPr>
              <w:t>...........)</w:t>
            </w:r>
            <w:r w:rsidRPr="0095207C">
              <w:rPr>
                <w:rFonts w:asciiTheme="majorBidi" w:hAnsiTheme="majorBidi" w:cstheme="majorBidi"/>
                <w:rtl/>
                <w:lang w:bidi="ar-EG"/>
              </w:rPr>
              <w:t xml:space="preserve"> كل ما تم الاتفاق والتوافق والتفاهم بشأنه فيما بيننا، وذلك فيما يتعلق بالخدمات، كما يعدو وينسخ أي مما سلفه من اتفاقات أخرى من أي نوع. </w:t>
            </w:r>
            <w:r w:rsidRPr="0095207C">
              <w:rPr>
                <w:rFonts w:asciiTheme="majorBidi" w:hAnsiTheme="majorBidi" w:cstheme="majorBidi"/>
                <w:rtl/>
              </w:rPr>
              <w:t xml:space="preserve"> </w:t>
            </w:r>
          </w:p>
        </w:tc>
      </w:tr>
      <w:bookmarkEnd w:id="0"/>
      <w:bookmarkEnd w:id="1"/>
    </w:tbl>
    <w:p w14:paraId="01355BBC" w14:textId="6E957EED" w:rsidR="00202DB7" w:rsidRDefault="00202DB7" w:rsidP="00202DB7">
      <w:pPr>
        <w:bidi/>
        <w:spacing w:line="276" w:lineRule="auto"/>
        <w:jc w:val="both"/>
        <w:rPr>
          <w:rFonts w:asciiTheme="majorBidi" w:hAnsiTheme="majorBidi" w:cstheme="majorBidi"/>
          <w:rtl/>
          <w:lang w:val="en-US"/>
        </w:rPr>
      </w:pPr>
    </w:p>
    <w:p w14:paraId="3D8D0AF4" w14:textId="7E1DC696" w:rsidR="00465D38" w:rsidRPr="0095207C" w:rsidRDefault="00465D38" w:rsidP="004B7BBD">
      <w:pPr>
        <w:spacing w:line="276" w:lineRule="auto"/>
        <w:jc w:val="both"/>
        <w:rPr>
          <w:rFonts w:asciiTheme="majorBidi" w:hAnsiTheme="majorBidi" w:cstheme="majorBidi"/>
          <w:lang w:val="en-US" w:bidi="ar-EG"/>
        </w:rPr>
      </w:pPr>
    </w:p>
    <w:sectPr w:rsidR="00465D38" w:rsidRPr="0095207C" w:rsidSect="00F90928">
      <w:pgSz w:w="12240" w:h="15840"/>
      <w:pgMar w:top="1350" w:right="1440" w:bottom="810" w:left="1440" w:header="720" w:footer="75"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Yahia Adel" w:date="2024-03-04T14:07:00Z" w:initials="YA">
    <w:p w14:paraId="7589213B" w14:textId="77777777" w:rsidR="0095207C" w:rsidRDefault="0095207C" w:rsidP="0095207C">
      <w:pPr>
        <w:pStyle w:val="CommentText"/>
      </w:pPr>
      <w:r>
        <w:rPr>
          <w:rStyle w:val="CommentReference"/>
        </w:rPr>
        <w:annotationRef/>
      </w:r>
      <w:r>
        <w:t xml:space="preserve">Please Confirm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8921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1A25D9" w16cex:dateUtc="2024-03-04T1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89213B" w16cid:durableId="531A25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ED181" w14:textId="77777777" w:rsidR="0050728E" w:rsidRDefault="0050728E" w:rsidP="00FA7FDF">
      <w:pPr>
        <w:spacing w:after="0" w:line="240" w:lineRule="auto"/>
      </w:pPr>
      <w:r>
        <w:separator/>
      </w:r>
    </w:p>
  </w:endnote>
  <w:endnote w:type="continuationSeparator" w:id="0">
    <w:p w14:paraId="6677BF9B" w14:textId="77777777" w:rsidR="0050728E" w:rsidRDefault="0050728E" w:rsidP="00FA7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07346" w14:textId="77777777" w:rsidR="0050728E" w:rsidRDefault="0050728E" w:rsidP="00FA7FDF">
      <w:pPr>
        <w:spacing w:after="0" w:line="240" w:lineRule="auto"/>
      </w:pPr>
      <w:r>
        <w:separator/>
      </w:r>
    </w:p>
  </w:footnote>
  <w:footnote w:type="continuationSeparator" w:id="0">
    <w:p w14:paraId="47A651FD" w14:textId="77777777" w:rsidR="0050728E" w:rsidRDefault="0050728E" w:rsidP="00FA7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72085"/>
    <w:multiLevelType w:val="hybridMultilevel"/>
    <w:tmpl w:val="36A248B4"/>
    <w:lvl w:ilvl="0" w:tplc="B8A2AB2E">
      <w:start w:val="1"/>
      <w:numFmt w:val="bullet"/>
      <w:lvlText w:val=""/>
      <w:lvlJc w:val="left"/>
      <w:pPr>
        <w:ind w:left="720" w:hanging="360"/>
      </w:pPr>
      <w:rPr>
        <w:rFonts w:ascii="Symbol" w:hAnsi="Symbol" w:hint="default"/>
      </w:rPr>
    </w:lvl>
    <w:lvl w:ilvl="1" w:tplc="7EA63304">
      <w:start w:val="1"/>
      <w:numFmt w:val="bullet"/>
      <w:lvlText w:val="o"/>
      <w:lvlJc w:val="left"/>
      <w:pPr>
        <w:ind w:left="1440" w:hanging="360"/>
      </w:pPr>
      <w:rPr>
        <w:rFonts w:ascii="Courier New" w:hAnsi="Courier New" w:hint="default"/>
      </w:rPr>
    </w:lvl>
    <w:lvl w:ilvl="2" w:tplc="9D1CD26E">
      <w:start w:val="1"/>
      <w:numFmt w:val="bullet"/>
      <w:lvlText w:val=""/>
      <w:lvlJc w:val="left"/>
      <w:pPr>
        <w:ind w:left="2160" w:hanging="360"/>
      </w:pPr>
      <w:rPr>
        <w:rFonts w:ascii="Wingdings" w:hAnsi="Wingdings" w:hint="default"/>
      </w:rPr>
    </w:lvl>
    <w:lvl w:ilvl="3" w:tplc="7F844B7A">
      <w:start w:val="1"/>
      <w:numFmt w:val="bullet"/>
      <w:lvlText w:val=""/>
      <w:lvlJc w:val="left"/>
      <w:pPr>
        <w:ind w:left="2880" w:hanging="360"/>
      </w:pPr>
      <w:rPr>
        <w:rFonts w:ascii="Symbol" w:hAnsi="Symbol" w:hint="default"/>
      </w:rPr>
    </w:lvl>
    <w:lvl w:ilvl="4" w:tplc="E87A424A">
      <w:start w:val="1"/>
      <w:numFmt w:val="bullet"/>
      <w:lvlText w:val="o"/>
      <w:lvlJc w:val="left"/>
      <w:pPr>
        <w:ind w:left="3600" w:hanging="360"/>
      </w:pPr>
      <w:rPr>
        <w:rFonts w:ascii="Courier New" w:hAnsi="Courier New" w:hint="default"/>
      </w:rPr>
    </w:lvl>
    <w:lvl w:ilvl="5" w:tplc="9C9C8844">
      <w:start w:val="1"/>
      <w:numFmt w:val="bullet"/>
      <w:lvlText w:val=""/>
      <w:lvlJc w:val="left"/>
      <w:pPr>
        <w:ind w:left="4320" w:hanging="360"/>
      </w:pPr>
      <w:rPr>
        <w:rFonts w:ascii="Wingdings" w:hAnsi="Wingdings" w:hint="default"/>
      </w:rPr>
    </w:lvl>
    <w:lvl w:ilvl="6" w:tplc="2654C416">
      <w:start w:val="1"/>
      <w:numFmt w:val="bullet"/>
      <w:lvlText w:val=""/>
      <w:lvlJc w:val="left"/>
      <w:pPr>
        <w:ind w:left="5040" w:hanging="360"/>
      </w:pPr>
      <w:rPr>
        <w:rFonts w:ascii="Symbol" w:hAnsi="Symbol" w:hint="default"/>
      </w:rPr>
    </w:lvl>
    <w:lvl w:ilvl="7" w:tplc="0AD276A6">
      <w:start w:val="1"/>
      <w:numFmt w:val="bullet"/>
      <w:lvlText w:val="o"/>
      <w:lvlJc w:val="left"/>
      <w:pPr>
        <w:ind w:left="5760" w:hanging="360"/>
      </w:pPr>
      <w:rPr>
        <w:rFonts w:ascii="Courier New" w:hAnsi="Courier New" w:hint="default"/>
      </w:rPr>
    </w:lvl>
    <w:lvl w:ilvl="8" w:tplc="344E1EEC">
      <w:start w:val="1"/>
      <w:numFmt w:val="bullet"/>
      <w:lvlText w:val=""/>
      <w:lvlJc w:val="left"/>
      <w:pPr>
        <w:ind w:left="6480" w:hanging="360"/>
      </w:pPr>
      <w:rPr>
        <w:rFonts w:ascii="Wingdings" w:hAnsi="Wingdings" w:hint="default"/>
      </w:rPr>
    </w:lvl>
  </w:abstractNum>
  <w:abstractNum w:abstractNumId="1" w15:restartNumberingAfterBreak="0">
    <w:nsid w:val="075028C3"/>
    <w:multiLevelType w:val="hybridMultilevel"/>
    <w:tmpl w:val="0082B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E2701"/>
    <w:multiLevelType w:val="hybridMultilevel"/>
    <w:tmpl w:val="28CA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67640"/>
    <w:multiLevelType w:val="hybridMultilevel"/>
    <w:tmpl w:val="E2D826AA"/>
    <w:lvl w:ilvl="0" w:tplc="B524C53C">
      <w:start w:val="1"/>
      <w:numFmt w:val="bullet"/>
      <w:lvlText w:val=""/>
      <w:lvlJc w:val="left"/>
      <w:pPr>
        <w:ind w:left="720" w:hanging="360"/>
      </w:pPr>
      <w:rPr>
        <w:rFonts w:ascii="Symbol" w:hAnsi="Symbol" w:hint="default"/>
      </w:rPr>
    </w:lvl>
    <w:lvl w:ilvl="1" w:tplc="40289B74">
      <w:start w:val="1"/>
      <w:numFmt w:val="bullet"/>
      <w:lvlText w:val="o"/>
      <w:lvlJc w:val="left"/>
      <w:pPr>
        <w:ind w:left="1440" w:hanging="360"/>
      </w:pPr>
      <w:rPr>
        <w:rFonts w:ascii="Courier New" w:hAnsi="Courier New" w:hint="default"/>
      </w:rPr>
    </w:lvl>
    <w:lvl w:ilvl="2" w:tplc="31001E8E">
      <w:start w:val="1"/>
      <w:numFmt w:val="bullet"/>
      <w:lvlText w:val=""/>
      <w:lvlJc w:val="left"/>
      <w:pPr>
        <w:ind w:left="2160" w:hanging="360"/>
      </w:pPr>
      <w:rPr>
        <w:rFonts w:ascii="Wingdings" w:hAnsi="Wingdings" w:hint="default"/>
      </w:rPr>
    </w:lvl>
    <w:lvl w:ilvl="3" w:tplc="A6B05D7C">
      <w:start w:val="1"/>
      <w:numFmt w:val="bullet"/>
      <w:lvlText w:val=""/>
      <w:lvlJc w:val="left"/>
      <w:pPr>
        <w:ind w:left="2880" w:hanging="360"/>
      </w:pPr>
      <w:rPr>
        <w:rFonts w:ascii="Symbol" w:hAnsi="Symbol" w:hint="default"/>
      </w:rPr>
    </w:lvl>
    <w:lvl w:ilvl="4" w:tplc="BA1EBCDE">
      <w:start w:val="1"/>
      <w:numFmt w:val="bullet"/>
      <w:lvlText w:val="o"/>
      <w:lvlJc w:val="left"/>
      <w:pPr>
        <w:ind w:left="3600" w:hanging="360"/>
      </w:pPr>
      <w:rPr>
        <w:rFonts w:ascii="Courier New" w:hAnsi="Courier New" w:hint="default"/>
      </w:rPr>
    </w:lvl>
    <w:lvl w:ilvl="5" w:tplc="1CFC5BDA">
      <w:start w:val="1"/>
      <w:numFmt w:val="bullet"/>
      <w:lvlText w:val=""/>
      <w:lvlJc w:val="left"/>
      <w:pPr>
        <w:ind w:left="4320" w:hanging="360"/>
      </w:pPr>
      <w:rPr>
        <w:rFonts w:ascii="Wingdings" w:hAnsi="Wingdings" w:hint="default"/>
      </w:rPr>
    </w:lvl>
    <w:lvl w:ilvl="6" w:tplc="453C7496">
      <w:start w:val="1"/>
      <w:numFmt w:val="bullet"/>
      <w:lvlText w:val=""/>
      <w:lvlJc w:val="left"/>
      <w:pPr>
        <w:ind w:left="5040" w:hanging="360"/>
      </w:pPr>
      <w:rPr>
        <w:rFonts w:ascii="Symbol" w:hAnsi="Symbol" w:hint="default"/>
      </w:rPr>
    </w:lvl>
    <w:lvl w:ilvl="7" w:tplc="FC669A60">
      <w:start w:val="1"/>
      <w:numFmt w:val="bullet"/>
      <w:lvlText w:val="o"/>
      <w:lvlJc w:val="left"/>
      <w:pPr>
        <w:ind w:left="5760" w:hanging="360"/>
      </w:pPr>
      <w:rPr>
        <w:rFonts w:ascii="Courier New" w:hAnsi="Courier New" w:hint="default"/>
      </w:rPr>
    </w:lvl>
    <w:lvl w:ilvl="8" w:tplc="E6A4A2D4">
      <w:start w:val="1"/>
      <w:numFmt w:val="bullet"/>
      <w:lvlText w:val=""/>
      <w:lvlJc w:val="left"/>
      <w:pPr>
        <w:ind w:left="6480" w:hanging="360"/>
      </w:pPr>
      <w:rPr>
        <w:rFonts w:ascii="Wingdings" w:hAnsi="Wingdings" w:hint="default"/>
      </w:rPr>
    </w:lvl>
  </w:abstractNum>
  <w:abstractNum w:abstractNumId="4" w15:restartNumberingAfterBreak="0">
    <w:nsid w:val="1490F1D7"/>
    <w:multiLevelType w:val="hybridMultilevel"/>
    <w:tmpl w:val="62221938"/>
    <w:lvl w:ilvl="0" w:tplc="B7D8538C">
      <w:start w:val="1"/>
      <w:numFmt w:val="decimal"/>
      <w:lvlText w:val="%1."/>
      <w:lvlJc w:val="left"/>
      <w:pPr>
        <w:ind w:left="720" w:hanging="360"/>
      </w:pPr>
    </w:lvl>
    <w:lvl w:ilvl="1" w:tplc="9C224C76">
      <w:start w:val="1"/>
      <w:numFmt w:val="lowerLetter"/>
      <w:lvlText w:val="%2."/>
      <w:lvlJc w:val="left"/>
      <w:pPr>
        <w:ind w:left="1440" w:hanging="360"/>
      </w:pPr>
    </w:lvl>
    <w:lvl w:ilvl="2" w:tplc="B930F89E">
      <w:start w:val="1"/>
      <w:numFmt w:val="lowerRoman"/>
      <w:lvlText w:val="%3."/>
      <w:lvlJc w:val="right"/>
      <w:pPr>
        <w:ind w:left="2160" w:hanging="180"/>
      </w:pPr>
    </w:lvl>
    <w:lvl w:ilvl="3" w:tplc="4A74AAA4">
      <w:start w:val="1"/>
      <w:numFmt w:val="decimal"/>
      <w:lvlText w:val="%4."/>
      <w:lvlJc w:val="left"/>
      <w:pPr>
        <w:ind w:left="2880" w:hanging="360"/>
      </w:pPr>
    </w:lvl>
    <w:lvl w:ilvl="4" w:tplc="E1447BC2">
      <w:start w:val="1"/>
      <w:numFmt w:val="lowerLetter"/>
      <w:lvlText w:val="%5."/>
      <w:lvlJc w:val="left"/>
      <w:pPr>
        <w:ind w:left="3600" w:hanging="360"/>
      </w:pPr>
    </w:lvl>
    <w:lvl w:ilvl="5" w:tplc="42CE2ED2">
      <w:start w:val="1"/>
      <w:numFmt w:val="lowerRoman"/>
      <w:lvlText w:val="%6."/>
      <w:lvlJc w:val="right"/>
      <w:pPr>
        <w:ind w:left="4320" w:hanging="180"/>
      </w:pPr>
    </w:lvl>
    <w:lvl w:ilvl="6" w:tplc="8D903EDA">
      <w:start w:val="1"/>
      <w:numFmt w:val="decimal"/>
      <w:lvlText w:val="%7."/>
      <w:lvlJc w:val="left"/>
      <w:pPr>
        <w:ind w:left="5040" w:hanging="360"/>
      </w:pPr>
    </w:lvl>
    <w:lvl w:ilvl="7" w:tplc="7CCE8AEC">
      <w:start w:val="1"/>
      <w:numFmt w:val="lowerLetter"/>
      <w:lvlText w:val="%8."/>
      <w:lvlJc w:val="left"/>
      <w:pPr>
        <w:ind w:left="5760" w:hanging="360"/>
      </w:pPr>
    </w:lvl>
    <w:lvl w:ilvl="8" w:tplc="1A9AFEAC">
      <w:start w:val="1"/>
      <w:numFmt w:val="lowerRoman"/>
      <w:lvlText w:val="%9."/>
      <w:lvlJc w:val="right"/>
      <w:pPr>
        <w:ind w:left="6480" w:hanging="180"/>
      </w:pPr>
    </w:lvl>
  </w:abstractNum>
  <w:abstractNum w:abstractNumId="5" w15:restartNumberingAfterBreak="0">
    <w:nsid w:val="182EB37C"/>
    <w:multiLevelType w:val="hybridMultilevel"/>
    <w:tmpl w:val="60C871CC"/>
    <w:lvl w:ilvl="0" w:tplc="2C0C3F0A">
      <w:start w:val="1"/>
      <w:numFmt w:val="bullet"/>
      <w:lvlText w:val=""/>
      <w:lvlJc w:val="left"/>
      <w:pPr>
        <w:ind w:left="720" w:hanging="360"/>
      </w:pPr>
      <w:rPr>
        <w:rFonts w:ascii="Symbol" w:hAnsi="Symbol" w:hint="default"/>
      </w:rPr>
    </w:lvl>
    <w:lvl w:ilvl="1" w:tplc="BCF466CE">
      <w:start w:val="1"/>
      <w:numFmt w:val="bullet"/>
      <w:lvlText w:val="o"/>
      <w:lvlJc w:val="left"/>
      <w:pPr>
        <w:ind w:left="1440" w:hanging="360"/>
      </w:pPr>
      <w:rPr>
        <w:rFonts w:ascii="Courier New" w:hAnsi="Courier New" w:hint="default"/>
      </w:rPr>
    </w:lvl>
    <w:lvl w:ilvl="2" w:tplc="49DE5828">
      <w:start w:val="1"/>
      <w:numFmt w:val="bullet"/>
      <w:lvlText w:val=""/>
      <w:lvlJc w:val="left"/>
      <w:pPr>
        <w:ind w:left="2160" w:hanging="360"/>
      </w:pPr>
      <w:rPr>
        <w:rFonts w:ascii="Wingdings" w:hAnsi="Wingdings" w:hint="default"/>
      </w:rPr>
    </w:lvl>
    <w:lvl w:ilvl="3" w:tplc="8BB646DC">
      <w:start w:val="1"/>
      <w:numFmt w:val="bullet"/>
      <w:lvlText w:val=""/>
      <w:lvlJc w:val="left"/>
      <w:pPr>
        <w:ind w:left="2880" w:hanging="360"/>
      </w:pPr>
      <w:rPr>
        <w:rFonts w:ascii="Symbol" w:hAnsi="Symbol" w:hint="default"/>
      </w:rPr>
    </w:lvl>
    <w:lvl w:ilvl="4" w:tplc="C6147FD0">
      <w:start w:val="1"/>
      <w:numFmt w:val="bullet"/>
      <w:lvlText w:val="o"/>
      <w:lvlJc w:val="left"/>
      <w:pPr>
        <w:ind w:left="3600" w:hanging="360"/>
      </w:pPr>
      <w:rPr>
        <w:rFonts w:ascii="Courier New" w:hAnsi="Courier New" w:hint="default"/>
      </w:rPr>
    </w:lvl>
    <w:lvl w:ilvl="5" w:tplc="E496DB14">
      <w:start w:val="1"/>
      <w:numFmt w:val="bullet"/>
      <w:lvlText w:val=""/>
      <w:lvlJc w:val="left"/>
      <w:pPr>
        <w:ind w:left="4320" w:hanging="360"/>
      </w:pPr>
      <w:rPr>
        <w:rFonts w:ascii="Wingdings" w:hAnsi="Wingdings" w:hint="default"/>
      </w:rPr>
    </w:lvl>
    <w:lvl w:ilvl="6" w:tplc="2F8688B8">
      <w:start w:val="1"/>
      <w:numFmt w:val="bullet"/>
      <w:lvlText w:val=""/>
      <w:lvlJc w:val="left"/>
      <w:pPr>
        <w:ind w:left="5040" w:hanging="360"/>
      </w:pPr>
      <w:rPr>
        <w:rFonts w:ascii="Symbol" w:hAnsi="Symbol" w:hint="default"/>
      </w:rPr>
    </w:lvl>
    <w:lvl w:ilvl="7" w:tplc="75A470D2">
      <w:start w:val="1"/>
      <w:numFmt w:val="bullet"/>
      <w:lvlText w:val="o"/>
      <w:lvlJc w:val="left"/>
      <w:pPr>
        <w:ind w:left="5760" w:hanging="360"/>
      </w:pPr>
      <w:rPr>
        <w:rFonts w:ascii="Courier New" w:hAnsi="Courier New" w:hint="default"/>
      </w:rPr>
    </w:lvl>
    <w:lvl w:ilvl="8" w:tplc="BAACFFF2">
      <w:start w:val="1"/>
      <w:numFmt w:val="bullet"/>
      <w:lvlText w:val=""/>
      <w:lvlJc w:val="left"/>
      <w:pPr>
        <w:ind w:left="6480" w:hanging="360"/>
      </w:pPr>
      <w:rPr>
        <w:rFonts w:ascii="Wingdings" w:hAnsi="Wingdings" w:hint="default"/>
      </w:rPr>
    </w:lvl>
  </w:abstractNum>
  <w:abstractNum w:abstractNumId="6" w15:restartNumberingAfterBreak="0">
    <w:nsid w:val="1B2808AB"/>
    <w:multiLevelType w:val="hybridMultilevel"/>
    <w:tmpl w:val="85905D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D4EE9D3"/>
    <w:multiLevelType w:val="multilevel"/>
    <w:tmpl w:val="638E9FA6"/>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80F35A"/>
    <w:multiLevelType w:val="hybridMultilevel"/>
    <w:tmpl w:val="C09C9DE4"/>
    <w:lvl w:ilvl="0" w:tplc="CBC847FE">
      <w:start w:val="1"/>
      <w:numFmt w:val="bullet"/>
      <w:lvlText w:val=""/>
      <w:lvlJc w:val="left"/>
      <w:pPr>
        <w:ind w:left="720" w:hanging="360"/>
      </w:pPr>
      <w:rPr>
        <w:rFonts w:ascii="Symbol" w:hAnsi="Symbol" w:hint="default"/>
      </w:rPr>
    </w:lvl>
    <w:lvl w:ilvl="1" w:tplc="40AEB3B6">
      <w:start w:val="1"/>
      <w:numFmt w:val="bullet"/>
      <w:lvlText w:val="o"/>
      <w:lvlJc w:val="left"/>
      <w:pPr>
        <w:ind w:left="1440" w:hanging="360"/>
      </w:pPr>
      <w:rPr>
        <w:rFonts w:ascii="Courier New" w:hAnsi="Courier New" w:hint="default"/>
      </w:rPr>
    </w:lvl>
    <w:lvl w:ilvl="2" w:tplc="00728A5C">
      <w:start w:val="1"/>
      <w:numFmt w:val="bullet"/>
      <w:lvlText w:val=""/>
      <w:lvlJc w:val="left"/>
      <w:pPr>
        <w:ind w:left="2160" w:hanging="360"/>
      </w:pPr>
      <w:rPr>
        <w:rFonts w:ascii="Wingdings" w:hAnsi="Wingdings" w:hint="default"/>
      </w:rPr>
    </w:lvl>
    <w:lvl w:ilvl="3" w:tplc="625CE614">
      <w:start w:val="1"/>
      <w:numFmt w:val="bullet"/>
      <w:lvlText w:val=""/>
      <w:lvlJc w:val="left"/>
      <w:pPr>
        <w:ind w:left="2880" w:hanging="360"/>
      </w:pPr>
      <w:rPr>
        <w:rFonts w:ascii="Symbol" w:hAnsi="Symbol" w:hint="default"/>
      </w:rPr>
    </w:lvl>
    <w:lvl w:ilvl="4" w:tplc="261445AA">
      <w:start w:val="1"/>
      <w:numFmt w:val="bullet"/>
      <w:lvlText w:val="o"/>
      <w:lvlJc w:val="left"/>
      <w:pPr>
        <w:ind w:left="3600" w:hanging="360"/>
      </w:pPr>
      <w:rPr>
        <w:rFonts w:ascii="Courier New" w:hAnsi="Courier New" w:hint="default"/>
      </w:rPr>
    </w:lvl>
    <w:lvl w:ilvl="5" w:tplc="D794E302">
      <w:start w:val="1"/>
      <w:numFmt w:val="bullet"/>
      <w:lvlText w:val=""/>
      <w:lvlJc w:val="left"/>
      <w:pPr>
        <w:ind w:left="4320" w:hanging="360"/>
      </w:pPr>
      <w:rPr>
        <w:rFonts w:ascii="Wingdings" w:hAnsi="Wingdings" w:hint="default"/>
      </w:rPr>
    </w:lvl>
    <w:lvl w:ilvl="6" w:tplc="8332BBA6">
      <w:start w:val="1"/>
      <w:numFmt w:val="bullet"/>
      <w:lvlText w:val=""/>
      <w:lvlJc w:val="left"/>
      <w:pPr>
        <w:ind w:left="5040" w:hanging="360"/>
      </w:pPr>
      <w:rPr>
        <w:rFonts w:ascii="Symbol" w:hAnsi="Symbol" w:hint="default"/>
      </w:rPr>
    </w:lvl>
    <w:lvl w:ilvl="7" w:tplc="5E58D29A">
      <w:start w:val="1"/>
      <w:numFmt w:val="bullet"/>
      <w:lvlText w:val="o"/>
      <w:lvlJc w:val="left"/>
      <w:pPr>
        <w:ind w:left="5760" w:hanging="360"/>
      </w:pPr>
      <w:rPr>
        <w:rFonts w:ascii="Courier New" w:hAnsi="Courier New" w:hint="default"/>
      </w:rPr>
    </w:lvl>
    <w:lvl w:ilvl="8" w:tplc="143240B6">
      <w:start w:val="1"/>
      <w:numFmt w:val="bullet"/>
      <w:lvlText w:val=""/>
      <w:lvlJc w:val="left"/>
      <w:pPr>
        <w:ind w:left="6480" w:hanging="360"/>
      </w:pPr>
      <w:rPr>
        <w:rFonts w:ascii="Wingdings" w:hAnsi="Wingdings" w:hint="default"/>
      </w:rPr>
    </w:lvl>
  </w:abstractNum>
  <w:abstractNum w:abstractNumId="9" w15:restartNumberingAfterBreak="0">
    <w:nsid w:val="264B2AF9"/>
    <w:multiLevelType w:val="hybridMultilevel"/>
    <w:tmpl w:val="8236E312"/>
    <w:lvl w:ilvl="0" w:tplc="D9366AD0">
      <w:start w:val="1"/>
      <w:numFmt w:val="bullet"/>
      <w:lvlText w:val=""/>
      <w:lvlJc w:val="left"/>
      <w:pPr>
        <w:ind w:left="720" w:hanging="360"/>
      </w:pPr>
      <w:rPr>
        <w:rFonts w:ascii="Symbol" w:hAnsi="Symbol" w:hint="default"/>
      </w:rPr>
    </w:lvl>
    <w:lvl w:ilvl="1" w:tplc="328A62EC">
      <w:start w:val="1"/>
      <w:numFmt w:val="bullet"/>
      <w:lvlText w:val="o"/>
      <w:lvlJc w:val="left"/>
      <w:pPr>
        <w:ind w:left="1440" w:hanging="360"/>
      </w:pPr>
      <w:rPr>
        <w:rFonts w:ascii="Courier New" w:hAnsi="Courier New" w:hint="default"/>
      </w:rPr>
    </w:lvl>
    <w:lvl w:ilvl="2" w:tplc="924045CC">
      <w:start w:val="1"/>
      <w:numFmt w:val="bullet"/>
      <w:lvlText w:val=""/>
      <w:lvlJc w:val="left"/>
      <w:pPr>
        <w:ind w:left="2160" w:hanging="360"/>
      </w:pPr>
      <w:rPr>
        <w:rFonts w:ascii="Wingdings" w:hAnsi="Wingdings" w:hint="default"/>
      </w:rPr>
    </w:lvl>
    <w:lvl w:ilvl="3" w:tplc="1F10F3AC">
      <w:start w:val="1"/>
      <w:numFmt w:val="bullet"/>
      <w:lvlText w:val=""/>
      <w:lvlJc w:val="left"/>
      <w:pPr>
        <w:ind w:left="2880" w:hanging="360"/>
      </w:pPr>
      <w:rPr>
        <w:rFonts w:ascii="Symbol" w:hAnsi="Symbol" w:hint="default"/>
      </w:rPr>
    </w:lvl>
    <w:lvl w:ilvl="4" w:tplc="CB806D4E">
      <w:start w:val="1"/>
      <w:numFmt w:val="bullet"/>
      <w:lvlText w:val="o"/>
      <w:lvlJc w:val="left"/>
      <w:pPr>
        <w:ind w:left="3600" w:hanging="360"/>
      </w:pPr>
      <w:rPr>
        <w:rFonts w:ascii="Courier New" w:hAnsi="Courier New" w:hint="default"/>
      </w:rPr>
    </w:lvl>
    <w:lvl w:ilvl="5" w:tplc="E4483854">
      <w:start w:val="1"/>
      <w:numFmt w:val="bullet"/>
      <w:lvlText w:val=""/>
      <w:lvlJc w:val="left"/>
      <w:pPr>
        <w:ind w:left="4320" w:hanging="360"/>
      </w:pPr>
      <w:rPr>
        <w:rFonts w:ascii="Wingdings" w:hAnsi="Wingdings" w:hint="default"/>
      </w:rPr>
    </w:lvl>
    <w:lvl w:ilvl="6" w:tplc="64FECB8A">
      <w:start w:val="1"/>
      <w:numFmt w:val="bullet"/>
      <w:lvlText w:val=""/>
      <w:lvlJc w:val="left"/>
      <w:pPr>
        <w:ind w:left="5040" w:hanging="360"/>
      </w:pPr>
      <w:rPr>
        <w:rFonts w:ascii="Symbol" w:hAnsi="Symbol" w:hint="default"/>
      </w:rPr>
    </w:lvl>
    <w:lvl w:ilvl="7" w:tplc="1A90453C">
      <w:start w:val="1"/>
      <w:numFmt w:val="bullet"/>
      <w:lvlText w:val="o"/>
      <w:lvlJc w:val="left"/>
      <w:pPr>
        <w:ind w:left="5760" w:hanging="360"/>
      </w:pPr>
      <w:rPr>
        <w:rFonts w:ascii="Courier New" w:hAnsi="Courier New" w:hint="default"/>
      </w:rPr>
    </w:lvl>
    <w:lvl w:ilvl="8" w:tplc="70026256">
      <w:start w:val="1"/>
      <w:numFmt w:val="bullet"/>
      <w:lvlText w:val=""/>
      <w:lvlJc w:val="left"/>
      <w:pPr>
        <w:ind w:left="6480" w:hanging="360"/>
      </w:pPr>
      <w:rPr>
        <w:rFonts w:ascii="Wingdings" w:hAnsi="Wingdings" w:hint="default"/>
      </w:rPr>
    </w:lvl>
  </w:abstractNum>
  <w:abstractNum w:abstractNumId="10" w15:restartNumberingAfterBreak="0">
    <w:nsid w:val="27C2D190"/>
    <w:multiLevelType w:val="hybridMultilevel"/>
    <w:tmpl w:val="406A6E80"/>
    <w:lvl w:ilvl="0" w:tplc="B6D6ACBA">
      <w:start w:val="1"/>
      <w:numFmt w:val="bullet"/>
      <w:lvlText w:val=""/>
      <w:lvlJc w:val="left"/>
      <w:pPr>
        <w:ind w:left="720" w:hanging="360"/>
      </w:pPr>
      <w:rPr>
        <w:rFonts w:ascii="Symbol" w:hAnsi="Symbol" w:hint="default"/>
      </w:rPr>
    </w:lvl>
    <w:lvl w:ilvl="1" w:tplc="119A82E6">
      <w:start w:val="1"/>
      <w:numFmt w:val="bullet"/>
      <w:lvlText w:val="o"/>
      <w:lvlJc w:val="left"/>
      <w:pPr>
        <w:ind w:left="1440" w:hanging="360"/>
      </w:pPr>
      <w:rPr>
        <w:rFonts w:ascii="Courier New" w:hAnsi="Courier New" w:hint="default"/>
      </w:rPr>
    </w:lvl>
    <w:lvl w:ilvl="2" w:tplc="1B48E1CA">
      <w:start w:val="1"/>
      <w:numFmt w:val="bullet"/>
      <w:lvlText w:val=""/>
      <w:lvlJc w:val="left"/>
      <w:pPr>
        <w:ind w:left="2160" w:hanging="360"/>
      </w:pPr>
      <w:rPr>
        <w:rFonts w:ascii="Wingdings" w:hAnsi="Wingdings" w:hint="default"/>
      </w:rPr>
    </w:lvl>
    <w:lvl w:ilvl="3" w:tplc="8A7C19D2">
      <w:start w:val="1"/>
      <w:numFmt w:val="bullet"/>
      <w:lvlText w:val=""/>
      <w:lvlJc w:val="left"/>
      <w:pPr>
        <w:ind w:left="2880" w:hanging="360"/>
      </w:pPr>
      <w:rPr>
        <w:rFonts w:ascii="Symbol" w:hAnsi="Symbol" w:hint="default"/>
      </w:rPr>
    </w:lvl>
    <w:lvl w:ilvl="4" w:tplc="EE725382">
      <w:start w:val="1"/>
      <w:numFmt w:val="bullet"/>
      <w:lvlText w:val="o"/>
      <w:lvlJc w:val="left"/>
      <w:pPr>
        <w:ind w:left="3600" w:hanging="360"/>
      </w:pPr>
      <w:rPr>
        <w:rFonts w:ascii="Courier New" w:hAnsi="Courier New" w:hint="default"/>
      </w:rPr>
    </w:lvl>
    <w:lvl w:ilvl="5" w:tplc="FE2EC762">
      <w:start w:val="1"/>
      <w:numFmt w:val="bullet"/>
      <w:lvlText w:val=""/>
      <w:lvlJc w:val="left"/>
      <w:pPr>
        <w:ind w:left="4320" w:hanging="360"/>
      </w:pPr>
      <w:rPr>
        <w:rFonts w:ascii="Wingdings" w:hAnsi="Wingdings" w:hint="default"/>
      </w:rPr>
    </w:lvl>
    <w:lvl w:ilvl="6" w:tplc="AC109436">
      <w:start w:val="1"/>
      <w:numFmt w:val="bullet"/>
      <w:lvlText w:val=""/>
      <w:lvlJc w:val="left"/>
      <w:pPr>
        <w:ind w:left="5040" w:hanging="360"/>
      </w:pPr>
      <w:rPr>
        <w:rFonts w:ascii="Symbol" w:hAnsi="Symbol" w:hint="default"/>
      </w:rPr>
    </w:lvl>
    <w:lvl w:ilvl="7" w:tplc="52FAAB6A">
      <w:start w:val="1"/>
      <w:numFmt w:val="bullet"/>
      <w:lvlText w:val="o"/>
      <w:lvlJc w:val="left"/>
      <w:pPr>
        <w:ind w:left="5760" w:hanging="360"/>
      </w:pPr>
      <w:rPr>
        <w:rFonts w:ascii="Courier New" w:hAnsi="Courier New" w:hint="default"/>
      </w:rPr>
    </w:lvl>
    <w:lvl w:ilvl="8" w:tplc="A650D08E">
      <w:start w:val="1"/>
      <w:numFmt w:val="bullet"/>
      <w:lvlText w:val=""/>
      <w:lvlJc w:val="left"/>
      <w:pPr>
        <w:ind w:left="6480" w:hanging="360"/>
      </w:pPr>
      <w:rPr>
        <w:rFonts w:ascii="Wingdings" w:hAnsi="Wingdings" w:hint="default"/>
      </w:rPr>
    </w:lvl>
  </w:abstractNum>
  <w:abstractNum w:abstractNumId="11" w15:restartNumberingAfterBreak="0">
    <w:nsid w:val="282AA749"/>
    <w:multiLevelType w:val="hybridMultilevel"/>
    <w:tmpl w:val="C8C25328"/>
    <w:lvl w:ilvl="0" w:tplc="C106BD76">
      <w:start w:val="1"/>
      <w:numFmt w:val="bullet"/>
      <w:lvlText w:val=""/>
      <w:lvlJc w:val="left"/>
      <w:pPr>
        <w:ind w:left="720" w:hanging="360"/>
      </w:pPr>
      <w:rPr>
        <w:rFonts w:ascii="Symbol" w:hAnsi="Symbol" w:hint="default"/>
      </w:rPr>
    </w:lvl>
    <w:lvl w:ilvl="1" w:tplc="F17A58DE">
      <w:start w:val="1"/>
      <w:numFmt w:val="bullet"/>
      <w:lvlText w:val="o"/>
      <w:lvlJc w:val="left"/>
      <w:pPr>
        <w:ind w:left="1440" w:hanging="360"/>
      </w:pPr>
      <w:rPr>
        <w:rFonts w:ascii="Courier New" w:hAnsi="Courier New" w:hint="default"/>
      </w:rPr>
    </w:lvl>
    <w:lvl w:ilvl="2" w:tplc="D220A5F0">
      <w:start w:val="1"/>
      <w:numFmt w:val="bullet"/>
      <w:lvlText w:val=""/>
      <w:lvlJc w:val="left"/>
      <w:pPr>
        <w:ind w:left="2160" w:hanging="360"/>
      </w:pPr>
      <w:rPr>
        <w:rFonts w:ascii="Wingdings" w:hAnsi="Wingdings" w:hint="default"/>
      </w:rPr>
    </w:lvl>
    <w:lvl w:ilvl="3" w:tplc="9B884E44">
      <w:start w:val="1"/>
      <w:numFmt w:val="bullet"/>
      <w:lvlText w:val=""/>
      <w:lvlJc w:val="left"/>
      <w:pPr>
        <w:ind w:left="2880" w:hanging="360"/>
      </w:pPr>
      <w:rPr>
        <w:rFonts w:ascii="Symbol" w:hAnsi="Symbol" w:hint="default"/>
      </w:rPr>
    </w:lvl>
    <w:lvl w:ilvl="4" w:tplc="EAAAFF84">
      <w:start w:val="1"/>
      <w:numFmt w:val="bullet"/>
      <w:lvlText w:val="o"/>
      <w:lvlJc w:val="left"/>
      <w:pPr>
        <w:ind w:left="3600" w:hanging="360"/>
      </w:pPr>
      <w:rPr>
        <w:rFonts w:ascii="Courier New" w:hAnsi="Courier New" w:hint="default"/>
      </w:rPr>
    </w:lvl>
    <w:lvl w:ilvl="5" w:tplc="291A1660">
      <w:start w:val="1"/>
      <w:numFmt w:val="bullet"/>
      <w:lvlText w:val=""/>
      <w:lvlJc w:val="left"/>
      <w:pPr>
        <w:ind w:left="4320" w:hanging="360"/>
      </w:pPr>
      <w:rPr>
        <w:rFonts w:ascii="Wingdings" w:hAnsi="Wingdings" w:hint="default"/>
      </w:rPr>
    </w:lvl>
    <w:lvl w:ilvl="6" w:tplc="C80AD6CC">
      <w:start w:val="1"/>
      <w:numFmt w:val="bullet"/>
      <w:lvlText w:val=""/>
      <w:lvlJc w:val="left"/>
      <w:pPr>
        <w:ind w:left="5040" w:hanging="360"/>
      </w:pPr>
      <w:rPr>
        <w:rFonts w:ascii="Symbol" w:hAnsi="Symbol" w:hint="default"/>
      </w:rPr>
    </w:lvl>
    <w:lvl w:ilvl="7" w:tplc="0D8640CE">
      <w:start w:val="1"/>
      <w:numFmt w:val="bullet"/>
      <w:lvlText w:val="o"/>
      <w:lvlJc w:val="left"/>
      <w:pPr>
        <w:ind w:left="5760" w:hanging="360"/>
      </w:pPr>
      <w:rPr>
        <w:rFonts w:ascii="Courier New" w:hAnsi="Courier New" w:hint="default"/>
      </w:rPr>
    </w:lvl>
    <w:lvl w:ilvl="8" w:tplc="98268794">
      <w:start w:val="1"/>
      <w:numFmt w:val="bullet"/>
      <w:lvlText w:val=""/>
      <w:lvlJc w:val="left"/>
      <w:pPr>
        <w:ind w:left="6480" w:hanging="360"/>
      </w:pPr>
      <w:rPr>
        <w:rFonts w:ascii="Wingdings" w:hAnsi="Wingdings" w:hint="default"/>
      </w:rPr>
    </w:lvl>
  </w:abstractNum>
  <w:abstractNum w:abstractNumId="12" w15:restartNumberingAfterBreak="0">
    <w:nsid w:val="2C4C1198"/>
    <w:multiLevelType w:val="hybridMultilevel"/>
    <w:tmpl w:val="BAE6AFBC"/>
    <w:lvl w:ilvl="0" w:tplc="42F069A0">
      <w:start w:val="1"/>
      <w:numFmt w:val="bullet"/>
      <w:lvlText w:val=""/>
      <w:lvlJc w:val="left"/>
      <w:pPr>
        <w:ind w:left="720" w:hanging="360"/>
      </w:pPr>
      <w:rPr>
        <w:rFonts w:ascii="Symbol" w:hAnsi="Symbol" w:hint="default"/>
      </w:rPr>
    </w:lvl>
    <w:lvl w:ilvl="1" w:tplc="97BCB57C">
      <w:start w:val="1"/>
      <w:numFmt w:val="bullet"/>
      <w:lvlText w:val="o"/>
      <w:lvlJc w:val="left"/>
      <w:pPr>
        <w:ind w:left="1440" w:hanging="360"/>
      </w:pPr>
      <w:rPr>
        <w:rFonts w:ascii="Courier New" w:hAnsi="Courier New" w:hint="default"/>
      </w:rPr>
    </w:lvl>
    <w:lvl w:ilvl="2" w:tplc="003E9BA4">
      <w:start w:val="1"/>
      <w:numFmt w:val="bullet"/>
      <w:lvlText w:val=""/>
      <w:lvlJc w:val="left"/>
      <w:pPr>
        <w:ind w:left="2160" w:hanging="360"/>
      </w:pPr>
      <w:rPr>
        <w:rFonts w:ascii="Wingdings" w:hAnsi="Wingdings" w:hint="default"/>
      </w:rPr>
    </w:lvl>
    <w:lvl w:ilvl="3" w:tplc="890AC506">
      <w:start w:val="1"/>
      <w:numFmt w:val="bullet"/>
      <w:lvlText w:val=""/>
      <w:lvlJc w:val="left"/>
      <w:pPr>
        <w:ind w:left="2880" w:hanging="360"/>
      </w:pPr>
      <w:rPr>
        <w:rFonts w:ascii="Symbol" w:hAnsi="Symbol" w:hint="default"/>
      </w:rPr>
    </w:lvl>
    <w:lvl w:ilvl="4" w:tplc="0BE46924">
      <w:start w:val="1"/>
      <w:numFmt w:val="bullet"/>
      <w:lvlText w:val="o"/>
      <w:lvlJc w:val="left"/>
      <w:pPr>
        <w:ind w:left="3600" w:hanging="360"/>
      </w:pPr>
      <w:rPr>
        <w:rFonts w:ascii="Courier New" w:hAnsi="Courier New" w:hint="default"/>
      </w:rPr>
    </w:lvl>
    <w:lvl w:ilvl="5" w:tplc="01927962">
      <w:start w:val="1"/>
      <w:numFmt w:val="bullet"/>
      <w:lvlText w:val=""/>
      <w:lvlJc w:val="left"/>
      <w:pPr>
        <w:ind w:left="4320" w:hanging="360"/>
      </w:pPr>
      <w:rPr>
        <w:rFonts w:ascii="Wingdings" w:hAnsi="Wingdings" w:hint="default"/>
      </w:rPr>
    </w:lvl>
    <w:lvl w:ilvl="6" w:tplc="20D4C2D0">
      <w:start w:val="1"/>
      <w:numFmt w:val="bullet"/>
      <w:lvlText w:val=""/>
      <w:lvlJc w:val="left"/>
      <w:pPr>
        <w:ind w:left="5040" w:hanging="360"/>
      </w:pPr>
      <w:rPr>
        <w:rFonts w:ascii="Symbol" w:hAnsi="Symbol" w:hint="default"/>
      </w:rPr>
    </w:lvl>
    <w:lvl w:ilvl="7" w:tplc="26E6996E">
      <w:start w:val="1"/>
      <w:numFmt w:val="bullet"/>
      <w:lvlText w:val="o"/>
      <w:lvlJc w:val="left"/>
      <w:pPr>
        <w:ind w:left="5760" w:hanging="360"/>
      </w:pPr>
      <w:rPr>
        <w:rFonts w:ascii="Courier New" w:hAnsi="Courier New" w:hint="default"/>
      </w:rPr>
    </w:lvl>
    <w:lvl w:ilvl="8" w:tplc="B8D68270">
      <w:start w:val="1"/>
      <w:numFmt w:val="bullet"/>
      <w:lvlText w:val=""/>
      <w:lvlJc w:val="left"/>
      <w:pPr>
        <w:ind w:left="6480" w:hanging="360"/>
      </w:pPr>
      <w:rPr>
        <w:rFonts w:ascii="Wingdings" w:hAnsi="Wingdings" w:hint="default"/>
      </w:rPr>
    </w:lvl>
  </w:abstractNum>
  <w:abstractNum w:abstractNumId="13" w15:restartNumberingAfterBreak="0">
    <w:nsid w:val="2D035E3F"/>
    <w:multiLevelType w:val="hybridMultilevel"/>
    <w:tmpl w:val="FAE4B51C"/>
    <w:lvl w:ilvl="0" w:tplc="6C92A6B4">
      <w:start w:val="1"/>
      <w:numFmt w:val="bullet"/>
      <w:lvlText w:val=""/>
      <w:lvlJc w:val="left"/>
      <w:pPr>
        <w:ind w:left="720" w:hanging="360"/>
      </w:pPr>
      <w:rPr>
        <w:rFonts w:ascii="Symbol" w:hAnsi="Symbol" w:hint="default"/>
      </w:rPr>
    </w:lvl>
    <w:lvl w:ilvl="1" w:tplc="B7BE97F2">
      <w:start w:val="1"/>
      <w:numFmt w:val="bullet"/>
      <w:lvlText w:val="o"/>
      <w:lvlJc w:val="left"/>
      <w:pPr>
        <w:ind w:left="1440" w:hanging="360"/>
      </w:pPr>
      <w:rPr>
        <w:rFonts w:ascii="Courier New" w:hAnsi="Courier New" w:hint="default"/>
      </w:rPr>
    </w:lvl>
    <w:lvl w:ilvl="2" w:tplc="84AC581E">
      <w:start w:val="1"/>
      <w:numFmt w:val="bullet"/>
      <w:lvlText w:val=""/>
      <w:lvlJc w:val="left"/>
      <w:pPr>
        <w:ind w:left="2160" w:hanging="360"/>
      </w:pPr>
      <w:rPr>
        <w:rFonts w:ascii="Wingdings" w:hAnsi="Wingdings" w:hint="default"/>
      </w:rPr>
    </w:lvl>
    <w:lvl w:ilvl="3" w:tplc="F6D2A100">
      <w:start w:val="1"/>
      <w:numFmt w:val="bullet"/>
      <w:lvlText w:val=""/>
      <w:lvlJc w:val="left"/>
      <w:pPr>
        <w:ind w:left="2880" w:hanging="360"/>
      </w:pPr>
      <w:rPr>
        <w:rFonts w:ascii="Symbol" w:hAnsi="Symbol" w:hint="default"/>
      </w:rPr>
    </w:lvl>
    <w:lvl w:ilvl="4" w:tplc="19E612AC">
      <w:start w:val="1"/>
      <w:numFmt w:val="bullet"/>
      <w:lvlText w:val="o"/>
      <w:lvlJc w:val="left"/>
      <w:pPr>
        <w:ind w:left="3600" w:hanging="360"/>
      </w:pPr>
      <w:rPr>
        <w:rFonts w:ascii="Courier New" w:hAnsi="Courier New" w:hint="default"/>
      </w:rPr>
    </w:lvl>
    <w:lvl w:ilvl="5" w:tplc="B9B6F99C">
      <w:start w:val="1"/>
      <w:numFmt w:val="bullet"/>
      <w:lvlText w:val=""/>
      <w:lvlJc w:val="left"/>
      <w:pPr>
        <w:ind w:left="4320" w:hanging="360"/>
      </w:pPr>
      <w:rPr>
        <w:rFonts w:ascii="Wingdings" w:hAnsi="Wingdings" w:hint="default"/>
      </w:rPr>
    </w:lvl>
    <w:lvl w:ilvl="6" w:tplc="711CCC62">
      <w:start w:val="1"/>
      <w:numFmt w:val="bullet"/>
      <w:lvlText w:val=""/>
      <w:lvlJc w:val="left"/>
      <w:pPr>
        <w:ind w:left="5040" w:hanging="360"/>
      </w:pPr>
      <w:rPr>
        <w:rFonts w:ascii="Symbol" w:hAnsi="Symbol" w:hint="default"/>
      </w:rPr>
    </w:lvl>
    <w:lvl w:ilvl="7" w:tplc="895AD4E4">
      <w:start w:val="1"/>
      <w:numFmt w:val="bullet"/>
      <w:lvlText w:val="o"/>
      <w:lvlJc w:val="left"/>
      <w:pPr>
        <w:ind w:left="5760" w:hanging="360"/>
      </w:pPr>
      <w:rPr>
        <w:rFonts w:ascii="Courier New" w:hAnsi="Courier New" w:hint="default"/>
      </w:rPr>
    </w:lvl>
    <w:lvl w:ilvl="8" w:tplc="BFFC9E2E">
      <w:start w:val="1"/>
      <w:numFmt w:val="bullet"/>
      <w:lvlText w:val=""/>
      <w:lvlJc w:val="left"/>
      <w:pPr>
        <w:ind w:left="6480" w:hanging="360"/>
      </w:pPr>
      <w:rPr>
        <w:rFonts w:ascii="Wingdings" w:hAnsi="Wingdings" w:hint="default"/>
      </w:rPr>
    </w:lvl>
  </w:abstractNum>
  <w:abstractNum w:abstractNumId="14" w15:restartNumberingAfterBreak="0">
    <w:nsid w:val="3BC00561"/>
    <w:multiLevelType w:val="multilevel"/>
    <w:tmpl w:val="2182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D456BC"/>
    <w:multiLevelType w:val="hybridMultilevel"/>
    <w:tmpl w:val="AF1AF490"/>
    <w:lvl w:ilvl="0" w:tplc="0264EF6A">
      <w:start w:val="1"/>
      <w:numFmt w:val="decimal"/>
      <w:lvlText w:val="%1."/>
      <w:lvlJc w:val="left"/>
      <w:pPr>
        <w:ind w:left="720" w:hanging="360"/>
      </w:pPr>
    </w:lvl>
    <w:lvl w:ilvl="1" w:tplc="6F743D14">
      <w:start w:val="1"/>
      <w:numFmt w:val="lowerLetter"/>
      <w:lvlText w:val="%2."/>
      <w:lvlJc w:val="left"/>
      <w:pPr>
        <w:ind w:left="1440" w:hanging="360"/>
      </w:pPr>
    </w:lvl>
    <w:lvl w:ilvl="2" w:tplc="7500E180">
      <w:start w:val="1"/>
      <w:numFmt w:val="lowerRoman"/>
      <w:lvlText w:val="%3."/>
      <w:lvlJc w:val="right"/>
      <w:pPr>
        <w:ind w:left="2160" w:hanging="180"/>
      </w:pPr>
    </w:lvl>
    <w:lvl w:ilvl="3" w:tplc="874ABF72">
      <w:start w:val="1"/>
      <w:numFmt w:val="decimal"/>
      <w:lvlText w:val="%4."/>
      <w:lvlJc w:val="left"/>
      <w:pPr>
        <w:ind w:left="2880" w:hanging="360"/>
      </w:pPr>
    </w:lvl>
    <w:lvl w:ilvl="4" w:tplc="168A0236">
      <w:start w:val="1"/>
      <w:numFmt w:val="lowerLetter"/>
      <w:lvlText w:val="%5."/>
      <w:lvlJc w:val="left"/>
      <w:pPr>
        <w:ind w:left="3600" w:hanging="360"/>
      </w:pPr>
    </w:lvl>
    <w:lvl w:ilvl="5" w:tplc="25B4D562">
      <w:start w:val="1"/>
      <w:numFmt w:val="lowerRoman"/>
      <w:lvlText w:val="%6."/>
      <w:lvlJc w:val="right"/>
      <w:pPr>
        <w:ind w:left="4320" w:hanging="180"/>
      </w:pPr>
    </w:lvl>
    <w:lvl w:ilvl="6" w:tplc="8DE4EBDC">
      <w:start w:val="1"/>
      <w:numFmt w:val="decimal"/>
      <w:lvlText w:val="%7."/>
      <w:lvlJc w:val="left"/>
      <w:pPr>
        <w:ind w:left="5040" w:hanging="360"/>
      </w:pPr>
    </w:lvl>
    <w:lvl w:ilvl="7" w:tplc="FB52FB1E">
      <w:start w:val="1"/>
      <w:numFmt w:val="lowerLetter"/>
      <w:lvlText w:val="%8."/>
      <w:lvlJc w:val="left"/>
      <w:pPr>
        <w:ind w:left="5760" w:hanging="360"/>
      </w:pPr>
    </w:lvl>
    <w:lvl w:ilvl="8" w:tplc="6DD04596">
      <w:start w:val="1"/>
      <w:numFmt w:val="lowerRoman"/>
      <w:lvlText w:val="%9."/>
      <w:lvlJc w:val="right"/>
      <w:pPr>
        <w:ind w:left="6480" w:hanging="180"/>
      </w:pPr>
    </w:lvl>
  </w:abstractNum>
  <w:abstractNum w:abstractNumId="16" w15:restartNumberingAfterBreak="0">
    <w:nsid w:val="42A2425E"/>
    <w:multiLevelType w:val="hybridMultilevel"/>
    <w:tmpl w:val="F5264572"/>
    <w:lvl w:ilvl="0" w:tplc="9E4C4A08">
      <w:start w:val="1"/>
      <w:numFmt w:val="bullet"/>
      <w:lvlText w:val=""/>
      <w:lvlJc w:val="left"/>
      <w:pPr>
        <w:ind w:left="720" w:hanging="360"/>
      </w:pPr>
      <w:rPr>
        <w:rFonts w:ascii="Symbol" w:hAnsi="Symbol" w:hint="default"/>
      </w:rPr>
    </w:lvl>
    <w:lvl w:ilvl="1" w:tplc="892CEED4">
      <w:start w:val="1"/>
      <w:numFmt w:val="bullet"/>
      <w:lvlText w:val="o"/>
      <w:lvlJc w:val="left"/>
      <w:pPr>
        <w:ind w:left="1440" w:hanging="360"/>
      </w:pPr>
      <w:rPr>
        <w:rFonts w:ascii="Courier New" w:hAnsi="Courier New" w:hint="default"/>
      </w:rPr>
    </w:lvl>
    <w:lvl w:ilvl="2" w:tplc="D52C8550">
      <w:start w:val="1"/>
      <w:numFmt w:val="bullet"/>
      <w:lvlText w:val=""/>
      <w:lvlJc w:val="left"/>
      <w:pPr>
        <w:ind w:left="2160" w:hanging="360"/>
      </w:pPr>
      <w:rPr>
        <w:rFonts w:ascii="Wingdings" w:hAnsi="Wingdings" w:hint="default"/>
      </w:rPr>
    </w:lvl>
    <w:lvl w:ilvl="3" w:tplc="D8A60D24">
      <w:start w:val="1"/>
      <w:numFmt w:val="bullet"/>
      <w:lvlText w:val=""/>
      <w:lvlJc w:val="left"/>
      <w:pPr>
        <w:ind w:left="2880" w:hanging="360"/>
      </w:pPr>
      <w:rPr>
        <w:rFonts w:ascii="Symbol" w:hAnsi="Symbol" w:hint="default"/>
      </w:rPr>
    </w:lvl>
    <w:lvl w:ilvl="4" w:tplc="6554AE0C">
      <w:start w:val="1"/>
      <w:numFmt w:val="bullet"/>
      <w:lvlText w:val="o"/>
      <w:lvlJc w:val="left"/>
      <w:pPr>
        <w:ind w:left="3600" w:hanging="360"/>
      </w:pPr>
      <w:rPr>
        <w:rFonts w:ascii="Courier New" w:hAnsi="Courier New" w:hint="default"/>
      </w:rPr>
    </w:lvl>
    <w:lvl w:ilvl="5" w:tplc="82627662">
      <w:start w:val="1"/>
      <w:numFmt w:val="bullet"/>
      <w:lvlText w:val=""/>
      <w:lvlJc w:val="left"/>
      <w:pPr>
        <w:ind w:left="4320" w:hanging="360"/>
      </w:pPr>
      <w:rPr>
        <w:rFonts w:ascii="Wingdings" w:hAnsi="Wingdings" w:hint="default"/>
      </w:rPr>
    </w:lvl>
    <w:lvl w:ilvl="6" w:tplc="13E45C54">
      <w:start w:val="1"/>
      <w:numFmt w:val="bullet"/>
      <w:lvlText w:val=""/>
      <w:lvlJc w:val="left"/>
      <w:pPr>
        <w:ind w:left="5040" w:hanging="360"/>
      </w:pPr>
      <w:rPr>
        <w:rFonts w:ascii="Symbol" w:hAnsi="Symbol" w:hint="default"/>
      </w:rPr>
    </w:lvl>
    <w:lvl w:ilvl="7" w:tplc="883E51F0">
      <w:start w:val="1"/>
      <w:numFmt w:val="bullet"/>
      <w:lvlText w:val="o"/>
      <w:lvlJc w:val="left"/>
      <w:pPr>
        <w:ind w:left="5760" w:hanging="360"/>
      </w:pPr>
      <w:rPr>
        <w:rFonts w:ascii="Courier New" w:hAnsi="Courier New" w:hint="default"/>
      </w:rPr>
    </w:lvl>
    <w:lvl w:ilvl="8" w:tplc="F2786F1A">
      <w:start w:val="1"/>
      <w:numFmt w:val="bullet"/>
      <w:lvlText w:val=""/>
      <w:lvlJc w:val="left"/>
      <w:pPr>
        <w:ind w:left="6480" w:hanging="360"/>
      </w:pPr>
      <w:rPr>
        <w:rFonts w:ascii="Wingdings" w:hAnsi="Wingdings" w:hint="default"/>
      </w:rPr>
    </w:lvl>
  </w:abstractNum>
  <w:abstractNum w:abstractNumId="17" w15:restartNumberingAfterBreak="0">
    <w:nsid w:val="4BAA2EF0"/>
    <w:multiLevelType w:val="hybridMultilevel"/>
    <w:tmpl w:val="40403568"/>
    <w:lvl w:ilvl="0" w:tplc="25AA4766">
      <w:start w:val="1"/>
      <w:numFmt w:val="decimal"/>
      <w:lvlText w:val="%1."/>
      <w:lvlJc w:val="left"/>
      <w:pPr>
        <w:ind w:left="720" w:hanging="360"/>
      </w:pPr>
    </w:lvl>
    <w:lvl w:ilvl="1" w:tplc="7B280DE0">
      <w:start w:val="1"/>
      <w:numFmt w:val="lowerLetter"/>
      <w:lvlText w:val="%2."/>
      <w:lvlJc w:val="left"/>
      <w:pPr>
        <w:ind w:left="1440" w:hanging="360"/>
      </w:pPr>
    </w:lvl>
    <w:lvl w:ilvl="2" w:tplc="B7B4FA2E">
      <w:start w:val="1"/>
      <w:numFmt w:val="lowerRoman"/>
      <w:lvlText w:val="%3."/>
      <w:lvlJc w:val="right"/>
      <w:pPr>
        <w:ind w:left="2160" w:hanging="180"/>
      </w:pPr>
    </w:lvl>
    <w:lvl w:ilvl="3" w:tplc="3A3EC02C">
      <w:start w:val="1"/>
      <w:numFmt w:val="decimal"/>
      <w:lvlText w:val="%4."/>
      <w:lvlJc w:val="left"/>
      <w:pPr>
        <w:ind w:left="2880" w:hanging="360"/>
      </w:pPr>
    </w:lvl>
    <w:lvl w:ilvl="4" w:tplc="EDE4E5B4">
      <w:start w:val="1"/>
      <w:numFmt w:val="lowerLetter"/>
      <w:lvlText w:val="%5."/>
      <w:lvlJc w:val="left"/>
      <w:pPr>
        <w:ind w:left="3600" w:hanging="360"/>
      </w:pPr>
    </w:lvl>
    <w:lvl w:ilvl="5" w:tplc="CE68047A">
      <w:start w:val="1"/>
      <w:numFmt w:val="lowerRoman"/>
      <w:lvlText w:val="%6."/>
      <w:lvlJc w:val="right"/>
      <w:pPr>
        <w:ind w:left="4320" w:hanging="180"/>
      </w:pPr>
    </w:lvl>
    <w:lvl w:ilvl="6" w:tplc="FB6628E6">
      <w:start w:val="1"/>
      <w:numFmt w:val="decimal"/>
      <w:lvlText w:val="%7."/>
      <w:lvlJc w:val="left"/>
      <w:pPr>
        <w:ind w:left="5040" w:hanging="360"/>
      </w:pPr>
    </w:lvl>
    <w:lvl w:ilvl="7" w:tplc="607841D0">
      <w:start w:val="1"/>
      <w:numFmt w:val="lowerLetter"/>
      <w:lvlText w:val="%8."/>
      <w:lvlJc w:val="left"/>
      <w:pPr>
        <w:ind w:left="5760" w:hanging="360"/>
      </w:pPr>
    </w:lvl>
    <w:lvl w:ilvl="8" w:tplc="17AECC32">
      <w:start w:val="1"/>
      <w:numFmt w:val="lowerRoman"/>
      <w:lvlText w:val="%9."/>
      <w:lvlJc w:val="right"/>
      <w:pPr>
        <w:ind w:left="6480" w:hanging="180"/>
      </w:pPr>
    </w:lvl>
  </w:abstractNum>
  <w:abstractNum w:abstractNumId="18" w15:restartNumberingAfterBreak="0">
    <w:nsid w:val="4C490148"/>
    <w:multiLevelType w:val="hybridMultilevel"/>
    <w:tmpl w:val="3AC60E9C"/>
    <w:lvl w:ilvl="0" w:tplc="FBA82224">
      <w:start w:val="1"/>
      <w:numFmt w:val="bullet"/>
      <w:lvlText w:val=""/>
      <w:lvlJc w:val="left"/>
      <w:pPr>
        <w:ind w:left="720" w:hanging="360"/>
      </w:pPr>
      <w:rPr>
        <w:rFonts w:ascii="Symbol" w:hAnsi="Symbol" w:hint="default"/>
      </w:rPr>
    </w:lvl>
    <w:lvl w:ilvl="1" w:tplc="41C82B28">
      <w:start w:val="1"/>
      <w:numFmt w:val="bullet"/>
      <w:lvlText w:val="o"/>
      <w:lvlJc w:val="left"/>
      <w:pPr>
        <w:ind w:left="1440" w:hanging="360"/>
      </w:pPr>
      <w:rPr>
        <w:rFonts w:ascii="Courier New" w:hAnsi="Courier New" w:hint="default"/>
      </w:rPr>
    </w:lvl>
    <w:lvl w:ilvl="2" w:tplc="005647A2">
      <w:start w:val="1"/>
      <w:numFmt w:val="bullet"/>
      <w:lvlText w:val=""/>
      <w:lvlJc w:val="left"/>
      <w:pPr>
        <w:ind w:left="2160" w:hanging="360"/>
      </w:pPr>
      <w:rPr>
        <w:rFonts w:ascii="Wingdings" w:hAnsi="Wingdings" w:hint="default"/>
      </w:rPr>
    </w:lvl>
    <w:lvl w:ilvl="3" w:tplc="7BD63418">
      <w:start w:val="1"/>
      <w:numFmt w:val="bullet"/>
      <w:lvlText w:val=""/>
      <w:lvlJc w:val="left"/>
      <w:pPr>
        <w:ind w:left="2880" w:hanging="360"/>
      </w:pPr>
      <w:rPr>
        <w:rFonts w:ascii="Symbol" w:hAnsi="Symbol" w:hint="default"/>
      </w:rPr>
    </w:lvl>
    <w:lvl w:ilvl="4" w:tplc="FC2CE2FA">
      <w:start w:val="1"/>
      <w:numFmt w:val="bullet"/>
      <w:lvlText w:val="o"/>
      <w:lvlJc w:val="left"/>
      <w:pPr>
        <w:ind w:left="3600" w:hanging="360"/>
      </w:pPr>
      <w:rPr>
        <w:rFonts w:ascii="Courier New" w:hAnsi="Courier New" w:hint="default"/>
      </w:rPr>
    </w:lvl>
    <w:lvl w:ilvl="5" w:tplc="0CFECA62">
      <w:start w:val="1"/>
      <w:numFmt w:val="bullet"/>
      <w:lvlText w:val=""/>
      <w:lvlJc w:val="left"/>
      <w:pPr>
        <w:ind w:left="4320" w:hanging="360"/>
      </w:pPr>
      <w:rPr>
        <w:rFonts w:ascii="Wingdings" w:hAnsi="Wingdings" w:hint="default"/>
      </w:rPr>
    </w:lvl>
    <w:lvl w:ilvl="6" w:tplc="CECC249A">
      <w:start w:val="1"/>
      <w:numFmt w:val="bullet"/>
      <w:lvlText w:val=""/>
      <w:lvlJc w:val="left"/>
      <w:pPr>
        <w:ind w:left="5040" w:hanging="360"/>
      </w:pPr>
      <w:rPr>
        <w:rFonts w:ascii="Symbol" w:hAnsi="Symbol" w:hint="default"/>
      </w:rPr>
    </w:lvl>
    <w:lvl w:ilvl="7" w:tplc="7556FB92">
      <w:start w:val="1"/>
      <w:numFmt w:val="bullet"/>
      <w:lvlText w:val="o"/>
      <w:lvlJc w:val="left"/>
      <w:pPr>
        <w:ind w:left="5760" w:hanging="360"/>
      </w:pPr>
      <w:rPr>
        <w:rFonts w:ascii="Courier New" w:hAnsi="Courier New" w:hint="default"/>
      </w:rPr>
    </w:lvl>
    <w:lvl w:ilvl="8" w:tplc="C18A66E4">
      <w:start w:val="1"/>
      <w:numFmt w:val="bullet"/>
      <w:lvlText w:val=""/>
      <w:lvlJc w:val="left"/>
      <w:pPr>
        <w:ind w:left="6480" w:hanging="360"/>
      </w:pPr>
      <w:rPr>
        <w:rFonts w:ascii="Wingdings" w:hAnsi="Wingdings" w:hint="default"/>
      </w:rPr>
    </w:lvl>
  </w:abstractNum>
  <w:abstractNum w:abstractNumId="19" w15:restartNumberingAfterBreak="0">
    <w:nsid w:val="4F05D423"/>
    <w:multiLevelType w:val="hybridMultilevel"/>
    <w:tmpl w:val="24901D96"/>
    <w:lvl w:ilvl="0" w:tplc="70E8D80E">
      <w:start w:val="1"/>
      <w:numFmt w:val="bullet"/>
      <w:lvlText w:val=""/>
      <w:lvlJc w:val="left"/>
      <w:pPr>
        <w:ind w:left="720" w:hanging="360"/>
      </w:pPr>
      <w:rPr>
        <w:rFonts w:ascii="Symbol" w:hAnsi="Symbol" w:hint="default"/>
      </w:rPr>
    </w:lvl>
    <w:lvl w:ilvl="1" w:tplc="2A0A256A">
      <w:start w:val="1"/>
      <w:numFmt w:val="bullet"/>
      <w:lvlText w:val="o"/>
      <w:lvlJc w:val="left"/>
      <w:pPr>
        <w:ind w:left="1440" w:hanging="360"/>
      </w:pPr>
      <w:rPr>
        <w:rFonts w:ascii="Courier New" w:hAnsi="Courier New" w:hint="default"/>
      </w:rPr>
    </w:lvl>
    <w:lvl w:ilvl="2" w:tplc="DB721DD0">
      <w:start w:val="1"/>
      <w:numFmt w:val="bullet"/>
      <w:lvlText w:val=""/>
      <w:lvlJc w:val="left"/>
      <w:pPr>
        <w:ind w:left="2160" w:hanging="360"/>
      </w:pPr>
      <w:rPr>
        <w:rFonts w:ascii="Wingdings" w:hAnsi="Wingdings" w:hint="default"/>
      </w:rPr>
    </w:lvl>
    <w:lvl w:ilvl="3" w:tplc="31784EFE">
      <w:start w:val="1"/>
      <w:numFmt w:val="bullet"/>
      <w:lvlText w:val=""/>
      <w:lvlJc w:val="left"/>
      <w:pPr>
        <w:ind w:left="2880" w:hanging="360"/>
      </w:pPr>
      <w:rPr>
        <w:rFonts w:ascii="Symbol" w:hAnsi="Symbol" w:hint="default"/>
      </w:rPr>
    </w:lvl>
    <w:lvl w:ilvl="4" w:tplc="B810C728">
      <w:start w:val="1"/>
      <w:numFmt w:val="bullet"/>
      <w:lvlText w:val="o"/>
      <w:lvlJc w:val="left"/>
      <w:pPr>
        <w:ind w:left="3600" w:hanging="360"/>
      </w:pPr>
      <w:rPr>
        <w:rFonts w:ascii="Courier New" w:hAnsi="Courier New" w:hint="default"/>
      </w:rPr>
    </w:lvl>
    <w:lvl w:ilvl="5" w:tplc="BDFC0A9A">
      <w:start w:val="1"/>
      <w:numFmt w:val="bullet"/>
      <w:lvlText w:val=""/>
      <w:lvlJc w:val="left"/>
      <w:pPr>
        <w:ind w:left="4320" w:hanging="360"/>
      </w:pPr>
      <w:rPr>
        <w:rFonts w:ascii="Wingdings" w:hAnsi="Wingdings" w:hint="default"/>
      </w:rPr>
    </w:lvl>
    <w:lvl w:ilvl="6" w:tplc="2DB25BC8">
      <w:start w:val="1"/>
      <w:numFmt w:val="bullet"/>
      <w:lvlText w:val=""/>
      <w:lvlJc w:val="left"/>
      <w:pPr>
        <w:ind w:left="5040" w:hanging="360"/>
      </w:pPr>
      <w:rPr>
        <w:rFonts w:ascii="Symbol" w:hAnsi="Symbol" w:hint="default"/>
      </w:rPr>
    </w:lvl>
    <w:lvl w:ilvl="7" w:tplc="7F44E0E6">
      <w:start w:val="1"/>
      <w:numFmt w:val="bullet"/>
      <w:lvlText w:val="o"/>
      <w:lvlJc w:val="left"/>
      <w:pPr>
        <w:ind w:left="5760" w:hanging="360"/>
      </w:pPr>
      <w:rPr>
        <w:rFonts w:ascii="Courier New" w:hAnsi="Courier New" w:hint="default"/>
      </w:rPr>
    </w:lvl>
    <w:lvl w:ilvl="8" w:tplc="7B944260">
      <w:start w:val="1"/>
      <w:numFmt w:val="bullet"/>
      <w:lvlText w:val=""/>
      <w:lvlJc w:val="left"/>
      <w:pPr>
        <w:ind w:left="6480" w:hanging="360"/>
      </w:pPr>
      <w:rPr>
        <w:rFonts w:ascii="Wingdings" w:hAnsi="Wingdings" w:hint="default"/>
      </w:rPr>
    </w:lvl>
  </w:abstractNum>
  <w:abstractNum w:abstractNumId="20" w15:restartNumberingAfterBreak="0">
    <w:nsid w:val="4FE03740"/>
    <w:multiLevelType w:val="hybridMultilevel"/>
    <w:tmpl w:val="39B4F6AA"/>
    <w:lvl w:ilvl="0" w:tplc="7D720608">
      <w:start w:val="1"/>
      <w:numFmt w:val="bullet"/>
      <w:lvlText w:val=""/>
      <w:lvlJc w:val="left"/>
      <w:pPr>
        <w:ind w:left="720" w:hanging="360"/>
      </w:pPr>
      <w:rPr>
        <w:rFonts w:ascii="Symbol" w:hAnsi="Symbol" w:hint="default"/>
      </w:rPr>
    </w:lvl>
    <w:lvl w:ilvl="1" w:tplc="A19C8DB0">
      <w:start w:val="1"/>
      <w:numFmt w:val="bullet"/>
      <w:lvlText w:val="o"/>
      <w:lvlJc w:val="left"/>
      <w:pPr>
        <w:ind w:left="1440" w:hanging="360"/>
      </w:pPr>
      <w:rPr>
        <w:rFonts w:ascii="Courier New" w:hAnsi="Courier New" w:hint="default"/>
      </w:rPr>
    </w:lvl>
    <w:lvl w:ilvl="2" w:tplc="FABCAC4A">
      <w:start w:val="1"/>
      <w:numFmt w:val="bullet"/>
      <w:lvlText w:val=""/>
      <w:lvlJc w:val="left"/>
      <w:pPr>
        <w:ind w:left="2160" w:hanging="360"/>
      </w:pPr>
      <w:rPr>
        <w:rFonts w:ascii="Wingdings" w:hAnsi="Wingdings" w:hint="default"/>
      </w:rPr>
    </w:lvl>
    <w:lvl w:ilvl="3" w:tplc="FCB07E24">
      <w:start w:val="1"/>
      <w:numFmt w:val="bullet"/>
      <w:lvlText w:val=""/>
      <w:lvlJc w:val="left"/>
      <w:pPr>
        <w:ind w:left="2880" w:hanging="360"/>
      </w:pPr>
      <w:rPr>
        <w:rFonts w:ascii="Symbol" w:hAnsi="Symbol" w:hint="default"/>
      </w:rPr>
    </w:lvl>
    <w:lvl w:ilvl="4" w:tplc="A686DF54">
      <w:start w:val="1"/>
      <w:numFmt w:val="bullet"/>
      <w:lvlText w:val="o"/>
      <w:lvlJc w:val="left"/>
      <w:pPr>
        <w:ind w:left="3600" w:hanging="360"/>
      </w:pPr>
      <w:rPr>
        <w:rFonts w:ascii="Courier New" w:hAnsi="Courier New" w:hint="default"/>
      </w:rPr>
    </w:lvl>
    <w:lvl w:ilvl="5" w:tplc="49B2C7F4">
      <w:start w:val="1"/>
      <w:numFmt w:val="bullet"/>
      <w:lvlText w:val=""/>
      <w:lvlJc w:val="left"/>
      <w:pPr>
        <w:ind w:left="4320" w:hanging="360"/>
      </w:pPr>
      <w:rPr>
        <w:rFonts w:ascii="Wingdings" w:hAnsi="Wingdings" w:hint="default"/>
      </w:rPr>
    </w:lvl>
    <w:lvl w:ilvl="6" w:tplc="7534B578">
      <w:start w:val="1"/>
      <w:numFmt w:val="bullet"/>
      <w:lvlText w:val=""/>
      <w:lvlJc w:val="left"/>
      <w:pPr>
        <w:ind w:left="5040" w:hanging="360"/>
      </w:pPr>
      <w:rPr>
        <w:rFonts w:ascii="Symbol" w:hAnsi="Symbol" w:hint="default"/>
      </w:rPr>
    </w:lvl>
    <w:lvl w:ilvl="7" w:tplc="4D7CE988">
      <w:start w:val="1"/>
      <w:numFmt w:val="bullet"/>
      <w:lvlText w:val="o"/>
      <w:lvlJc w:val="left"/>
      <w:pPr>
        <w:ind w:left="5760" w:hanging="360"/>
      </w:pPr>
      <w:rPr>
        <w:rFonts w:ascii="Courier New" w:hAnsi="Courier New" w:hint="default"/>
      </w:rPr>
    </w:lvl>
    <w:lvl w:ilvl="8" w:tplc="914C98A0">
      <w:start w:val="1"/>
      <w:numFmt w:val="bullet"/>
      <w:lvlText w:val=""/>
      <w:lvlJc w:val="left"/>
      <w:pPr>
        <w:ind w:left="6480" w:hanging="360"/>
      </w:pPr>
      <w:rPr>
        <w:rFonts w:ascii="Wingdings" w:hAnsi="Wingdings" w:hint="default"/>
      </w:rPr>
    </w:lvl>
  </w:abstractNum>
  <w:abstractNum w:abstractNumId="21" w15:restartNumberingAfterBreak="0">
    <w:nsid w:val="54106607"/>
    <w:multiLevelType w:val="hybridMultilevel"/>
    <w:tmpl w:val="C896AEA4"/>
    <w:lvl w:ilvl="0" w:tplc="35008E30">
      <w:start w:val="1"/>
      <w:numFmt w:val="bullet"/>
      <w:lvlText w:val=""/>
      <w:lvlJc w:val="left"/>
      <w:pPr>
        <w:ind w:left="720" w:hanging="360"/>
      </w:pPr>
      <w:rPr>
        <w:rFonts w:ascii="Symbol" w:hAnsi="Symbol" w:hint="default"/>
      </w:rPr>
    </w:lvl>
    <w:lvl w:ilvl="1" w:tplc="3AF2BF0C">
      <w:start w:val="1"/>
      <w:numFmt w:val="bullet"/>
      <w:lvlText w:val="o"/>
      <w:lvlJc w:val="left"/>
      <w:pPr>
        <w:ind w:left="1440" w:hanging="360"/>
      </w:pPr>
      <w:rPr>
        <w:rFonts w:ascii="Courier New" w:hAnsi="Courier New" w:hint="default"/>
      </w:rPr>
    </w:lvl>
    <w:lvl w:ilvl="2" w:tplc="D9CE4D38">
      <w:start w:val="1"/>
      <w:numFmt w:val="bullet"/>
      <w:lvlText w:val=""/>
      <w:lvlJc w:val="left"/>
      <w:pPr>
        <w:ind w:left="2160" w:hanging="360"/>
      </w:pPr>
      <w:rPr>
        <w:rFonts w:ascii="Wingdings" w:hAnsi="Wingdings" w:hint="default"/>
      </w:rPr>
    </w:lvl>
    <w:lvl w:ilvl="3" w:tplc="DECA7F0E">
      <w:start w:val="1"/>
      <w:numFmt w:val="bullet"/>
      <w:lvlText w:val=""/>
      <w:lvlJc w:val="left"/>
      <w:pPr>
        <w:ind w:left="2880" w:hanging="360"/>
      </w:pPr>
      <w:rPr>
        <w:rFonts w:ascii="Symbol" w:hAnsi="Symbol" w:hint="default"/>
      </w:rPr>
    </w:lvl>
    <w:lvl w:ilvl="4" w:tplc="AC6A0278">
      <w:start w:val="1"/>
      <w:numFmt w:val="bullet"/>
      <w:lvlText w:val="o"/>
      <w:lvlJc w:val="left"/>
      <w:pPr>
        <w:ind w:left="3600" w:hanging="360"/>
      </w:pPr>
      <w:rPr>
        <w:rFonts w:ascii="Courier New" w:hAnsi="Courier New" w:hint="default"/>
      </w:rPr>
    </w:lvl>
    <w:lvl w:ilvl="5" w:tplc="28F221C4">
      <w:start w:val="1"/>
      <w:numFmt w:val="bullet"/>
      <w:lvlText w:val=""/>
      <w:lvlJc w:val="left"/>
      <w:pPr>
        <w:ind w:left="4320" w:hanging="360"/>
      </w:pPr>
      <w:rPr>
        <w:rFonts w:ascii="Wingdings" w:hAnsi="Wingdings" w:hint="default"/>
      </w:rPr>
    </w:lvl>
    <w:lvl w:ilvl="6" w:tplc="ACCA69F0">
      <w:start w:val="1"/>
      <w:numFmt w:val="bullet"/>
      <w:lvlText w:val=""/>
      <w:lvlJc w:val="left"/>
      <w:pPr>
        <w:ind w:left="5040" w:hanging="360"/>
      </w:pPr>
      <w:rPr>
        <w:rFonts w:ascii="Symbol" w:hAnsi="Symbol" w:hint="default"/>
      </w:rPr>
    </w:lvl>
    <w:lvl w:ilvl="7" w:tplc="B060F0B6">
      <w:start w:val="1"/>
      <w:numFmt w:val="bullet"/>
      <w:lvlText w:val="o"/>
      <w:lvlJc w:val="left"/>
      <w:pPr>
        <w:ind w:left="5760" w:hanging="360"/>
      </w:pPr>
      <w:rPr>
        <w:rFonts w:ascii="Courier New" w:hAnsi="Courier New" w:hint="default"/>
      </w:rPr>
    </w:lvl>
    <w:lvl w:ilvl="8" w:tplc="0B8C7908">
      <w:start w:val="1"/>
      <w:numFmt w:val="bullet"/>
      <w:lvlText w:val=""/>
      <w:lvlJc w:val="left"/>
      <w:pPr>
        <w:ind w:left="6480" w:hanging="360"/>
      </w:pPr>
      <w:rPr>
        <w:rFonts w:ascii="Wingdings" w:hAnsi="Wingdings" w:hint="default"/>
      </w:rPr>
    </w:lvl>
  </w:abstractNum>
  <w:abstractNum w:abstractNumId="22" w15:restartNumberingAfterBreak="0">
    <w:nsid w:val="57EBBE4C"/>
    <w:multiLevelType w:val="hybridMultilevel"/>
    <w:tmpl w:val="0F48792E"/>
    <w:lvl w:ilvl="0" w:tplc="3B2A1382">
      <w:start w:val="1"/>
      <w:numFmt w:val="bullet"/>
      <w:lvlText w:val=""/>
      <w:lvlJc w:val="left"/>
      <w:pPr>
        <w:ind w:left="720" w:hanging="360"/>
      </w:pPr>
      <w:rPr>
        <w:rFonts w:ascii="Symbol" w:hAnsi="Symbol" w:hint="default"/>
      </w:rPr>
    </w:lvl>
    <w:lvl w:ilvl="1" w:tplc="C088BD92">
      <w:start w:val="1"/>
      <w:numFmt w:val="bullet"/>
      <w:lvlText w:val="o"/>
      <w:lvlJc w:val="left"/>
      <w:pPr>
        <w:ind w:left="1440" w:hanging="360"/>
      </w:pPr>
      <w:rPr>
        <w:rFonts w:ascii="Courier New" w:hAnsi="Courier New" w:hint="default"/>
      </w:rPr>
    </w:lvl>
    <w:lvl w:ilvl="2" w:tplc="2752D250">
      <w:start w:val="1"/>
      <w:numFmt w:val="bullet"/>
      <w:lvlText w:val=""/>
      <w:lvlJc w:val="left"/>
      <w:pPr>
        <w:ind w:left="2160" w:hanging="360"/>
      </w:pPr>
      <w:rPr>
        <w:rFonts w:ascii="Wingdings" w:hAnsi="Wingdings" w:hint="default"/>
      </w:rPr>
    </w:lvl>
    <w:lvl w:ilvl="3" w:tplc="DD801CB6">
      <w:start w:val="1"/>
      <w:numFmt w:val="bullet"/>
      <w:lvlText w:val=""/>
      <w:lvlJc w:val="left"/>
      <w:pPr>
        <w:ind w:left="2880" w:hanging="360"/>
      </w:pPr>
      <w:rPr>
        <w:rFonts w:ascii="Symbol" w:hAnsi="Symbol" w:hint="default"/>
      </w:rPr>
    </w:lvl>
    <w:lvl w:ilvl="4" w:tplc="C43A681C">
      <w:start w:val="1"/>
      <w:numFmt w:val="bullet"/>
      <w:lvlText w:val="o"/>
      <w:lvlJc w:val="left"/>
      <w:pPr>
        <w:ind w:left="3600" w:hanging="360"/>
      </w:pPr>
      <w:rPr>
        <w:rFonts w:ascii="Courier New" w:hAnsi="Courier New" w:hint="default"/>
      </w:rPr>
    </w:lvl>
    <w:lvl w:ilvl="5" w:tplc="8B7A2A3E">
      <w:start w:val="1"/>
      <w:numFmt w:val="bullet"/>
      <w:lvlText w:val=""/>
      <w:lvlJc w:val="left"/>
      <w:pPr>
        <w:ind w:left="4320" w:hanging="360"/>
      </w:pPr>
      <w:rPr>
        <w:rFonts w:ascii="Wingdings" w:hAnsi="Wingdings" w:hint="default"/>
      </w:rPr>
    </w:lvl>
    <w:lvl w:ilvl="6" w:tplc="15E0BB52">
      <w:start w:val="1"/>
      <w:numFmt w:val="bullet"/>
      <w:lvlText w:val=""/>
      <w:lvlJc w:val="left"/>
      <w:pPr>
        <w:ind w:left="5040" w:hanging="360"/>
      </w:pPr>
      <w:rPr>
        <w:rFonts w:ascii="Symbol" w:hAnsi="Symbol" w:hint="default"/>
      </w:rPr>
    </w:lvl>
    <w:lvl w:ilvl="7" w:tplc="BEE87230">
      <w:start w:val="1"/>
      <w:numFmt w:val="bullet"/>
      <w:lvlText w:val="o"/>
      <w:lvlJc w:val="left"/>
      <w:pPr>
        <w:ind w:left="5760" w:hanging="360"/>
      </w:pPr>
      <w:rPr>
        <w:rFonts w:ascii="Courier New" w:hAnsi="Courier New" w:hint="default"/>
      </w:rPr>
    </w:lvl>
    <w:lvl w:ilvl="8" w:tplc="04129844">
      <w:start w:val="1"/>
      <w:numFmt w:val="bullet"/>
      <w:lvlText w:val=""/>
      <w:lvlJc w:val="left"/>
      <w:pPr>
        <w:ind w:left="6480" w:hanging="360"/>
      </w:pPr>
      <w:rPr>
        <w:rFonts w:ascii="Wingdings" w:hAnsi="Wingdings" w:hint="default"/>
      </w:rPr>
    </w:lvl>
  </w:abstractNum>
  <w:abstractNum w:abstractNumId="23" w15:restartNumberingAfterBreak="0">
    <w:nsid w:val="58416CB1"/>
    <w:multiLevelType w:val="hybridMultilevel"/>
    <w:tmpl w:val="6B40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7075E"/>
    <w:multiLevelType w:val="hybridMultilevel"/>
    <w:tmpl w:val="8C38CCA6"/>
    <w:lvl w:ilvl="0" w:tplc="B8DC45C4">
      <w:start w:val="1"/>
      <w:numFmt w:val="bullet"/>
      <w:lvlText w:val=""/>
      <w:lvlJc w:val="left"/>
      <w:pPr>
        <w:ind w:left="720" w:hanging="360"/>
      </w:pPr>
      <w:rPr>
        <w:rFonts w:ascii="Symbol" w:hAnsi="Symbol" w:hint="default"/>
      </w:rPr>
    </w:lvl>
    <w:lvl w:ilvl="1" w:tplc="E3A26424">
      <w:start w:val="1"/>
      <w:numFmt w:val="bullet"/>
      <w:lvlText w:val="o"/>
      <w:lvlJc w:val="left"/>
      <w:pPr>
        <w:ind w:left="1440" w:hanging="360"/>
      </w:pPr>
      <w:rPr>
        <w:rFonts w:ascii="Courier New" w:hAnsi="Courier New" w:hint="default"/>
      </w:rPr>
    </w:lvl>
    <w:lvl w:ilvl="2" w:tplc="2AB48CCE">
      <w:start w:val="1"/>
      <w:numFmt w:val="bullet"/>
      <w:lvlText w:val=""/>
      <w:lvlJc w:val="left"/>
      <w:pPr>
        <w:ind w:left="2160" w:hanging="360"/>
      </w:pPr>
      <w:rPr>
        <w:rFonts w:ascii="Wingdings" w:hAnsi="Wingdings" w:hint="default"/>
      </w:rPr>
    </w:lvl>
    <w:lvl w:ilvl="3" w:tplc="4866DC24">
      <w:start w:val="1"/>
      <w:numFmt w:val="bullet"/>
      <w:lvlText w:val=""/>
      <w:lvlJc w:val="left"/>
      <w:pPr>
        <w:ind w:left="2880" w:hanging="360"/>
      </w:pPr>
      <w:rPr>
        <w:rFonts w:ascii="Symbol" w:hAnsi="Symbol" w:hint="default"/>
      </w:rPr>
    </w:lvl>
    <w:lvl w:ilvl="4" w:tplc="DFA6A34A">
      <w:start w:val="1"/>
      <w:numFmt w:val="bullet"/>
      <w:lvlText w:val="o"/>
      <w:lvlJc w:val="left"/>
      <w:pPr>
        <w:ind w:left="3600" w:hanging="360"/>
      </w:pPr>
      <w:rPr>
        <w:rFonts w:ascii="Courier New" w:hAnsi="Courier New" w:hint="default"/>
      </w:rPr>
    </w:lvl>
    <w:lvl w:ilvl="5" w:tplc="EACE9A06">
      <w:start w:val="1"/>
      <w:numFmt w:val="bullet"/>
      <w:lvlText w:val=""/>
      <w:lvlJc w:val="left"/>
      <w:pPr>
        <w:ind w:left="4320" w:hanging="360"/>
      </w:pPr>
      <w:rPr>
        <w:rFonts w:ascii="Wingdings" w:hAnsi="Wingdings" w:hint="default"/>
      </w:rPr>
    </w:lvl>
    <w:lvl w:ilvl="6" w:tplc="4EB250DA">
      <w:start w:val="1"/>
      <w:numFmt w:val="bullet"/>
      <w:lvlText w:val=""/>
      <w:lvlJc w:val="left"/>
      <w:pPr>
        <w:ind w:left="5040" w:hanging="360"/>
      </w:pPr>
      <w:rPr>
        <w:rFonts w:ascii="Symbol" w:hAnsi="Symbol" w:hint="default"/>
      </w:rPr>
    </w:lvl>
    <w:lvl w:ilvl="7" w:tplc="2A0A0872">
      <w:start w:val="1"/>
      <w:numFmt w:val="bullet"/>
      <w:lvlText w:val="o"/>
      <w:lvlJc w:val="left"/>
      <w:pPr>
        <w:ind w:left="5760" w:hanging="360"/>
      </w:pPr>
      <w:rPr>
        <w:rFonts w:ascii="Courier New" w:hAnsi="Courier New" w:hint="default"/>
      </w:rPr>
    </w:lvl>
    <w:lvl w:ilvl="8" w:tplc="603C403A">
      <w:start w:val="1"/>
      <w:numFmt w:val="bullet"/>
      <w:lvlText w:val=""/>
      <w:lvlJc w:val="left"/>
      <w:pPr>
        <w:ind w:left="6480" w:hanging="360"/>
      </w:pPr>
      <w:rPr>
        <w:rFonts w:ascii="Wingdings" w:hAnsi="Wingdings" w:hint="default"/>
      </w:rPr>
    </w:lvl>
  </w:abstractNum>
  <w:abstractNum w:abstractNumId="25" w15:restartNumberingAfterBreak="0">
    <w:nsid w:val="5D070F89"/>
    <w:multiLevelType w:val="hybridMultilevel"/>
    <w:tmpl w:val="56602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4F8988B"/>
    <w:multiLevelType w:val="hybridMultilevel"/>
    <w:tmpl w:val="B9DEFBEC"/>
    <w:lvl w:ilvl="0" w:tplc="130E5AEE">
      <w:start w:val="1"/>
      <w:numFmt w:val="bullet"/>
      <w:lvlText w:val=""/>
      <w:lvlJc w:val="left"/>
      <w:pPr>
        <w:ind w:left="720" w:hanging="360"/>
      </w:pPr>
      <w:rPr>
        <w:rFonts w:ascii="Symbol" w:hAnsi="Symbol" w:hint="default"/>
      </w:rPr>
    </w:lvl>
    <w:lvl w:ilvl="1" w:tplc="BA329BD2">
      <w:start w:val="1"/>
      <w:numFmt w:val="bullet"/>
      <w:lvlText w:val="o"/>
      <w:lvlJc w:val="left"/>
      <w:pPr>
        <w:ind w:left="1440" w:hanging="360"/>
      </w:pPr>
      <w:rPr>
        <w:rFonts w:ascii="Courier New" w:hAnsi="Courier New" w:hint="default"/>
      </w:rPr>
    </w:lvl>
    <w:lvl w:ilvl="2" w:tplc="50EE3272">
      <w:start w:val="1"/>
      <w:numFmt w:val="bullet"/>
      <w:lvlText w:val=""/>
      <w:lvlJc w:val="left"/>
      <w:pPr>
        <w:ind w:left="2160" w:hanging="360"/>
      </w:pPr>
      <w:rPr>
        <w:rFonts w:ascii="Wingdings" w:hAnsi="Wingdings" w:hint="default"/>
      </w:rPr>
    </w:lvl>
    <w:lvl w:ilvl="3" w:tplc="D0A27F9C">
      <w:start w:val="1"/>
      <w:numFmt w:val="bullet"/>
      <w:lvlText w:val=""/>
      <w:lvlJc w:val="left"/>
      <w:pPr>
        <w:ind w:left="2880" w:hanging="360"/>
      </w:pPr>
      <w:rPr>
        <w:rFonts w:ascii="Symbol" w:hAnsi="Symbol" w:hint="default"/>
      </w:rPr>
    </w:lvl>
    <w:lvl w:ilvl="4" w:tplc="E9BA46D0">
      <w:start w:val="1"/>
      <w:numFmt w:val="bullet"/>
      <w:lvlText w:val="o"/>
      <w:lvlJc w:val="left"/>
      <w:pPr>
        <w:ind w:left="3600" w:hanging="360"/>
      </w:pPr>
      <w:rPr>
        <w:rFonts w:ascii="Courier New" w:hAnsi="Courier New" w:hint="default"/>
      </w:rPr>
    </w:lvl>
    <w:lvl w:ilvl="5" w:tplc="16B46F8C">
      <w:start w:val="1"/>
      <w:numFmt w:val="bullet"/>
      <w:lvlText w:val=""/>
      <w:lvlJc w:val="left"/>
      <w:pPr>
        <w:ind w:left="4320" w:hanging="360"/>
      </w:pPr>
      <w:rPr>
        <w:rFonts w:ascii="Wingdings" w:hAnsi="Wingdings" w:hint="default"/>
      </w:rPr>
    </w:lvl>
    <w:lvl w:ilvl="6" w:tplc="C91CEB3A">
      <w:start w:val="1"/>
      <w:numFmt w:val="bullet"/>
      <w:lvlText w:val=""/>
      <w:lvlJc w:val="left"/>
      <w:pPr>
        <w:ind w:left="5040" w:hanging="360"/>
      </w:pPr>
      <w:rPr>
        <w:rFonts w:ascii="Symbol" w:hAnsi="Symbol" w:hint="default"/>
      </w:rPr>
    </w:lvl>
    <w:lvl w:ilvl="7" w:tplc="927E7076">
      <w:start w:val="1"/>
      <w:numFmt w:val="bullet"/>
      <w:lvlText w:val="o"/>
      <w:lvlJc w:val="left"/>
      <w:pPr>
        <w:ind w:left="5760" w:hanging="360"/>
      </w:pPr>
      <w:rPr>
        <w:rFonts w:ascii="Courier New" w:hAnsi="Courier New" w:hint="default"/>
      </w:rPr>
    </w:lvl>
    <w:lvl w:ilvl="8" w:tplc="FC4CAC12">
      <w:start w:val="1"/>
      <w:numFmt w:val="bullet"/>
      <w:lvlText w:val=""/>
      <w:lvlJc w:val="left"/>
      <w:pPr>
        <w:ind w:left="6480" w:hanging="360"/>
      </w:pPr>
      <w:rPr>
        <w:rFonts w:ascii="Wingdings" w:hAnsi="Wingdings" w:hint="default"/>
      </w:rPr>
    </w:lvl>
  </w:abstractNum>
  <w:abstractNum w:abstractNumId="27" w15:restartNumberingAfterBreak="0">
    <w:nsid w:val="68A76F19"/>
    <w:multiLevelType w:val="hybridMultilevel"/>
    <w:tmpl w:val="4F8E8AFE"/>
    <w:lvl w:ilvl="0" w:tplc="A54CE7B8">
      <w:start w:val="1"/>
      <w:numFmt w:val="bullet"/>
      <w:lvlText w:val=""/>
      <w:lvlJc w:val="left"/>
      <w:pPr>
        <w:ind w:left="720" w:hanging="360"/>
      </w:pPr>
      <w:rPr>
        <w:rFonts w:ascii="Symbol" w:hAnsi="Symbol" w:hint="default"/>
      </w:rPr>
    </w:lvl>
    <w:lvl w:ilvl="1" w:tplc="2D78A9C0">
      <w:start w:val="1"/>
      <w:numFmt w:val="bullet"/>
      <w:lvlText w:val="o"/>
      <w:lvlJc w:val="left"/>
      <w:pPr>
        <w:ind w:left="1440" w:hanging="360"/>
      </w:pPr>
      <w:rPr>
        <w:rFonts w:ascii="Courier New" w:hAnsi="Courier New" w:hint="default"/>
      </w:rPr>
    </w:lvl>
    <w:lvl w:ilvl="2" w:tplc="BB948BAC">
      <w:start w:val="1"/>
      <w:numFmt w:val="bullet"/>
      <w:lvlText w:val=""/>
      <w:lvlJc w:val="left"/>
      <w:pPr>
        <w:ind w:left="2160" w:hanging="360"/>
      </w:pPr>
      <w:rPr>
        <w:rFonts w:ascii="Wingdings" w:hAnsi="Wingdings" w:hint="default"/>
      </w:rPr>
    </w:lvl>
    <w:lvl w:ilvl="3" w:tplc="C67C0342">
      <w:start w:val="1"/>
      <w:numFmt w:val="bullet"/>
      <w:lvlText w:val=""/>
      <w:lvlJc w:val="left"/>
      <w:pPr>
        <w:ind w:left="2880" w:hanging="360"/>
      </w:pPr>
      <w:rPr>
        <w:rFonts w:ascii="Symbol" w:hAnsi="Symbol" w:hint="default"/>
      </w:rPr>
    </w:lvl>
    <w:lvl w:ilvl="4" w:tplc="40B26D2C">
      <w:start w:val="1"/>
      <w:numFmt w:val="bullet"/>
      <w:lvlText w:val="o"/>
      <w:lvlJc w:val="left"/>
      <w:pPr>
        <w:ind w:left="3600" w:hanging="360"/>
      </w:pPr>
      <w:rPr>
        <w:rFonts w:ascii="Courier New" w:hAnsi="Courier New" w:hint="default"/>
      </w:rPr>
    </w:lvl>
    <w:lvl w:ilvl="5" w:tplc="A468B804">
      <w:start w:val="1"/>
      <w:numFmt w:val="bullet"/>
      <w:lvlText w:val=""/>
      <w:lvlJc w:val="left"/>
      <w:pPr>
        <w:ind w:left="4320" w:hanging="360"/>
      </w:pPr>
      <w:rPr>
        <w:rFonts w:ascii="Wingdings" w:hAnsi="Wingdings" w:hint="default"/>
      </w:rPr>
    </w:lvl>
    <w:lvl w:ilvl="6" w:tplc="191E0202">
      <w:start w:val="1"/>
      <w:numFmt w:val="bullet"/>
      <w:lvlText w:val=""/>
      <w:lvlJc w:val="left"/>
      <w:pPr>
        <w:ind w:left="5040" w:hanging="360"/>
      </w:pPr>
      <w:rPr>
        <w:rFonts w:ascii="Symbol" w:hAnsi="Symbol" w:hint="default"/>
      </w:rPr>
    </w:lvl>
    <w:lvl w:ilvl="7" w:tplc="3F84F586">
      <w:start w:val="1"/>
      <w:numFmt w:val="bullet"/>
      <w:lvlText w:val="o"/>
      <w:lvlJc w:val="left"/>
      <w:pPr>
        <w:ind w:left="5760" w:hanging="360"/>
      </w:pPr>
      <w:rPr>
        <w:rFonts w:ascii="Courier New" w:hAnsi="Courier New" w:hint="default"/>
      </w:rPr>
    </w:lvl>
    <w:lvl w:ilvl="8" w:tplc="DE4CA980">
      <w:start w:val="1"/>
      <w:numFmt w:val="bullet"/>
      <w:lvlText w:val=""/>
      <w:lvlJc w:val="left"/>
      <w:pPr>
        <w:ind w:left="6480" w:hanging="360"/>
      </w:pPr>
      <w:rPr>
        <w:rFonts w:ascii="Wingdings" w:hAnsi="Wingdings" w:hint="default"/>
      </w:rPr>
    </w:lvl>
  </w:abstractNum>
  <w:abstractNum w:abstractNumId="28" w15:restartNumberingAfterBreak="0">
    <w:nsid w:val="6E6BB713"/>
    <w:multiLevelType w:val="hybridMultilevel"/>
    <w:tmpl w:val="AF585E5E"/>
    <w:lvl w:ilvl="0" w:tplc="D4C633FE">
      <w:start w:val="1"/>
      <w:numFmt w:val="bullet"/>
      <w:lvlText w:val=""/>
      <w:lvlJc w:val="left"/>
      <w:pPr>
        <w:ind w:left="720" w:hanging="360"/>
      </w:pPr>
      <w:rPr>
        <w:rFonts w:ascii="Symbol" w:hAnsi="Symbol" w:hint="default"/>
      </w:rPr>
    </w:lvl>
    <w:lvl w:ilvl="1" w:tplc="E6DAB8BE">
      <w:start w:val="1"/>
      <w:numFmt w:val="bullet"/>
      <w:lvlText w:val="o"/>
      <w:lvlJc w:val="left"/>
      <w:pPr>
        <w:ind w:left="1440" w:hanging="360"/>
      </w:pPr>
      <w:rPr>
        <w:rFonts w:ascii="Courier New" w:hAnsi="Courier New" w:hint="default"/>
      </w:rPr>
    </w:lvl>
    <w:lvl w:ilvl="2" w:tplc="E63C4966">
      <w:start w:val="1"/>
      <w:numFmt w:val="bullet"/>
      <w:lvlText w:val=""/>
      <w:lvlJc w:val="left"/>
      <w:pPr>
        <w:ind w:left="2160" w:hanging="360"/>
      </w:pPr>
      <w:rPr>
        <w:rFonts w:ascii="Wingdings" w:hAnsi="Wingdings" w:hint="default"/>
      </w:rPr>
    </w:lvl>
    <w:lvl w:ilvl="3" w:tplc="415A856C">
      <w:start w:val="1"/>
      <w:numFmt w:val="bullet"/>
      <w:lvlText w:val=""/>
      <w:lvlJc w:val="left"/>
      <w:pPr>
        <w:ind w:left="2880" w:hanging="360"/>
      </w:pPr>
      <w:rPr>
        <w:rFonts w:ascii="Symbol" w:hAnsi="Symbol" w:hint="default"/>
      </w:rPr>
    </w:lvl>
    <w:lvl w:ilvl="4" w:tplc="EAE4EED4">
      <w:start w:val="1"/>
      <w:numFmt w:val="bullet"/>
      <w:lvlText w:val="o"/>
      <w:lvlJc w:val="left"/>
      <w:pPr>
        <w:ind w:left="3600" w:hanging="360"/>
      </w:pPr>
      <w:rPr>
        <w:rFonts w:ascii="Courier New" w:hAnsi="Courier New" w:hint="default"/>
      </w:rPr>
    </w:lvl>
    <w:lvl w:ilvl="5" w:tplc="DFFC50B4">
      <w:start w:val="1"/>
      <w:numFmt w:val="bullet"/>
      <w:lvlText w:val=""/>
      <w:lvlJc w:val="left"/>
      <w:pPr>
        <w:ind w:left="4320" w:hanging="360"/>
      </w:pPr>
      <w:rPr>
        <w:rFonts w:ascii="Wingdings" w:hAnsi="Wingdings" w:hint="default"/>
      </w:rPr>
    </w:lvl>
    <w:lvl w:ilvl="6" w:tplc="6F44E45C">
      <w:start w:val="1"/>
      <w:numFmt w:val="bullet"/>
      <w:lvlText w:val=""/>
      <w:lvlJc w:val="left"/>
      <w:pPr>
        <w:ind w:left="5040" w:hanging="360"/>
      </w:pPr>
      <w:rPr>
        <w:rFonts w:ascii="Symbol" w:hAnsi="Symbol" w:hint="default"/>
      </w:rPr>
    </w:lvl>
    <w:lvl w:ilvl="7" w:tplc="557C113E">
      <w:start w:val="1"/>
      <w:numFmt w:val="bullet"/>
      <w:lvlText w:val="o"/>
      <w:lvlJc w:val="left"/>
      <w:pPr>
        <w:ind w:left="5760" w:hanging="360"/>
      </w:pPr>
      <w:rPr>
        <w:rFonts w:ascii="Courier New" w:hAnsi="Courier New" w:hint="default"/>
      </w:rPr>
    </w:lvl>
    <w:lvl w:ilvl="8" w:tplc="E00270C0">
      <w:start w:val="1"/>
      <w:numFmt w:val="bullet"/>
      <w:lvlText w:val=""/>
      <w:lvlJc w:val="left"/>
      <w:pPr>
        <w:ind w:left="6480" w:hanging="360"/>
      </w:pPr>
      <w:rPr>
        <w:rFonts w:ascii="Wingdings" w:hAnsi="Wingdings" w:hint="default"/>
      </w:rPr>
    </w:lvl>
  </w:abstractNum>
  <w:abstractNum w:abstractNumId="29" w15:restartNumberingAfterBreak="0">
    <w:nsid w:val="6FBF3C65"/>
    <w:multiLevelType w:val="hybridMultilevel"/>
    <w:tmpl w:val="4680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F1796A"/>
    <w:multiLevelType w:val="hybridMultilevel"/>
    <w:tmpl w:val="BC965B02"/>
    <w:lvl w:ilvl="0" w:tplc="EFE01E54">
      <w:start w:val="1"/>
      <w:numFmt w:val="bullet"/>
      <w:lvlText w:val=""/>
      <w:lvlJc w:val="left"/>
      <w:pPr>
        <w:ind w:left="720" w:hanging="360"/>
      </w:pPr>
      <w:rPr>
        <w:rFonts w:ascii="Symbol" w:hAnsi="Symbol" w:hint="default"/>
      </w:rPr>
    </w:lvl>
    <w:lvl w:ilvl="1" w:tplc="082A9E5E">
      <w:start w:val="1"/>
      <w:numFmt w:val="bullet"/>
      <w:lvlText w:val="o"/>
      <w:lvlJc w:val="left"/>
      <w:pPr>
        <w:ind w:left="1440" w:hanging="360"/>
      </w:pPr>
      <w:rPr>
        <w:rFonts w:ascii="Courier New" w:hAnsi="Courier New" w:hint="default"/>
      </w:rPr>
    </w:lvl>
    <w:lvl w:ilvl="2" w:tplc="13CE2EF6">
      <w:start w:val="1"/>
      <w:numFmt w:val="bullet"/>
      <w:lvlText w:val=""/>
      <w:lvlJc w:val="left"/>
      <w:pPr>
        <w:ind w:left="2160" w:hanging="360"/>
      </w:pPr>
      <w:rPr>
        <w:rFonts w:ascii="Wingdings" w:hAnsi="Wingdings" w:hint="default"/>
      </w:rPr>
    </w:lvl>
    <w:lvl w:ilvl="3" w:tplc="D9B0E96C">
      <w:start w:val="1"/>
      <w:numFmt w:val="bullet"/>
      <w:lvlText w:val=""/>
      <w:lvlJc w:val="left"/>
      <w:pPr>
        <w:ind w:left="2880" w:hanging="360"/>
      </w:pPr>
      <w:rPr>
        <w:rFonts w:ascii="Symbol" w:hAnsi="Symbol" w:hint="default"/>
      </w:rPr>
    </w:lvl>
    <w:lvl w:ilvl="4" w:tplc="8558073E">
      <w:start w:val="1"/>
      <w:numFmt w:val="bullet"/>
      <w:lvlText w:val="o"/>
      <w:lvlJc w:val="left"/>
      <w:pPr>
        <w:ind w:left="3600" w:hanging="360"/>
      </w:pPr>
      <w:rPr>
        <w:rFonts w:ascii="Courier New" w:hAnsi="Courier New" w:hint="default"/>
      </w:rPr>
    </w:lvl>
    <w:lvl w:ilvl="5" w:tplc="33023504">
      <w:start w:val="1"/>
      <w:numFmt w:val="bullet"/>
      <w:lvlText w:val=""/>
      <w:lvlJc w:val="left"/>
      <w:pPr>
        <w:ind w:left="4320" w:hanging="360"/>
      </w:pPr>
      <w:rPr>
        <w:rFonts w:ascii="Wingdings" w:hAnsi="Wingdings" w:hint="default"/>
      </w:rPr>
    </w:lvl>
    <w:lvl w:ilvl="6" w:tplc="38BE5FDC">
      <w:start w:val="1"/>
      <w:numFmt w:val="bullet"/>
      <w:lvlText w:val=""/>
      <w:lvlJc w:val="left"/>
      <w:pPr>
        <w:ind w:left="5040" w:hanging="360"/>
      </w:pPr>
      <w:rPr>
        <w:rFonts w:ascii="Symbol" w:hAnsi="Symbol" w:hint="default"/>
      </w:rPr>
    </w:lvl>
    <w:lvl w:ilvl="7" w:tplc="D5361D7E">
      <w:start w:val="1"/>
      <w:numFmt w:val="bullet"/>
      <w:lvlText w:val="o"/>
      <w:lvlJc w:val="left"/>
      <w:pPr>
        <w:ind w:left="5760" w:hanging="360"/>
      </w:pPr>
      <w:rPr>
        <w:rFonts w:ascii="Courier New" w:hAnsi="Courier New" w:hint="default"/>
      </w:rPr>
    </w:lvl>
    <w:lvl w:ilvl="8" w:tplc="C24A24DA">
      <w:start w:val="1"/>
      <w:numFmt w:val="bullet"/>
      <w:lvlText w:val=""/>
      <w:lvlJc w:val="left"/>
      <w:pPr>
        <w:ind w:left="6480" w:hanging="360"/>
      </w:pPr>
      <w:rPr>
        <w:rFonts w:ascii="Wingdings" w:hAnsi="Wingdings" w:hint="default"/>
      </w:rPr>
    </w:lvl>
  </w:abstractNum>
  <w:abstractNum w:abstractNumId="31" w15:restartNumberingAfterBreak="0">
    <w:nsid w:val="733CC515"/>
    <w:multiLevelType w:val="hybridMultilevel"/>
    <w:tmpl w:val="3D5694B0"/>
    <w:lvl w:ilvl="0" w:tplc="9D06547C">
      <w:start w:val="1"/>
      <w:numFmt w:val="bullet"/>
      <w:lvlText w:val=""/>
      <w:lvlJc w:val="left"/>
      <w:pPr>
        <w:ind w:left="720" w:hanging="360"/>
      </w:pPr>
      <w:rPr>
        <w:rFonts w:ascii="Symbol" w:hAnsi="Symbol" w:hint="default"/>
      </w:rPr>
    </w:lvl>
    <w:lvl w:ilvl="1" w:tplc="9B429DC8">
      <w:start w:val="1"/>
      <w:numFmt w:val="bullet"/>
      <w:lvlText w:val="o"/>
      <w:lvlJc w:val="left"/>
      <w:pPr>
        <w:ind w:left="1440" w:hanging="360"/>
      </w:pPr>
      <w:rPr>
        <w:rFonts w:ascii="Courier New" w:hAnsi="Courier New" w:hint="default"/>
      </w:rPr>
    </w:lvl>
    <w:lvl w:ilvl="2" w:tplc="6A12B0F4">
      <w:start w:val="1"/>
      <w:numFmt w:val="bullet"/>
      <w:lvlText w:val=""/>
      <w:lvlJc w:val="left"/>
      <w:pPr>
        <w:ind w:left="2160" w:hanging="360"/>
      </w:pPr>
      <w:rPr>
        <w:rFonts w:ascii="Wingdings" w:hAnsi="Wingdings" w:hint="default"/>
      </w:rPr>
    </w:lvl>
    <w:lvl w:ilvl="3" w:tplc="165AC44C">
      <w:start w:val="1"/>
      <w:numFmt w:val="bullet"/>
      <w:lvlText w:val=""/>
      <w:lvlJc w:val="left"/>
      <w:pPr>
        <w:ind w:left="2880" w:hanging="360"/>
      </w:pPr>
      <w:rPr>
        <w:rFonts w:ascii="Symbol" w:hAnsi="Symbol" w:hint="default"/>
      </w:rPr>
    </w:lvl>
    <w:lvl w:ilvl="4" w:tplc="0C80EFDA">
      <w:start w:val="1"/>
      <w:numFmt w:val="bullet"/>
      <w:lvlText w:val="o"/>
      <w:lvlJc w:val="left"/>
      <w:pPr>
        <w:ind w:left="3600" w:hanging="360"/>
      </w:pPr>
      <w:rPr>
        <w:rFonts w:ascii="Courier New" w:hAnsi="Courier New" w:hint="default"/>
      </w:rPr>
    </w:lvl>
    <w:lvl w:ilvl="5" w:tplc="42425542">
      <w:start w:val="1"/>
      <w:numFmt w:val="bullet"/>
      <w:lvlText w:val=""/>
      <w:lvlJc w:val="left"/>
      <w:pPr>
        <w:ind w:left="4320" w:hanging="360"/>
      </w:pPr>
      <w:rPr>
        <w:rFonts w:ascii="Wingdings" w:hAnsi="Wingdings" w:hint="default"/>
      </w:rPr>
    </w:lvl>
    <w:lvl w:ilvl="6" w:tplc="44C6E0E8">
      <w:start w:val="1"/>
      <w:numFmt w:val="bullet"/>
      <w:lvlText w:val=""/>
      <w:lvlJc w:val="left"/>
      <w:pPr>
        <w:ind w:left="5040" w:hanging="360"/>
      </w:pPr>
      <w:rPr>
        <w:rFonts w:ascii="Symbol" w:hAnsi="Symbol" w:hint="default"/>
      </w:rPr>
    </w:lvl>
    <w:lvl w:ilvl="7" w:tplc="B97A15F6">
      <w:start w:val="1"/>
      <w:numFmt w:val="bullet"/>
      <w:lvlText w:val="o"/>
      <w:lvlJc w:val="left"/>
      <w:pPr>
        <w:ind w:left="5760" w:hanging="360"/>
      </w:pPr>
      <w:rPr>
        <w:rFonts w:ascii="Courier New" w:hAnsi="Courier New" w:hint="default"/>
      </w:rPr>
    </w:lvl>
    <w:lvl w:ilvl="8" w:tplc="FDD0BC80">
      <w:start w:val="1"/>
      <w:numFmt w:val="bullet"/>
      <w:lvlText w:val=""/>
      <w:lvlJc w:val="left"/>
      <w:pPr>
        <w:ind w:left="6480" w:hanging="360"/>
      </w:pPr>
      <w:rPr>
        <w:rFonts w:ascii="Wingdings" w:hAnsi="Wingdings" w:hint="default"/>
      </w:rPr>
    </w:lvl>
  </w:abstractNum>
  <w:abstractNum w:abstractNumId="32" w15:restartNumberingAfterBreak="0">
    <w:nsid w:val="767E10C8"/>
    <w:multiLevelType w:val="hybridMultilevel"/>
    <w:tmpl w:val="0B228840"/>
    <w:lvl w:ilvl="0" w:tplc="64C8DF34">
      <w:start w:val="1"/>
      <w:numFmt w:val="bullet"/>
      <w:lvlText w:val=""/>
      <w:lvlJc w:val="left"/>
      <w:pPr>
        <w:ind w:left="720" w:hanging="360"/>
      </w:pPr>
      <w:rPr>
        <w:rFonts w:ascii="Symbol" w:hAnsi="Symbol" w:hint="default"/>
      </w:rPr>
    </w:lvl>
    <w:lvl w:ilvl="1" w:tplc="5B7E824E">
      <w:start w:val="1"/>
      <w:numFmt w:val="bullet"/>
      <w:lvlText w:val="o"/>
      <w:lvlJc w:val="left"/>
      <w:pPr>
        <w:ind w:left="1440" w:hanging="360"/>
      </w:pPr>
      <w:rPr>
        <w:rFonts w:ascii="Courier New" w:hAnsi="Courier New" w:hint="default"/>
      </w:rPr>
    </w:lvl>
    <w:lvl w:ilvl="2" w:tplc="82E63A1A">
      <w:start w:val="1"/>
      <w:numFmt w:val="bullet"/>
      <w:lvlText w:val=""/>
      <w:lvlJc w:val="left"/>
      <w:pPr>
        <w:ind w:left="2160" w:hanging="360"/>
      </w:pPr>
      <w:rPr>
        <w:rFonts w:ascii="Wingdings" w:hAnsi="Wingdings" w:hint="default"/>
      </w:rPr>
    </w:lvl>
    <w:lvl w:ilvl="3" w:tplc="6080810E">
      <w:start w:val="1"/>
      <w:numFmt w:val="bullet"/>
      <w:lvlText w:val=""/>
      <w:lvlJc w:val="left"/>
      <w:pPr>
        <w:ind w:left="2880" w:hanging="360"/>
      </w:pPr>
      <w:rPr>
        <w:rFonts w:ascii="Symbol" w:hAnsi="Symbol" w:hint="default"/>
      </w:rPr>
    </w:lvl>
    <w:lvl w:ilvl="4" w:tplc="60D8CED2">
      <w:start w:val="1"/>
      <w:numFmt w:val="bullet"/>
      <w:lvlText w:val="o"/>
      <w:lvlJc w:val="left"/>
      <w:pPr>
        <w:ind w:left="3600" w:hanging="360"/>
      </w:pPr>
      <w:rPr>
        <w:rFonts w:ascii="Courier New" w:hAnsi="Courier New" w:hint="default"/>
      </w:rPr>
    </w:lvl>
    <w:lvl w:ilvl="5" w:tplc="F764667A">
      <w:start w:val="1"/>
      <w:numFmt w:val="bullet"/>
      <w:lvlText w:val=""/>
      <w:lvlJc w:val="left"/>
      <w:pPr>
        <w:ind w:left="4320" w:hanging="360"/>
      </w:pPr>
      <w:rPr>
        <w:rFonts w:ascii="Wingdings" w:hAnsi="Wingdings" w:hint="default"/>
      </w:rPr>
    </w:lvl>
    <w:lvl w:ilvl="6" w:tplc="E1DC40EC">
      <w:start w:val="1"/>
      <w:numFmt w:val="bullet"/>
      <w:lvlText w:val=""/>
      <w:lvlJc w:val="left"/>
      <w:pPr>
        <w:ind w:left="5040" w:hanging="360"/>
      </w:pPr>
      <w:rPr>
        <w:rFonts w:ascii="Symbol" w:hAnsi="Symbol" w:hint="default"/>
      </w:rPr>
    </w:lvl>
    <w:lvl w:ilvl="7" w:tplc="0936A388">
      <w:start w:val="1"/>
      <w:numFmt w:val="bullet"/>
      <w:lvlText w:val="o"/>
      <w:lvlJc w:val="left"/>
      <w:pPr>
        <w:ind w:left="5760" w:hanging="360"/>
      </w:pPr>
      <w:rPr>
        <w:rFonts w:ascii="Courier New" w:hAnsi="Courier New" w:hint="default"/>
      </w:rPr>
    </w:lvl>
    <w:lvl w:ilvl="8" w:tplc="2D382E28">
      <w:start w:val="1"/>
      <w:numFmt w:val="bullet"/>
      <w:lvlText w:val=""/>
      <w:lvlJc w:val="left"/>
      <w:pPr>
        <w:ind w:left="6480" w:hanging="360"/>
      </w:pPr>
      <w:rPr>
        <w:rFonts w:ascii="Wingdings" w:hAnsi="Wingdings" w:hint="default"/>
      </w:rPr>
    </w:lvl>
  </w:abstractNum>
  <w:abstractNum w:abstractNumId="33" w15:restartNumberingAfterBreak="0">
    <w:nsid w:val="77387889"/>
    <w:multiLevelType w:val="hybridMultilevel"/>
    <w:tmpl w:val="74741864"/>
    <w:lvl w:ilvl="0" w:tplc="32703C36">
      <w:start w:val="1"/>
      <w:numFmt w:val="decimal"/>
      <w:lvlText w:val="%1."/>
      <w:lvlJc w:val="left"/>
      <w:pPr>
        <w:ind w:left="720" w:hanging="360"/>
      </w:pPr>
    </w:lvl>
    <w:lvl w:ilvl="1" w:tplc="7404373C">
      <w:start w:val="1"/>
      <w:numFmt w:val="lowerLetter"/>
      <w:lvlText w:val="%2."/>
      <w:lvlJc w:val="left"/>
      <w:pPr>
        <w:ind w:left="1440" w:hanging="360"/>
      </w:pPr>
    </w:lvl>
    <w:lvl w:ilvl="2" w:tplc="44E0B0DE">
      <w:start w:val="1"/>
      <w:numFmt w:val="lowerRoman"/>
      <w:lvlText w:val="%3."/>
      <w:lvlJc w:val="right"/>
      <w:pPr>
        <w:ind w:left="2160" w:hanging="180"/>
      </w:pPr>
    </w:lvl>
    <w:lvl w:ilvl="3" w:tplc="C5CCDE82">
      <w:start w:val="1"/>
      <w:numFmt w:val="decimal"/>
      <w:lvlText w:val="%4."/>
      <w:lvlJc w:val="left"/>
      <w:pPr>
        <w:ind w:left="2880" w:hanging="360"/>
      </w:pPr>
    </w:lvl>
    <w:lvl w:ilvl="4" w:tplc="D334095A">
      <w:start w:val="1"/>
      <w:numFmt w:val="lowerLetter"/>
      <w:lvlText w:val="%5."/>
      <w:lvlJc w:val="left"/>
      <w:pPr>
        <w:ind w:left="3600" w:hanging="360"/>
      </w:pPr>
    </w:lvl>
    <w:lvl w:ilvl="5" w:tplc="215295D4">
      <w:start w:val="1"/>
      <w:numFmt w:val="lowerRoman"/>
      <w:lvlText w:val="%6."/>
      <w:lvlJc w:val="right"/>
      <w:pPr>
        <w:ind w:left="4320" w:hanging="180"/>
      </w:pPr>
    </w:lvl>
    <w:lvl w:ilvl="6" w:tplc="69BA99CA">
      <w:start w:val="1"/>
      <w:numFmt w:val="decimal"/>
      <w:lvlText w:val="%7."/>
      <w:lvlJc w:val="left"/>
      <w:pPr>
        <w:ind w:left="5040" w:hanging="360"/>
      </w:pPr>
    </w:lvl>
    <w:lvl w:ilvl="7" w:tplc="4EAC89E4">
      <w:start w:val="1"/>
      <w:numFmt w:val="lowerLetter"/>
      <w:lvlText w:val="%8."/>
      <w:lvlJc w:val="left"/>
      <w:pPr>
        <w:ind w:left="5760" w:hanging="360"/>
      </w:pPr>
    </w:lvl>
    <w:lvl w:ilvl="8" w:tplc="51BCFA16">
      <w:start w:val="1"/>
      <w:numFmt w:val="lowerRoman"/>
      <w:lvlText w:val="%9."/>
      <w:lvlJc w:val="right"/>
      <w:pPr>
        <w:ind w:left="6480" w:hanging="180"/>
      </w:pPr>
    </w:lvl>
  </w:abstractNum>
  <w:abstractNum w:abstractNumId="34" w15:restartNumberingAfterBreak="0">
    <w:nsid w:val="77543C93"/>
    <w:multiLevelType w:val="hybridMultilevel"/>
    <w:tmpl w:val="250EDE6E"/>
    <w:lvl w:ilvl="0" w:tplc="CB621CD2">
      <w:start w:val="1"/>
      <w:numFmt w:val="bullet"/>
      <w:lvlText w:val=""/>
      <w:lvlJc w:val="left"/>
      <w:pPr>
        <w:ind w:left="720" w:hanging="360"/>
      </w:pPr>
      <w:rPr>
        <w:rFonts w:ascii="Symbol" w:hAnsi="Symbol" w:hint="default"/>
      </w:rPr>
    </w:lvl>
    <w:lvl w:ilvl="1" w:tplc="004EECB8">
      <w:start w:val="1"/>
      <w:numFmt w:val="bullet"/>
      <w:lvlText w:val="o"/>
      <w:lvlJc w:val="left"/>
      <w:pPr>
        <w:ind w:left="1440" w:hanging="360"/>
      </w:pPr>
      <w:rPr>
        <w:rFonts w:ascii="Courier New" w:hAnsi="Courier New" w:hint="default"/>
      </w:rPr>
    </w:lvl>
    <w:lvl w:ilvl="2" w:tplc="EBD4E7E4">
      <w:start w:val="1"/>
      <w:numFmt w:val="bullet"/>
      <w:lvlText w:val=""/>
      <w:lvlJc w:val="left"/>
      <w:pPr>
        <w:ind w:left="2160" w:hanging="360"/>
      </w:pPr>
      <w:rPr>
        <w:rFonts w:ascii="Wingdings" w:hAnsi="Wingdings" w:hint="default"/>
      </w:rPr>
    </w:lvl>
    <w:lvl w:ilvl="3" w:tplc="D01078EA">
      <w:start w:val="1"/>
      <w:numFmt w:val="bullet"/>
      <w:lvlText w:val=""/>
      <w:lvlJc w:val="left"/>
      <w:pPr>
        <w:ind w:left="2880" w:hanging="360"/>
      </w:pPr>
      <w:rPr>
        <w:rFonts w:ascii="Symbol" w:hAnsi="Symbol" w:hint="default"/>
      </w:rPr>
    </w:lvl>
    <w:lvl w:ilvl="4" w:tplc="0ED8B47A">
      <w:start w:val="1"/>
      <w:numFmt w:val="bullet"/>
      <w:lvlText w:val="o"/>
      <w:lvlJc w:val="left"/>
      <w:pPr>
        <w:ind w:left="3600" w:hanging="360"/>
      </w:pPr>
      <w:rPr>
        <w:rFonts w:ascii="Courier New" w:hAnsi="Courier New" w:hint="default"/>
      </w:rPr>
    </w:lvl>
    <w:lvl w:ilvl="5" w:tplc="3D38FD9C">
      <w:start w:val="1"/>
      <w:numFmt w:val="bullet"/>
      <w:lvlText w:val=""/>
      <w:lvlJc w:val="left"/>
      <w:pPr>
        <w:ind w:left="4320" w:hanging="360"/>
      </w:pPr>
      <w:rPr>
        <w:rFonts w:ascii="Wingdings" w:hAnsi="Wingdings" w:hint="default"/>
      </w:rPr>
    </w:lvl>
    <w:lvl w:ilvl="6" w:tplc="D8E677F4">
      <w:start w:val="1"/>
      <w:numFmt w:val="bullet"/>
      <w:lvlText w:val=""/>
      <w:lvlJc w:val="left"/>
      <w:pPr>
        <w:ind w:left="5040" w:hanging="360"/>
      </w:pPr>
      <w:rPr>
        <w:rFonts w:ascii="Symbol" w:hAnsi="Symbol" w:hint="default"/>
      </w:rPr>
    </w:lvl>
    <w:lvl w:ilvl="7" w:tplc="39F01916">
      <w:start w:val="1"/>
      <w:numFmt w:val="bullet"/>
      <w:lvlText w:val="o"/>
      <w:lvlJc w:val="left"/>
      <w:pPr>
        <w:ind w:left="5760" w:hanging="360"/>
      </w:pPr>
      <w:rPr>
        <w:rFonts w:ascii="Courier New" w:hAnsi="Courier New" w:hint="default"/>
      </w:rPr>
    </w:lvl>
    <w:lvl w:ilvl="8" w:tplc="D424FDCA">
      <w:start w:val="1"/>
      <w:numFmt w:val="bullet"/>
      <w:lvlText w:val=""/>
      <w:lvlJc w:val="left"/>
      <w:pPr>
        <w:ind w:left="6480" w:hanging="360"/>
      </w:pPr>
      <w:rPr>
        <w:rFonts w:ascii="Wingdings" w:hAnsi="Wingdings" w:hint="default"/>
      </w:rPr>
    </w:lvl>
  </w:abstractNum>
  <w:abstractNum w:abstractNumId="35" w15:restartNumberingAfterBreak="0">
    <w:nsid w:val="77C8ED07"/>
    <w:multiLevelType w:val="hybridMultilevel"/>
    <w:tmpl w:val="8D742770"/>
    <w:lvl w:ilvl="0" w:tplc="44943304">
      <w:start w:val="1"/>
      <w:numFmt w:val="bullet"/>
      <w:lvlText w:val=""/>
      <w:lvlJc w:val="left"/>
      <w:pPr>
        <w:ind w:left="720" w:hanging="360"/>
      </w:pPr>
      <w:rPr>
        <w:rFonts w:ascii="Symbol" w:hAnsi="Symbol" w:hint="default"/>
      </w:rPr>
    </w:lvl>
    <w:lvl w:ilvl="1" w:tplc="783E66F8">
      <w:start w:val="1"/>
      <w:numFmt w:val="bullet"/>
      <w:lvlText w:val="o"/>
      <w:lvlJc w:val="left"/>
      <w:pPr>
        <w:ind w:left="1440" w:hanging="360"/>
      </w:pPr>
      <w:rPr>
        <w:rFonts w:ascii="Courier New" w:hAnsi="Courier New" w:hint="default"/>
      </w:rPr>
    </w:lvl>
    <w:lvl w:ilvl="2" w:tplc="B9A6B59C">
      <w:start w:val="1"/>
      <w:numFmt w:val="bullet"/>
      <w:lvlText w:val=""/>
      <w:lvlJc w:val="left"/>
      <w:pPr>
        <w:ind w:left="2160" w:hanging="360"/>
      </w:pPr>
      <w:rPr>
        <w:rFonts w:ascii="Wingdings" w:hAnsi="Wingdings" w:hint="default"/>
      </w:rPr>
    </w:lvl>
    <w:lvl w:ilvl="3" w:tplc="9F923F34">
      <w:start w:val="1"/>
      <w:numFmt w:val="bullet"/>
      <w:lvlText w:val=""/>
      <w:lvlJc w:val="left"/>
      <w:pPr>
        <w:ind w:left="2880" w:hanging="360"/>
      </w:pPr>
      <w:rPr>
        <w:rFonts w:ascii="Symbol" w:hAnsi="Symbol" w:hint="default"/>
      </w:rPr>
    </w:lvl>
    <w:lvl w:ilvl="4" w:tplc="0F86DD16">
      <w:start w:val="1"/>
      <w:numFmt w:val="bullet"/>
      <w:lvlText w:val="o"/>
      <w:lvlJc w:val="left"/>
      <w:pPr>
        <w:ind w:left="3600" w:hanging="360"/>
      </w:pPr>
      <w:rPr>
        <w:rFonts w:ascii="Courier New" w:hAnsi="Courier New" w:hint="default"/>
      </w:rPr>
    </w:lvl>
    <w:lvl w:ilvl="5" w:tplc="410E30EC">
      <w:start w:val="1"/>
      <w:numFmt w:val="bullet"/>
      <w:lvlText w:val=""/>
      <w:lvlJc w:val="left"/>
      <w:pPr>
        <w:ind w:left="4320" w:hanging="360"/>
      </w:pPr>
      <w:rPr>
        <w:rFonts w:ascii="Wingdings" w:hAnsi="Wingdings" w:hint="default"/>
      </w:rPr>
    </w:lvl>
    <w:lvl w:ilvl="6" w:tplc="4806A5DE">
      <w:start w:val="1"/>
      <w:numFmt w:val="bullet"/>
      <w:lvlText w:val=""/>
      <w:lvlJc w:val="left"/>
      <w:pPr>
        <w:ind w:left="5040" w:hanging="360"/>
      </w:pPr>
      <w:rPr>
        <w:rFonts w:ascii="Symbol" w:hAnsi="Symbol" w:hint="default"/>
      </w:rPr>
    </w:lvl>
    <w:lvl w:ilvl="7" w:tplc="BCB64592">
      <w:start w:val="1"/>
      <w:numFmt w:val="bullet"/>
      <w:lvlText w:val="o"/>
      <w:lvlJc w:val="left"/>
      <w:pPr>
        <w:ind w:left="5760" w:hanging="360"/>
      </w:pPr>
      <w:rPr>
        <w:rFonts w:ascii="Courier New" w:hAnsi="Courier New" w:hint="default"/>
      </w:rPr>
    </w:lvl>
    <w:lvl w:ilvl="8" w:tplc="828CB676">
      <w:start w:val="1"/>
      <w:numFmt w:val="bullet"/>
      <w:lvlText w:val=""/>
      <w:lvlJc w:val="left"/>
      <w:pPr>
        <w:ind w:left="6480" w:hanging="360"/>
      </w:pPr>
      <w:rPr>
        <w:rFonts w:ascii="Wingdings" w:hAnsi="Wingdings" w:hint="default"/>
      </w:rPr>
    </w:lvl>
  </w:abstractNum>
  <w:abstractNum w:abstractNumId="36" w15:restartNumberingAfterBreak="0">
    <w:nsid w:val="7BCD8E26"/>
    <w:multiLevelType w:val="hybridMultilevel"/>
    <w:tmpl w:val="5D3A1436"/>
    <w:lvl w:ilvl="0" w:tplc="C7FEF2F0">
      <w:start w:val="1"/>
      <w:numFmt w:val="bullet"/>
      <w:lvlText w:val=""/>
      <w:lvlJc w:val="left"/>
      <w:pPr>
        <w:ind w:left="720" w:hanging="360"/>
      </w:pPr>
      <w:rPr>
        <w:rFonts w:ascii="Symbol" w:hAnsi="Symbol" w:hint="default"/>
      </w:rPr>
    </w:lvl>
    <w:lvl w:ilvl="1" w:tplc="A1A6F4E4">
      <w:start w:val="1"/>
      <w:numFmt w:val="bullet"/>
      <w:lvlText w:val="o"/>
      <w:lvlJc w:val="left"/>
      <w:pPr>
        <w:ind w:left="1440" w:hanging="360"/>
      </w:pPr>
      <w:rPr>
        <w:rFonts w:ascii="Courier New" w:hAnsi="Courier New" w:hint="default"/>
      </w:rPr>
    </w:lvl>
    <w:lvl w:ilvl="2" w:tplc="84EA9C16">
      <w:start w:val="1"/>
      <w:numFmt w:val="bullet"/>
      <w:lvlText w:val=""/>
      <w:lvlJc w:val="left"/>
      <w:pPr>
        <w:ind w:left="2160" w:hanging="360"/>
      </w:pPr>
      <w:rPr>
        <w:rFonts w:ascii="Wingdings" w:hAnsi="Wingdings" w:hint="default"/>
      </w:rPr>
    </w:lvl>
    <w:lvl w:ilvl="3" w:tplc="91F25406">
      <w:start w:val="1"/>
      <w:numFmt w:val="bullet"/>
      <w:lvlText w:val=""/>
      <w:lvlJc w:val="left"/>
      <w:pPr>
        <w:ind w:left="2880" w:hanging="360"/>
      </w:pPr>
      <w:rPr>
        <w:rFonts w:ascii="Symbol" w:hAnsi="Symbol" w:hint="default"/>
      </w:rPr>
    </w:lvl>
    <w:lvl w:ilvl="4" w:tplc="026A0806">
      <w:start w:val="1"/>
      <w:numFmt w:val="bullet"/>
      <w:lvlText w:val="o"/>
      <w:lvlJc w:val="left"/>
      <w:pPr>
        <w:ind w:left="3600" w:hanging="360"/>
      </w:pPr>
      <w:rPr>
        <w:rFonts w:ascii="Courier New" w:hAnsi="Courier New" w:hint="default"/>
      </w:rPr>
    </w:lvl>
    <w:lvl w:ilvl="5" w:tplc="2F2C08D4">
      <w:start w:val="1"/>
      <w:numFmt w:val="bullet"/>
      <w:lvlText w:val=""/>
      <w:lvlJc w:val="left"/>
      <w:pPr>
        <w:ind w:left="4320" w:hanging="360"/>
      </w:pPr>
      <w:rPr>
        <w:rFonts w:ascii="Wingdings" w:hAnsi="Wingdings" w:hint="default"/>
      </w:rPr>
    </w:lvl>
    <w:lvl w:ilvl="6" w:tplc="F07EBF48">
      <w:start w:val="1"/>
      <w:numFmt w:val="bullet"/>
      <w:lvlText w:val=""/>
      <w:lvlJc w:val="left"/>
      <w:pPr>
        <w:ind w:left="5040" w:hanging="360"/>
      </w:pPr>
      <w:rPr>
        <w:rFonts w:ascii="Symbol" w:hAnsi="Symbol" w:hint="default"/>
      </w:rPr>
    </w:lvl>
    <w:lvl w:ilvl="7" w:tplc="D0E0C606">
      <w:start w:val="1"/>
      <w:numFmt w:val="bullet"/>
      <w:lvlText w:val="o"/>
      <w:lvlJc w:val="left"/>
      <w:pPr>
        <w:ind w:left="5760" w:hanging="360"/>
      </w:pPr>
      <w:rPr>
        <w:rFonts w:ascii="Courier New" w:hAnsi="Courier New" w:hint="default"/>
      </w:rPr>
    </w:lvl>
    <w:lvl w:ilvl="8" w:tplc="8B98EF04">
      <w:start w:val="1"/>
      <w:numFmt w:val="bullet"/>
      <w:lvlText w:val=""/>
      <w:lvlJc w:val="left"/>
      <w:pPr>
        <w:ind w:left="6480" w:hanging="360"/>
      </w:pPr>
      <w:rPr>
        <w:rFonts w:ascii="Wingdings" w:hAnsi="Wingdings" w:hint="default"/>
      </w:rPr>
    </w:lvl>
  </w:abstractNum>
  <w:num w:numId="1" w16cid:durableId="756749598">
    <w:abstractNumId w:val="19"/>
  </w:num>
  <w:num w:numId="2" w16cid:durableId="1200358543">
    <w:abstractNumId w:val="11"/>
  </w:num>
  <w:num w:numId="3" w16cid:durableId="1121416972">
    <w:abstractNumId w:val="21"/>
  </w:num>
  <w:num w:numId="4" w16cid:durableId="1566185633">
    <w:abstractNumId w:val="32"/>
  </w:num>
  <w:num w:numId="5" w16cid:durableId="1576744118">
    <w:abstractNumId w:val="30"/>
  </w:num>
  <w:num w:numId="6" w16cid:durableId="68695121">
    <w:abstractNumId w:val="8"/>
  </w:num>
  <w:num w:numId="7" w16cid:durableId="1519078270">
    <w:abstractNumId w:val="15"/>
  </w:num>
  <w:num w:numId="8" w16cid:durableId="1528517550">
    <w:abstractNumId w:val="0"/>
  </w:num>
  <w:num w:numId="9" w16cid:durableId="1528175456">
    <w:abstractNumId w:val="33"/>
  </w:num>
  <w:num w:numId="10" w16cid:durableId="847524153">
    <w:abstractNumId w:val="17"/>
  </w:num>
  <w:num w:numId="11" w16cid:durableId="487985813">
    <w:abstractNumId w:val="7"/>
  </w:num>
  <w:num w:numId="12" w16cid:durableId="660038755">
    <w:abstractNumId w:val="10"/>
  </w:num>
  <w:num w:numId="13" w16cid:durableId="347605135">
    <w:abstractNumId w:val="22"/>
  </w:num>
  <w:num w:numId="14" w16cid:durableId="1663391200">
    <w:abstractNumId w:val="27"/>
  </w:num>
  <w:num w:numId="15" w16cid:durableId="1469935205">
    <w:abstractNumId w:val="26"/>
  </w:num>
  <w:num w:numId="16" w16cid:durableId="1767340035">
    <w:abstractNumId w:val="34"/>
  </w:num>
  <w:num w:numId="17" w16cid:durableId="1346859141">
    <w:abstractNumId w:val="5"/>
  </w:num>
  <w:num w:numId="18" w16cid:durableId="912197504">
    <w:abstractNumId w:val="16"/>
  </w:num>
  <w:num w:numId="19" w16cid:durableId="1096631894">
    <w:abstractNumId w:val="20"/>
  </w:num>
  <w:num w:numId="20" w16cid:durableId="968508806">
    <w:abstractNumId w:val="31"/>
  </w:num>
  <w:num w:numId="21" w16cid:durableId="1323512165">
    <w:abstractNumId w:val="12"/>
  </w:num>
  <w:num w:numId="22" w16cid:durableId="2029990974">
    <w:abstractNumId w:val="35"/>
  </w:num>
  <w:num w:numId="23" w16cid:durableId="1940408603">
    <w:abstractNumId w:val="13"/>
  </w:num>
  <w:num w:numId="24" w16cid:durableId="1737432492">
    <w:abstractNumId w:val="24"/>
  </w:num>
  <w:num w:numId="25" w16cid:durableId="317536652">
    <w:abstractNumId w:val="9"/>
  </w:num>
  <w:num w:numId="26" w16cid:durableId="612903967">
    <w:abstractNumId w:val="18"/>
  </w:num>
  <w:num w:numId="27" w16cid:durableId="1562599608">
    <w:abstractNumId w:val="28"/>
  </w:num>
  <w:num w:numId="28" w16cid:durableId="1495682631">
    <w:abstractNumId w:val="3"/>
  </w:num>
  <w:num w:numId="29" w16cid:durableId="1921520238">
    <w:abstractNumId w:val="36"/>
  </w:num>
  <w:num w:numId="30" w16cid:durableId="1647510030">
    <w:abstractNumId w:val="4"/>
  </w:num>
  <w:num w:numId="31" w16cid:durableId="862668644">
    <w:abstractNumId w:val="1"/>
  </w:num>
  <w:num w:numId="32" w16cid:durableId="410808436">
    <w:abstractNumId w:val="25"/>
  </w:num>
  <w:num w:numId="33" w16cid:durableId="170803624">
    <w:abstractNumId w:val="2"/>
  </w:num>
  <w:num w:numId="34" w16cid:durableId="1773353499">
    <w:abstractNumId w:val="29"/>
  </w:num>
  <w:num w:numId="35" w16cid:durableId="462775769">
    <w:abstractNumId w:val="14"/>
  </w:num>
  <w:num w:numId="36" w16cid:durableId="1373769033">
    <w:abstractNumId w:val="6"/>
  </w:num>
  <w:num w:numId="37" w16cid:durableId="1978559327">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hia Adel">
    <w15:presenceInfo w15:providerId="AD" w15:userId="S::yadel@thelegalclinics.com::ff1a868c-3a6f-4dd7-9f6e-8183ffbc7e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yNjUyNbc0NDYxMzNU0lEKTi0uzszPAykwrgUA3lBr9iwAAAA="/>
  </w:docVars>
  <w:rsids>
    <w:rsidRoot w:val="52CBE200"/>
    <w:rsid w:val="0001621E"/>
    <w:rsid w:val="000207F7"/>
    <w:rsid w:val="00040199"/>
    <w:rsid w:val="00047649"/>
    <w:rsid w:val="00055770"/>
    <w:rsid w:val="0006CC93"/>
    <w:rsid w:val="000766A7"/>
    <w:rsid w:val="000820FB"/>
    <w:rsid w:val="000912EC"/>
    <w:rsid w:val="0009788E"/>
    <w:rsid w:val="000A6346"/>
    <w:rsid w:val="000C29D0"/>
    <w:rsid w:val="000F5883"/>
    <w:rsid w:val="001035D3"/>
    <w:rsid w:val="00105A68"/>
    <w:rsid w:val="0011BD64"/>
    <w:rsid w:val="00130023"/>
    <w:rsid w:val="00131D45"/>
    <w:rsid w:val="00137641"/>
    <w:rsid w:val="001408C5"/>
    <w:rsid w:val="001435C2"/>
    <w:rsid w:val="00151BF6"/>
    <w:rsid w:val="00156C93"/>
    <w:rsid w:val="001574C8"/>
    <w:rsid w:val="001667FF"/>
    <w:rsid w:val="001818FC"/>
    <w:rsid w:val="001918B3"/>
    <w:rsid w:val="00192742"/>
    <w:rsid w:val="001B637A"/>
    <w:rsid w:val="001B7C71"/>
    <w:rsid w:val="001D0936"/>
    <w:rsid w:val="001D0CDE"/>
    <w:rsid w:val="001D4F3B"/>
    <w:rsid w:val="001D521F"/>
    <w:rsid w:val="00202DB7"/>
    <w:rsid w:val="002039B0"/>
    <w:rsid w:val="0020497F"/>
    <w:rsid w:val="0021188C"/>
    <w:rsid w:val="00223099"/>
    <w:rsid w:val="002273FE"/>
    <w:rsid w:val="00241823"/>
    <w:rsid w:val="002506BF"/>
    <w:rsid w:val="00261426"/>
    <w:rsid w:val="00261C64"/>
    <w:rsid w:val="0027680D"/>
    <w:rsid w:val="00281448"/>
    <w:rsid w:val="002831E7"/>
    <w:rsid w:val="002A0C8C"/>
    <w:rsid w:val="002A46A1"/>
    <w:rsid w:val="002A46A3"/>
    <w:rsid w:val="002B1212"/>
    <w:rsid w:val="002B37E0"/>
    <w:rsid w:val="002B7528"/>
    <w:rsid w:val="002C0E02"/>
    <w:rsid w:val="002C117B"/>
    <w:rsid w:val="002C28E3"/>
    <w:rsid w:val="002E320B"/>
    <w:rsid w:val="002E4462"/>
    <w:rsid w:val="002E51F1"/>
    <w:rsid w:val="002F2E16"/>
    <w:rsid w:val="002F3F27"/>
    <w:rsid w:val="0031651E"/>
    <w:rsid w:val="00333363"/>
    <w:rsid w:val="00336739"/>
    <w:rsid w:val="00342A5A"/>
    <w:rsid w:val="00360EBF"/>
    <w:rsid w:val="00374ECB"/>
    <w:rsid w:val="00381CDE"/>
    <w:rsid w:val="00382C3F"/>
    <w:rsid w:val="0038332F"/>
    <w:rsid w:val="00384EAD"/>
    <w:rsid w:val="003922BA"/>
    <w:rsid w:val="003977DA"/>
    <w:rsid w:val="0039793B"/>
    <w:rsid w:val="003A5E8A"/>
    <w:rsid w:val="003B5306"/>
    <w:rsid w:val="003B6215"/>
    <w:rsid w:val="003C2122"/>
    <w:rsid w:val="003C4492"/>
    <w:rsid w:val="003C7E50"/>
    <w:rsid w:val="003D4B68"/>
    <w:rsid w:val="003E05A8"/>
    <w:rsid w:val="003E6E41"/>
    <w:rsid w:val="00410220"/>
    <w:rsid w:val="0041277B"/>
    <w:rsid w:val="00414C19"/>
    <w:rsid w:val="0042468C"/>
    <w:rsid w:val="00426C43"/>
    <w:rsid w:val="00433505"/>
    <w:rsid w:val="004340C3"/>
    <w:rsid w:val="00434724"/>
    <w:rsid w:val="00445C26"/>
    <w:rsid w:val="004554EB"/>
    <w:rsid w:val="00462265"/>
    <w:rsid w:val="004629AE"/>
    <w:rsid w:val="00465D38"/>
    <w:rsid w:val="00465DEB"/>
    <w:rsid w:val="00467672"/>
    <w:rsid w:val="0046BAAD"/>
    <w:rsid w:val="00480705"/>
    <w:rsid w:val="004937E6"/>
    <w:rsid w:val="0049532E"/>
    <w:rsid w:val="004A15AB"/>
    <w:rsid w:val="004A2F87"/>
    <w:rsid w:val="004AFA23"/>
    <w:rsid w:val="004B6E8C"/>
    <w:rsid w:val="004B7BBD"/>
    <w:rsid w:val="004C49D8"/>
    <w:rsid w:val="004F0040"/>
    <w:rsid w:val="004F2FBD"/>
    <w:rsid w:val="0050728E"/>
    <w:rsid w:val="00513056"/>
    <w:rsid w:val="00521AC0"/>
    <w:rsid w:val="00535B41"/>
    <w:rsid w:val="005407B9"/>
    <w:rsid w:val="0055290A"/>
    <w:rsid w:val="0055329A"/>
    <w:rsid w:val="00576F94"/>
    <w:rsid w:val="005A227D"/>
    <w:rsid w:val="005A22D1"/>
    <w:rsid w:val="005C47CF"/>
    <w:rsid w:val="005D2EDE"/>
    <w:rsid w:val="005E0B0E"/>
    <w:rsid w:val="005F512A"/>
    <w:rsid w:val="00614745"/>
    <w:rsid w:val="00615284"/>
    <w:rsid w:val="00617708"/>
    <w:rsid w:val="00621119"/>
    <w:rsid w:val="00644030"/>
    <w:rsid w:val="0066751A"/>
    <w:rsid w:val="0068198F"/>
    <w:rsid w:val="0068386D"/>
    <w:rsid w:val="00687BA4"/>
    <w:rsid w:val="006B4618"/>
    <w:rsid w:val="006B59C1"/>
    <w:rsid w:val="006B6F77"/>
    <w:rsid w:val="006C4AF3"/>
    <w:rsid w:val="006D2D84"/>
    <w:rsid w:val="006F33A8"/>
    <w:rsid w:val="006F6395"/>
    <w:rsid w:val="0071366C"/>
    <w:rsid w:val="007338F9"/>
    <w:rsid w:val="00734725"/>
    <w:rsid w:val="0076680C"/>
    <w:rsid w:val="007A742E"/>
    <w:rsid w:val="007B7D1B"/>
    <w:rsid w:val="007E2895"/>
    <w:rsid w:val="007F21C2"/>
    <w:rsid w:val="007F3D5F"/>
    <w:rsid w:val="007F798B"/>
    <w:rsid w:val="008017CC"/>
    <w:rsid w:val="00802467"/>
    <w:rsid w:val="00803213"/>
    <w:rsid w:val="0082369E"/>
    <w:rsid w:val="008358C4"/>
    <w:rsid w:val="00854D11"/>
    <w:rsid w:val="008601E3"/>
    <w:rsid w:val="00861ADC"/>
    <w:rsid w:val="008664A5"/>
    <w:rsid w:val="00883468"/>
    <w:rsid w:val="00883B21"/>
    <w:rsid w:val="008953C5"/>
    <w:rsid w:val="008A05D1"/>
    <w:rsid w:val="008A4F28"/>
    <w:rsid w:val="008B7FD3"/>
    <w:rsid w:val="008C1832"/>
    <w:rsid w:val="008D00B2"/>
    <w:rsid w:val="008E7BA3"/>
    <w:rsid w:val="00900D3D"/>
    <w:rsid w:val="00907248"/>
    <w:rsid w:val="00914DBE"/>
    <w:rsid w:val="0092257D"/>
    <w:rsid w:val="00923E25"/>
    <w:rsid w:val="009426B1"/>
    <w:rsid w:val="0095185C"/>
    <w:rsid w:val="0095207C"/>
    <w:rsid w:val="0096545B"/>
    <w:rsid w:val="009720FF"/>
    <w:rsid w:val="0099357A"/>
    <w:rsid w:val="009A82DA"/>
    <w:rsid w:val="009B2C16"/>
    <w:rsid w:val="009C5D33"/>
    <w:rsid w:val="009F3399"/>
    <w:rsid w:val="009F7568"/>
    <w:rsid w:val="009F9AFF"/>
    <w:rsid w:val="00A07E72"/>
    <w:rsid w:val="00A206E8"/>
    <w:rsid w:val="00A35A71"/>
    <w:rsid w:val="00A3638B"/>
    <w:rsid w:val="00A37437"/>
    <w:rsid w:val="00A4521A"/>
    <w:rsid w:val="00A49A74"/>
    <w:rsid w:val="00A66C45"/>
    <w:rsid w:val="00A776D8"/>
    <w:rsid w:val="00A838A5"/>
    <w:rsid w:val="00AA6D58"/>
    <w:rsid w:val="00AC12D2"/>
    <w:rsid w:val="00AC4B19"/>
    <w:rsid w:val="00AD2B0D"/>
    <w:rsid w:val="00B32AEE"/>
    <w:rsid w:val="00B41047"/>
    <w:rsid w:val="00B504D8"/>
    <w:rsid w:val="00B532BC"/>
    <w:rsid w:val="00B606E8"/>
    <w:rsid w:val="00B82C49"/>
    <w:rsid w:val="00B92593"/>
    <w:rsid w:val="00B9C2CD"/>
    <w:rsid w:val="00BB1AD1"/>
    <w:rsid w:val="00BC398C"/>
    <w:rsid w:val="00BD284A"/>
    <w:rsid w:val="00BD3EDF"/>
    <w:rsid w:val="00C02D8E"/>
    <w:rsid w:val="00C04179"/>
    <w:rsid w:val="00C07DD3"/>
    <w:rsid w:val="00C23659"/>
    <w:rsid w:val="00C360A4"/>
    <w:rsid w:val="00C52F47"/>
    <w:rsid w:val="00C70DA3"/>
    <w:rsid w:val="00C77845"/>
    <w:rsid w:val="00C85D50"/>
    <w:rsid w:val="00C908B0"/>
    <w:rsid w:val="00CA00A9"/>
    <w:rsid w:val="00CB0218"/>
    <w:rsid w:val="00CD3CB4"/>
    <w:rsid w:val="00CD78A3"/>
    <w:rsid w:val="00CE36EA"/>
    <w:rsid w:val="00CF40E7"/>
    <w:rsid w:val="00CF49DD"/>
    <w:rsid w:val="00D06379"/>
    <w:rsid w:val="00D13FC1"/>
    <w:rsid w:val="00D1771C"/>
    <w:rsid w:val="00D27B96"/>
    <w:rsid w:val="00D426F9"/>
    <w:rsid w:val="00D440B4"/>
    <w:rsid w:val="00D500AE"/>
    <w:rsid w:val="00D64FD6"/>
    <w:rsid w:val="00D70552"/>
    <w:rsid w:val="00D76AC6"/>
    <w:rsid w:val="00D94E51"/>
    <w:rsid w:val="00DA0B75"/>
    <w:rsid w:val="00DA55DC"/>
    <w:rsid w:val="00DA6D0B"/>
    <w:rsid w:val="00DD789C"/>
    <w:rsid w:val="00DE56D1"/>
    <w:rsid w:val="00E14B9F"/>
    <w:rsid w:val="00E30680"/>
    <w:rsid w:val="00E33455"/>
    <w:rsid w:val="00E43C76"/>
    <w:rsid w:val="00E610A2"/>
    <w:rsid w:val="00E70E03"/>
    <w:rsid w:val="00E8663C"/>
    <w:rsid w:val="00E9677B"/>
    <w:rsid w:val="00E969CE"/>
    <w:rsid w:val="00EA0109"/>
    <w:rsid w:val="00EA2568"/>
    <w:rsid w:val="00EA554B"/>
    <w:rsid w:val="00EB5321"/>
    <w:rsid w:val="00EC3BCA"/>
    <w:rsid w:val="00EC6BF2"/>
    <w:rsid w:val="00ED3FE6"/>
    <w:rsid w:val="00EE0FE2"/>
    <w:rsid w:val="00EE1AC7"/>
    <w:rsid w:val="00EF4954"/>
    <w:rsid w:val="00F05D50"/>
    <w:rsid w:val="00F23C95"/>
    <w:rsid w:val="00F31D0C"/>
    <w:rsid w:val="00F33EEA"/>
    <w:rsid w:val="00F45CA8"/>
    <w:rsid w:val="00F4B757"/>
    <w:rsid w:val="00F8485D"/>
    <w:rsid w:val="00F90928"/>
    <w:rsid w:val="00F96008"/>
    <w:rsid w:val="00FA7FDF"/>
    <w:rsid w:val="00FC38C3"/>
    <w:rsid w:val="00FC5C24"/>
    <w:rsid w:val="00FD18FD"/>
    <w:rsid w:val="00FE1F69"/>
    <w:rsid w:val="00FE4542"/>
    <w:rsid w:val="010759FA"/>
    <w:rsid w:val="01152A02"/>
    <w:rsid w:val="012A6852"/>
    <w:rsid w:val="013E9FB3"/>
    <w:rsid w:val="01549568"/>
    <w:rsid w:val="016CB935"/>
    <w:rsid w:val="0174EB5A"/>
    <w:rsid w:val="018D81BC"/>
    <w:rsid w:val="01904B5D"/>
    <w:rsid w:val="0196BA66"/>
    <w:rsid w:val="01BC5B5E"/>
    <w:rsid w:val="01C1FBD3"/>
    <w:rsid w:val="01CB81EE"/>
    <w:rsid w:val="01D1BF5A"/>
    <w:rsid w:val="01DBE6E9"/>
    <w:rsid w:val="020EAE58"/>
    <w:rsid w:val="021EFE3C"/>
    <w:rsid w:val="022E461A"/>
    <w:rsid w:val="022F2FFE"/>
    <w:rsid w:val="02422589"/>
    <w:rsid w:val="024227F6"/>
    <w:rsid w:val="02585CFB"/>
    <w:rsid w:val="0258DB91"/>
    <w:rsid w:val="025CAD7E"/>
    <w:rsid w:val="027948FD"/>
    <w:rsid w:val="028266EC"/>
    <w:rsid w:val="0290DD27"/>
    <w:rsid w:val="02910482"/>
    <w:rsid w:val="0292B915"/>
    <w:rsid w:val="0298A714"/>
    <w:rsid w:val="02A4DA3D"/>
    <w:rsid w:val="02ADD315"/>
    <w:rsid w:val="02B41A71"/>
    <w:rsid w:val="02C77D4F"/>
    <w:rsid w:val="02CF358D"/>
    <w:rsid w:val="02DA7014"/>
    <w:rsid w:val="02E1633D"/>
    <w:rsid w:val="02F15320"/>
    <w:rsid w:val="02F3B76B"/>
    <w:rsid w:val="02F84DF4"/>
    <w:rsid w:val="02FE3BF0"/>
    <w:rsid w:val="0301EB45"/>
    <w:rsid w:val="03275F91"/>
    <w:rsid w:val="0332CEAB"/>
    <w:rsid w:val="033B6112"/>
    <w:rsid w:val="0348EC48"/>
    <w:rsid w:val="0363786E"/>
    <w:rsid w:val="0374DA98"/>
    <w:rsid w:val="03853C16"/>
    <w:rsid w:val="0387F929"/>
    <w:rsid w:val="038DCA24"/>
    <w:rsid w:val="0393C5D5"/>
    <w:rsid w:val="039B2E3D"/>
    <w:rsid w:val="03B2EBC9"/>
    <w:rsid w:val="03DF8642"/>
    <w:rsid w:val="03F71B74"/>
    <w:rsid w:val="0405E590"/>
    <w:rsid w:val="0410EF96"/>
    <w:rsid w:val="041AA742"/>
    <w:rsid w:val="041B4410"/>
    <w:rsid w:val="042733AB"/>
    <w:rsid w:val="043B901A"/>
    <w:rsid w:val="04537234"/>
    <w:rsid w:val="04553E2A"/>
    <w:rsid w:val="04632272"/>
    <w:rsid w:val="046F456C"/>
    <w:rsid w:val="04741D38"/>
    <w:rsid w:val="04816D16"/>
    <w:rsid w:val="04822188"/>
    <w:rsid w:val="049047EF"/>
    <w:rsid w:val="0499AB14"/>
    <w:rsid w:val="049A0C51"/>
    <w:rsid w:val="04A2A27B"/>
    <w:rsid w:val="04A5DD8C"/>
    <w:rsid w:val="04BAB0C1"/>
    <w:rsid w:val="04C5DBDE"/>
    <w:rsid w:val="04DCE77A"/>
    <w:rsid w:val="04F725E5"/>
    <w:rsid w:val="04F9ED5D"/>
    <w:rsid w:val="050E5355"/>
    <w:rsid w:val="0515E99E"/>
    <w:rsid w:val="0523CAC8"/>
    <w:rsid w:val="05401DC3"/>
    <w:rsid w:val="0562325B"/>
    <w:rsid w:val="05669F44"/>
    <w:rsid w:val="056D4283"/>
    <w:rsid w:val="0575A8F7"/>
    <w:rsid w:val="05797876"/>
    <w:rsid w:val="05B21A28"/>
    <w:rsid w:val="05B7DB50"/>
    <w:rsid w:val="05BA07AE"/>
    <w:rsid w:val="05C21265"/>
    <w:rsid w:val="05D607C6"/>
    <w:rsid w:val="060DBD2F"/>
    <w:rsid w:val="0611D1B0"/>
    <w:rsid w:val="0622251D"/>
    <w:rsid w:val="0628068B"/>
    <w:rsid w:val="062C3C7D"/>
    <w:rsid w:val="064575D7"/>
    <w:rsid w:val="06657426"/>
    <w:rsid w:val="0678236E"/>
    <w:rsid w:val="067FEC72"/>
    <w:rsid w:val="0682F8CA"/>
    <w:rsid w:val="06843951"/>
    <w:rsid w:val="0689123F"/>
    <w:rsid w:val="0691CEBF"/>
    <w:rsid w:val="06ADF388"/>
    <w:rsid w:val="06B1C840"/>
    <w:rsid w:val="06D264F3"/>
    <w:rsid w:val="06DABA2B"/>
    <w:rsid w:val="06E0419E"/>
    <w:rsid w:val="06E6870B"/>
    <w:rsid w:val="06EE029C"/>
    <w:rsid w:val="0702A121"/>
    <w:rsid w:val="0724F790"/>
    <w:rsid w:val="0731004B"/>
    <w:rsid w:val="075A1965"/>
    <w:rsid w:val="076B4356"/>
    <w:rsid w:val="076BBDFB"/>
    <w:rsid w:val="07734707"/>
    <w:rsid w:val="0774FE02"/>
    <w:rsid w:val="07763881"/>
    <w:rsid w:val="078B12F6"/>
    <w:rsid w:val="079EFDF4"/>
    <w:rsid w:val="07B16EF7"/>
    <w:rsid w:val="07B4239C"/>
    <w:rsid w:val="07C61E8F"/>
    <w:rsid w:val="07CBBF17"/>
    <w:rsid w:val="07E121BC"/>
    <w:rsid w:val="07F96FE1"/>
    <w:rsid w:val="07FC4665"/>
    <w:rsid w:val="0805FBEA"/>
    <w:rsid w:val="082E1C22"/>
    <w:rsid w:val="0831E3BB"/>
    <w:rsid w:val="08345E3B"/>
    <w:rsid w:val="08405BFE"/>
    <w:rsid w:val="08495C8E"/>
    <w:rsid w:val="08543647"/>
    <w:rsid w:val="085E9628"/>
    <w:rsid w:val="086E6978"/>
    <w:rsid w:val="087218B4"/>
    <w:rsid w:val="087731B8"/>
    <w:rsid w:val="087A1B24"/>
    <w:rsid w:val="0880A04B"/>
    <w:rsid w:val="08820ADE"/>
    <w:rsid w:val="089CFCC0"/>
    <w:rsid w:val="08A72439"/>
    <w:rsid w:val="08B62D86"/>
    <w:rsid w:val="08B9DCC2"/>
    <w:rsid w:val="08BC6C78"/>
    <w:rsid w:val="08E1810C"/>
    <w:rsid w:val="08E272FA"/>
    <w:rsid w:val="08F0A8D9"/>
    <w:rsid w:val="08F5494F"/>
    <w:rsid w:val="08F94382"/>
    <w:rsid w:val="08FF3D78"/>
    <w:rsid w:val="0902366B"/>
    <w:rsid w:val="090713B7"/>
    <w:rsid w:val="0909AE90"/>
    <w:rsid w:val="090C57EA"/>
    <w:rsid w:val="093BD853"/>
    <w:rsid w:val="093CE177"/>
    <w:rsid w:val="093E583A"/>
    <w:rsid w:val="09752217"/>
    <w:rsid w:val="0978D94C"/>
    <w:rsid w:val="09AEFDD7"/>
    <w:rsid w:val="09AF27AC"/>
    <w:rsid w:val="09B03AB2"/>
    <w:rsid w:val="09B531EB"/>
    <w:rsid w:val="09B74553"/>
    <w:rsid w:val="09C2554E"/>
    <w:rsid w:val="09C62507"/>
    <w:rsid w:val="09CDB1DB"/>
    <w:rsid w:val="09CF8612"/>
    <w:rsid w:val="09D92A4A"/>
    <w:rsid w:val="09DAAC88"/>
    <w:rsid w:val="09EA7F3C"/>
    <w:rsid w:val="09ED763D"/>
    <w:rsid w:val="09F09E62"/>
    <w:rsid w:val="09F3D23E"/>
    <w:rsid w:val="0A4EB8D5"/>
    <w:rsid w:val="0A68A10D"/>
    <w:rsid w:val="0A7161F5"/>
    <w:rsid w:val="0A8192C2"/>
    <w:rsid w:val="0A82F2E2"/>
    <w:rsid w:val="0A9A7A30"/>
    <w:rsid w:val="0AA026F2"/>
    <w:rsid w:val="0AA2E418"/>
    <w:rsid w:val="0AA3110A"/>
    <w:rsid w:val="0AA34D91"/>
    <w:rsid w:val="0AA890C3"/>
    <w:rsid w:val="0AAAD19E"/>
    <w:rsid w:val="0AB92283"/>
    <w:rsid w:val="0AD334E4"/>
    <w:rsid w:val="0AE0A4AF"/>
    <w:rsid w:val="0AEBD6B6"/>
    <w:rsid w:val="0AFB77AE"/>
    <w:rsid w:val="0B022367"/>
    <w:rsid w:val="0B094DD5"/>
    <w:rsid w:val="0B1C9810"/>
    <w:rsid w:val="0B1FD12E"/>
    <w:rsid w:val="0B205EE4"/>
    <w:rsid w:val="0B4ACE38"/>
    <w:rsid w:val="0B65B253"/>
    <w:rsid w:val="0B6EF508"/>
    <w:rsid w:val="0B7F2870"/>
    <w:rsid w:val="0B8BD709"/>
    <w:rsid w:val="0B9B0FC4"/>
    <w:rsid w:val="0BA60A3A"/>
    <w:rsid w:val="0BB57315"/>
    <w:rsid w:val="0BBEFC8E"/>
    <w:rsid w:val="0BD31254"/>
    <w:rsid w:val="0BD61244"/>
    <w:rsid w:val="0BE60D18"/>
    <w:rsid w:val="0BF2A956"/>
    <w:rsid w:val="0BF31714"/>
    <w:rsid w:val="0C39F63D"/>
    <w:rsid w:val="0C401D16"/>
    <w:rsid w:val="0C48457F"/>
    <w:rsid w:val="0C4CEFC9"/>
    <w:rsid w:val="0C53178D"/>
    <w:rsid w:val="0C553738"/>
    <w:rsid w:val="0C55B85B"/>
    <w:rsid w:val="0C5AA843"/>
    <w:rsid w:val="0C6B044D"/>
    <w:rsid w:val="0C6BAD25"/>
    <w:rsid w:val="0C76F0B0"/>
    <w:rsid w:val="0C9846D2"/>
    <w:rsid w:val="0CABA6E9"/>
    <w:rsid w:val="0CAD51C7"/>
    <w:rsid w:val="0CB51146"/>
    <w:rsid w:val="0CC0F269"/>
    <w:rsid w:val="0CC95AD4"/>
    <w:rsid w:val="0CD29947"/>
    <w:rsid w:val="0CE587C3"/>
    <w:rsid w:val="0CE69E99"/>
    <w:rsid w:val="0CF4C033"/>
    <w:rsid w:val="0D09EDD1"/>
    <w:rsid w:val="0D11D90C"/>
    <w:rsid w:val="0D13E775"/>
    <w:rsid w:val="0D1A8F2B"/>
    <w:rsid w:val="0D1B901C"/>
    <w:rsid w:val="0D2516FF"/>
    <w:rsid w:val="0D2B6E4A"/>
    <w:rsid w:val="0D38E65E"/>
    <w:rsid w:val="0D440C6B"/>
    <w:rsid w:val="0D483AE6"/>
    <w:rsid w:val="0D54D004"/>
    <w:rsid w:val="0D609B79"/>
    <w:rsid w:val="0D623DD7"/>
    <w:rsid w:val="0D841C3F"/>
    <w:rsid w:val="0D854050"/>
    <w:rsid w:val="0D8F7EA4"/>
    <w:rsid w:val="0DDA843C"/>
    <w:rsid w:val="0DDD0EC3"/>
    <w:rsid w:val="0DE13F96"/>
    <w:rsid w:val="0DE5DDFC"/>
    <w:rsid w:val="0DF09074"/>
    <w:rsid w:val="0DF3B8DE"/>
    <w:rsid w:val="0DFCDD72"/>
    <w:rsid w:val="0E022E88"/>
    <w:rsid w:val="0E526057"/>
    <w:rsid w:val="0E5995FA"/>
    <w:rsid w:val="0E77EB00"/>
    <w:rsid w:val="0E826EFA"/>
    <w:rsid w:val="0EC3C0DA"/>
    <w:rsid w:val="0ED4B6BF"/>
    <w:rsid w:val="0ED9485D"/>
    <w:rsid w:val="0EE6A7A5"/>
    <w:rsid w:val="0F0183C7"/>
    <w:rsid w:val="0F05AB27"/>
    <w:rsid w:val="0F0DB306"/>
    <w:rsid w:val="0F0FF5E9"/>
    <w:rsid w:val="0F30E34D"/>
    <w:rsid w:val="0F4A2BCE"/>
    <w:rsid w:val="0F58FC6E"/>
    <w:rsid w:val="0F5BCD13"/>
    <w:rsid w:val="0F5C4B29"/>
    <w:rsid w:val="0F72BA21"/>
    <w:rsid w:val="0F9B17BF"/>
    <w:rsid w:val="0FA197E8"/>
    <w:rsid w:val="0FA8A4FA"/>
    <w:rsid w:val="0FB828D1"/>
    <w:rsid w:val="0FC4A94D"/>
    <w:rsid w:val="0FFBBA59"/>
    <w:rsid w:val="0FFEA7BC"/>
    <w:rsid w:val="1005D97D"/>
    <w:rsid w:val="103B4AA6"/>
    <w:rsid w:val="104B2A7B"/>
    <w:rsid w:val="105330DE"/>
    <w:rsid w:val="105734C6"/>
    <w:rsid w:val="1068184D"/>
    <w:rsid w:val="10812014"/>
    <w:rsid w:val="108D6951"/>
    <w:rsid w:val="109628DF"/>
    <w:rsid w:val="10AA06F8"/>
    <w:rsid w:val="10B80FB8"/>
    <w:rsid w:val="10BA235A"/>
    <w:rsid w:val="10BBAD49"/>
    <w:rsid w:val="10BE023F"/>
    <w:rsid w:val="10CCB3AE"/>
    <w:rsid w:val="10DB39C9"/>
    <w:rsid w:val="10E98946"/>
    <w:rsid w:val="11023570"/>
    <w:rsid w:val="11213BF8"/>
    <w:rsid w:val="1141A855"/>
    <w:rsid w:val="114C9939"/>
    <w:rsid w:val="115CB103"/>
    <w:rsid w:val="1160D674"/>
    <w:rsid w:val="11812C44"/>
    <w:rsid w:val="11AA9858"/>
    <w:rsid w:val="11B16EEC"/>
    <w:rsid w:val="11BEF8F2"/>
    <w:rsid w:val="11C2B798"/>
    <w:rsid w:val="11CB429F"/>
    <w:rsid w:val="11CBA584"/>
    <w:rsid w:val="11D5D4C5"/>
    <w:rsid w:val="11DD7E94"/>
    <w:rsid w:val="120C5781"/>
    <w:rsid w:val="12284127"/>
    <w:rsid w:val="123A9A1E"/>
    <w:rsid w:val="125AB1A6"/>
    <w:rsid w:val="12836027"/>
    <w:rsid w:val="12879A3F"/>
    <w:rsid w:val="128A456B"/>
    <w:rsid w:val="128FE293"/>
    <w:rsid w:val="12936DD5"/>
    <w:rsid w:val="12988AB6"/>
    <w:rsid w:val="12AA57A7"/>
    <w:rsid w:val="12ADD2AF"/>
    <w:rsid w:val="12BEB592"/>
    <w:rsid w:val="12E2263F"/>
    <w:rsid w:val="12E54957"/>
    <w:rsid w:val="12EF047F"/>
    <w:rsid w:val="12EFE654"/>
    <w:rsid w:val="13078856"/>
    <w:rsid w:val="130AE491"/>
    <w:rsid w:val="131CFCA5"/>
    <w:rsid w:val="1327DDFF"/>
    <w:rsid w:val="13374776"/>
    <w:rsid w:val="133EA881"/>
    <w:rsid w:val="134D4094"/>
    <w:rsid w:val="136B1B4A"/>
    <w:rsid w:val="1379AA7B"/>
    <w:rsid w:val="1389D0AF"/>
    <w:rsid w:val="138A33AD"/>
    <w:rsid w:val="13AD3041"/>
    <w:rsid w:val="13C3205A"/>
    <w:rsid w:val="13CB2E74"/>
    <w:rsid w:val="13FCC433"/>
    <w:rsid w:val="141BBC05"/>
    <w:rsid w:val="142450A0"/>
    <w:rsid w:val="142F3E36"/>
    <w:rsid w:val="143FAEC4"/>
    <w:rsid w:val="14666DC4"/>
    <w:rsid w:val="146957B9"/>
    <w:rsid w:val="149451C5"/>
    <w:rsid w:val="14A88E4E"/>
    <w:rsid w:val="14AA51F9"/>
    <w:rsid w:val="14AEECF3"/>
    <w:rsid w:val="14C4EDBB"/>
    <w:rsid w:val="14C56D52"/>
    <w:rsid w:val="14CC044E"/>
    <w:rsid w:val="14E75E1F"/>
    <w:rsid w:val="14F1C5DD"/>
    <w:rsid w:val="14F351E9"/>
    <w:rsid w:val="14F8775C"/>
    <w:rsid w:val="14F99E04"/>
    <w:rsid w:val="14FEC90E"/>
    <w:rsid w:val="152C1111"/>
    <w:rsid w:val="1545EBA6"/>
    <w:rsid w:val="1551C6C1"/>
    <w:rsid w:val="157CF48A"/>
    <w:rsid w:val="158202E3"/>
    <w:rsid w:val="15833C50"/>
    <w:rsid w:val="1585C5A5"/>
    <w:rsid w:val="1599A7CF"/>
    <w:rsid w:val="15A30848"/>
    <w:rsid w:val="15C2EE6F"/>
    <w:rsid w:val="15D3C991"/>
    <w:rsid w:val="15DB7F25"/>
    <w:rsid w:val="15E57371"/>
    <w:rsid w:val="15F10EF4"/>
    <w:rsid w:val="15F8A6DE"/>
    <w:rsid w:val="160B9CE7"/>
    <w:rsid w:val="160D04F8"/>
    <w:rsid w:val="16122BC0"/>
    <w:rsid w:val="162FE018"/>
    <w:rsid w:val="1632D0F1"/>
    <w:rsid w:val="16365A9D"/>
    <w:rsid w:val="163A1CEB"/>
    <w:rsid w:val="16436CE2"/>
    <w:rsid w:val="165B1800"/>
    <w:rsid w:val="165C995C"/>
    <w:rsid w:val="1680B251"/>
    <w:rsid w:val="1699E47A"/>
    <w:rsid w:val="16BD5456"/>
    <w:rsid w:val="16C83506"/>
    <w:rsid w:val="16DC643A"/>
    <w:rsid w:val="16F36082"/>
    <w:rsid w:val="16FD727A"/>
    <w:rsid w:val="170132C4"/>
    <w:rsid w:val="170ABFE2"/>
    <w:rsid w:val="1710BD0C"/>
    <w:rsid w:val="1716188F"/>
    <w:rsid w:val="1718C4EB"/>
    <w:rsid w:val="171C198F"/>
    <w:rsid w:val="171EA02E"/>
    <w:rsid w:val="1731F328"/>
    <w:rsid w:val="17B59762"/>
    <w:rsid w:val="17BEA238"/>
    <w:rsid w:val="17BF7C5D"/>
    <w:rsid w:val="17DA8C0A"/>
    <w:rsid w:val="17F869BD"/>
    <w:rsid w:val="17F9D144"/>
    <w:rsid w:val="1806CC3E"/>
    <w:rsid w:val="180C87DE"/>
    <w:rsid w:val="183A2F13"/>
    <w:rsid w:val="183AB060"/>
    <w:rsid w:val="184B7872"/>
    <w:rsid w:val="184D1DFE"/>
    <w:rsid w:val="184DFA40"/>
    <w:rsid w:val="18652F58"/>
    <w:rsid w:val="186731D7"/>
    <w:rsid w:val="1878349B"/>
    <w:rsid w:val="187E204E"/>
    <w:rsid w:val="189641A6"/>
    <w:rsid w:val="189942DB"/>
    <w:rsid w:val="18A7767B"/>
    <w:rsid w:val="18B881F1"/>
    <w:rsid w:val="18BC7D77"/>
    <w:rsid w:val="18C91424"/>
    <w:rsid w:val="18DBA14F"/>
    <w:rsid w:val="18E19D8C"/>
    <w:rsid w:val="18E540A1"/>
    <w:rsid w:val="192A9E12"/>
    <w:rsid w:val="19334121"/>
    <w:rsid w:val="195205B6"/>
    <w:rsid w:val="196FC80F"/>
    <w:rsid w:val="197DF5EA"/>
    <w:rsid w:val="199ACF4F"/>
    <w:rsid w:val="19A0D084"/>
    <w:rsid w:val="19B4B265"/>
    <w:rsid w:val="19B62E7F"/>
    <w:rsid w:val="19CD98C9"/>
    <w:rsid w:val="19DA794A"/>
    <w:rsid w:val="19EDBB9E"/>
    <w:rsid w:val="19F7D1EA"/>
    <w:rsid w:val="1A008E5B"/>
    <w:rsid w:val="1A19317A"/>
    <w:rsid w:val="1A3A43E6"/>
    <w:rsid w:val="1A4FB3AA"/>
    <w:rsid w:val="1A5238C8"/>
    <w:rsid w:val="1A545252"/>
    <w:rsid w:val="1A5E21CD"/>
    <w:rsid w:val="1A5E34A6"/>
    <w:rsid w:val="1A648E95"/>
    <w:rsid w:val="1A670C79"/>
    <w:rsid w:val="1A6F0CFB"/>
    <w:rsid w:val="1A75B1FA"/>
    <w:rsid w:val="1AA3A673"/>
    <w:rsid w:val="1ACA06E7"/>
    <w:rsid w:val="1AD49BD4"/>
    <w:rsid w:val="1AD9ADAE"/>
    <w:rsid w:val="1AE3EF45"/>
    <w:rsid w:val="1AFAF839"/>
    <w:rsid w:val="1B00AFFF"/>
    <w:rsid w:val="1B0B5C82"/>
    <w:rsid w:val="1B142096"/>
    <w:rsid w:val="1B3E6D00"/>
    <w:rsid w:val="1B40B688"/>
    <w:rsid w:val="1B581D17"/>
    <w:rsid w:val="1B5DD6C5"/>
    <w:rsid w:val="1B635E2E"/>
    <w:rsid w:val="1B6E195D"/>
    <w:rsid w:val="1B798962"/>
    <w:rsid w:val="1B7B1D26"/>
    <w:rsid w:val="1B84A491"/>
    <w:rsid w:val="1B88AF60"/>
    <w:rsid w:val="1B904F4F"/>
    <w:rsid w:val="1B93A24B"/>
    <w:rsid w:val="1B9BA629"/>
    <w:rsid w:val="1B9D1CD4"/>
    <w:rsid w:val="1BA2558D"/>
    <w:rsid w:val="1BAFD55D"/>
    <w:rsid w:val="1BBB29D6"/>
    <w:rsid w:val="1BDB0B20"/>
    <w:rsid w:val="1BF66677"/>
    <w:rsid w:val="1BF96E37"/>
    <w:rsid w:val="1C00B4E6"/>
    <w:rsid w:val="1C6DA8E0"/>
    <w:rsid w:val="1C7823CD"/>
    <w:rsid w:val="1C784EFB"/>
    <w:rsid w:val="1C8528A5"/>
    <w:rsid w:val="1C95B821"/>
    <w:rsid w:val="1CB563DE"/>
    <w:rsid w:val="1CC32F86"/>
    <w:rsid w:val="1CE0810F"/>
    <w:rsid w:val="1CE141AB"/>
    <w:rsid w:val="1CF2929E"/>
    <w:rsid w:val="1CF39C75"/>
    <w:rsid w:val="1CF760AA"/>
    <w:rsid w:val="1CF9C73A"/>
    <w:rsid w:val="1D0599FA"/>
    <w:rsid w:val="1D1559C3"/>
    <w:rsid w:val="1D17ED96"/>
    <w:rsid w:val="1D2ADD26"/>
    <w:rsid w:val="1D2F72AC"/>
    <w:rsid w:val="1D419214"/>
    <w:rsid w:val="1D46818B"/>
    <w:rsid w:val="1D52685A"/>
    <w:rsid w:val="1D611B61"/>
    <w:rsid w:val="1D64C1B2"/>
    <w:rsid w:val="1D7137C3"/>
    <w:rsid w:val="1D7F7DA9"/>
    <w:rsid w:val="1D88066F"/>
    <w:rsid w:val="1D897FE2"/>
    <w:rsid w:val="1D8CF405"/>
    <w:rsid w:val="1D9236D8"/>
    <w:rsid w:val="1DA29316"/>
    <w:rsid w:val="1DA97586"/>
    <w:rsid w:val="1DACD2B6"/>
    <w:rsid w:val="1DDE0E32"/>
    <w:rsid w:val="1DF18BD4"/>
    <w:rsid w:val="1DF3B493"/>
    <w:rsid w:val="1DF6A7B8"/>
    <w:rsid w:val="1E0135F1"/>
    <w:rsid w:val="1E0AB066"/>
    <w:rsid w:val="1E141F5C"/>
    <w:rsid w:val="1E1865CA"/>
    <w:rsid w:val="1E273FE3"/>
    <w:rsid w:val="1E550C6C"/>
    <w:rsid w:val="1E59FE45"/>
    <w:rsid w:val="1E6089BB"/>
    <w:rsid w:val="1E729BD9"/>
    <w:rsid w:val="1E760DC2"/>
    <w:rsid w:val="1E8D77FD"/>
    <w:rsid w:val="1E92BBFF"/>
    <w:rsid w:val="1EA8903C"/>
    <w:rsid w:val="1EAC5587"/>
    <w:rsid w:val="1EADC683"/>
    <w:rsid w:val="1EB12A24"/>
    <w:rsid w:val="1EB2BDE8"/>
    <w:rsid w:val="1EBC4553"/>
    <w:rsid w:val="1ED0BC45"/>
    <w:rsid w:val="1ED346EB"/>
    <w:rsid w:val="1EEC591D"/>
    <w:rsid w:val="1F015C66"/>
    <w:rsid w:val="1F0C91C8"/>
    <w:rsid w:val="1F0FBCCC"/>
    <w:rsid w:val="1F28C466"/>
    <w:rsid w:val="1F2B6846"/>
    <w:rsid w:val="1F31A5C9"/>
    <w:rsid w:val="1F39EB18"/>
    <w:rsid w:val="1F5C2114"/>
    <w:rsid w:val="1F65FBCE"/>
    <w:rsid w:val="1F678F65"/>
    <w:rsid w:val="1F6FC5CE"/>
    <w:rsid w:val="1F71E322"/>
    <w:rsid w:val="1F74C06B"/>
    <w:rsid w:val="1F84F1A5"/>
    <w:rsid w:val="1F907D93"/>
    <w:rsid w:val="1F924210"/>
    <w:rsid w:val="1F9D7EAF"/>
    <w:rsid w:val="1F9DEF5E"/>
    <w:rsid w:val="1FA1DE0B"/>
    <w:rsid w:val="1FB3F17C"/>
    <w:rsid w:val="1FB9765A"/>
    <w:rsid w:val="1FB9A6EB"/>
    <w:rsid w:val="1FBEB043"/>
    <w:rsid w:val="1FDD3CE3"/>
    <w:rsid w:val="1FE59DEF"/>
    <w:rsid w:val="1FEC9636"/>
    <w:rsid w:val="1FED04A0"/>
    <w:rsid w:val="2012CC44"/>
    <w:rsid w:val="20188526"/>
    <w:rsid w:val="201C6C5C"/>
    <w:rsid w:val="20492CE7"/>
    <w:rsid w:val="204F7BF6"/>
    <w:rsid w:val="20573C17"/>
    <w:rsid w:val="205ED543"/>
    <w:rsid w:val="207AC911"/>
    <w:rsid w:val="209B8F81"/>
    <w:rsid w:val="20AA8216"/>
    <w:rsid w:val="20D61382"/>
    <w:rsid w:val="20DA371E"/>
    <w:rsid w:val="20EA767B"/>
    <w:rsid w:val="20F498E1"/>
    <w:rsid w:val="2106551E"/>
    <w:rsid w:val="2112DE1F"/>
    <w:rsid w:val="2117B19A"/>
    <w:rsid w:val="212624EB"/>
    <w:rsid w:val="212D914E"/>
    <w:rsid w:val="213DD39A"/>
    <w:rsid w:val="2143EF3E"/>
    <w:rsid w:val="2153E397"/>
    <w:rsid w:val="2172515E"/>
    <w:rsid w:val="2183621A"/>
    <w:rsid w:val="2190F45D"/>
    <w:rsid w:val="219DBB40"/>
    <w:rsid w:val="21A81807"/>
    <w:rsid w:val="21AC3989"/>
    <w:rsid w:val="21C8A0F1"/>
    <w:rsid w:val="21C9F3A8"/>
    <w:rsid w:val="21D4AFC1"/>
    <w:rsid w:val="21F57BFA"/>
    <w:rsid w:val="2200BF81"/>
    <w:rsid w:val="2202E3CF"/>
    <w:rsid w:val="221966BB"/>
    <w:rsid w:val="221CEBC5"/>
    <w:rsid w:val="2225FDEA"/>
    <w:rsid w:val="222674C9"/>
    <w:rsid w:val="2240652B"/>
    <w:rsid w:val="2243963F"/>
    <w:rsid w:val="22606528"/>
    <w:rsid w:val="2260716C"/>
    <w:rsid w:val="2263ED26"/>
    <w:rsid w:val="226FA41E"/>
    <w:rsid w:val="228521EC"/>
    <w:rsid w:val="22897450"/>
    <w:rsid w:val="22BE28BB"/>
    <w:rsid w:val="22BF8375"/>
    <w:rsid w:val="22CC074D"/>
    <w:rsid w:val="22CE6822"/>
    <w:rsid w:val="22DFBF9F"/>
    <w:rsid w:val="22E70C31"/>
    <w:rsid w:val="22F8670A"/>
    <w:rsid w:val="22F877C2"/>
    <w:rsid w:val="2319417F"/>
    <w:rsid w:val="23497EE5"/>
    <w:rsid w:val="23500677"/>
    <w:rsid w:val="235430B2"/>
    <w:rsid w:val="2370D040"/>
    <w:rsid w:val="2380CDA9"/>
    <w:rsid w:val="23906CBB"/>
    <w:rsid w:val="2391F242"/>
    <w:rsid w:val="239E7117"/>
    <w:rsid w:val="23AA7DB1"/>
    <w:rsid w:val="23B571B7"/>
    <w:rsid w:val="23BDCA5F"/>
    <w:rsid w:val="23DD0975"/>
    <w:rsid w:val="23F01646"/>
    <w:rsid w:val="23FC3589"/>
    <w:rsid w:val="2404F467"/>
    <w:rsid w:val="2408E187"/>
    <w:rsid w:val="24149EDD"/>
    <w:rsid w:val="241E854C"/>
    <w:rsid w:val="243402E0"/>
    <w:rsid w:val="2435B735"/>
    <w:rsid w:val="24530218"/>
    <w:rsid w:val="24614528"/>
    <w:rsid w:val="246520AD"/>
    <w:rsid w:val="24670677"/>
    <w:rsid w:val="247AF20D"/>
    <w:rsid w:val="24916BE3"/>
    <w:rsid w:val="2494A48B"/>
    <w:rsid w:val="249EECCA"/>
    <w:rsid w:val="24DDEC15"/>
    <w:rsid w:val="24E041D2"/>
    <w:rsid w:val="24F40E61"/>
    <w:rsid w:val="24FCA0A1"/>
    <w:rsid w:val="250D8552"/>
    <w:rsid w:val="2523E90E"/>
    <w:rsid w:val="2527C84C"/>
    <w:rsid w:val="253A169E"/>
    <w:rsid w:val="25427244"/>
    <w:rsid w:val="2571E818"/>
    <w:rsid w:val="259655BE"/>
    <w:rsid w:val="259D48BD"/>
    <w:rsid w:val="25AB7B66"/>
    <w:rsid w:val="25B4DA1B"/>
    <w:rsid w:val="25BFE9DC"/>
    <w:rsid w:val="25D7C321"/>
    <w:rsid w:val="25DEC87E"/>
    <w:rsid w:val="25E64F42"/>
    <w:rsid w:val="25FE33E7"/>
    <w:rsid w:val="260608E4"/>
    <w:rsid w:val="261A87E0"/>
    <w:rsid w:val="262CF8E3"/>
    <w:rsid w:val="262E4784"/>
    <w:rsid w:val="262ED13A"/>
    <w:rsid w:val="2658FDDA"/>
    <w:rsid w:val="267962A8"/>
    <w:rsid w:val="2683952D"/>
    <w:rsid w:val="26BBCCF7"/>
    <w:rsid w:val="26BDCFCD"/>
    <w:rsid w:val="26D654F2"/>
    <w:rsid w:val="270DB879"/>
    <w:rsid w:val="27117871"/>
    <w:rsid w:val="271F2629"/>
    <w:rsid w:val="273D893E"/>
    <w:rsid w:val="2740CD82"/>
    <w:rsid w:val="27598D61"/>
    <w:rsid w:val="275B1110"/>
    <w:rsid w:val="276208F5"/>
    <w:rsid w:val="27787FDE"/>
    <w:rsid w:val="2786F31E"/>
    <w:rsid w:val="278C60D9"/>
    <w:rsid w:val="2797679C"/>
    <w:rsid w:val="279CD2D2"/>
    <w:rsid w:val="279DAC25"/>
    <w:rsid w:val="279F7870"/>
    <w:rsid w:val="27A05484"/>
    <w:rsid w:val="27A5A4C7"/>
    <w:rsid w:val="27AB2A5F"/>
    <w:rsid w:val="27C1D0F4"/>
    <w:rsid w:val="27C4A52B"/>
    <w:rsid w:val="27D675A7"/>
    <w:rsid w:val="27D68D8C"/>
    <w:rsid w:val="27E6751C"/>
    <w:rsid w:val="27ED6935"/>
    <w:rsid w:val="27EDDA6F"/>
    <w:rsid w:val="28069BE4"/>
    <w:rsid w:val="2818D528"/>
    <w:rsid w:val="282F86DA"/>
    <w:rsid w:val="284391DC"/>
    <w:rsid w:val="28476290"/>
    <w:rsid w:val="2849FF3C"/>
    <w:rsid w:val="284E6927"/>
    <w:rsid w:val="2853F443"/>
    <w:rsid w:val="2859A570"/>
    <w:rsid w:val="285CBA39"/>
    <w:rsid w:val="28632799"/>
    <w:rsid w:val="28700105"/>
    <w:rsid w:val="2873ABF6"/>
    <w:rsid w:val="287A1306"/>
    <w:rsid w:val="2882E515"/>
    <w:rsid w:val="288ED9B2"/>
    <w:rsid w:val="28BC9602"/>
    <w:rsid w:val="28C9ED7E"/>
    <w:rsid w:val="28CFA6AC"/>
    <w:rsid w:val="28D076BB"/>
    <w:rsid w:val="28D9599F"/>
    <w:rsid w:val="28E32E80"/>
    <w:rsid w:val="28E472C7"/>
    <w:rsid w:val="28E72574"/>
    <w:rsid w:val="28F197DA"/>
    <w:rsid w:val="28F3934B"/>
    <w:rsid w:val="28F7DE18"/>
    <w:rsid w:val="2919EB24"/>
    <w:rsid w:val="2922C37F"/>
    <w:rsid w:val="2938E403"/>
    <w:rsid w:val="29392456"/>
    <w:rsid w:val="29440994"/>
    <w:rsid w:val="295D0A1D"/>
    <w:rsid w:val="296F412A"/>
    <w:rsid w:val="297475D6"/>
    <w:rsid w:val="29754BA2"/>
    <w:rsid w:val="297AE9A9"/>
    <w:rsid w:val="2985E821"/>
    <w:rsid w:val="299A8A98"/>
    <w:rsid w:val="29AAFD03"/>
    <w:rsid w:val="29AEBECB"/>
    <w:rsid w:val="29B4B14A"/>
    <w:rsid w:val="29C63D35"/>
    <w:rsid w:val="29CCE19C"/>
    <w:rsid w:val="29D6E6D0"/>
    <w:rsid w:val="29EA6EDE"/>
    <w:rsid w:val="29EBE5A1"/>
    <w:rsid w:val="29EE526D"/>
    <w:rsid w:val="29F75A31"/>
    <w:rsid w:val="29F7685D"/>
    <w:rsid w:val="29F88A9A"/>
    <w:rsid w:val="29FDFB26"/>
    <w:rsid w:val="2A102BB7"/>
    <w:rsid w:val="2A11F336"/>
    <w:rsid w:val="2A172383"/>
    <w:rsid w:val="2A24F9C3"/>
    <w:rsid w:val="2A2ABB19"/>
    <w:rsid w:val="2A45593B"/>
    <w:rsid w:val="2A67111D"/>
    <w:rsid w:val="2A6D6771"/>
    <w:rsid w:val="2A6D6F32"/>
    <w:rsid w:val="2A79FC99"/>
    <w:rsid w:val="2A7B3541"/>
    <w:rsid w:val="2A8A1B26"/>
    <w:rsid w:val="2A90263D"/>
    <w:rsid w:val="2A9033D1"/>
    <w:rsid w:val="2A91C768"/>
    <w:rsid w:val="2A9D7A23"/>
    <w:rsid w:val="2ABE93E0"/>
    <w:rsid w:val="2ACCA5B2"/>
    <w:rsid w:val="2AE7D8C7"/>
    <w:rsid w:val="2AF2A264"/>
    <w:rsid w:val="2AFED451"/>
    <w:rsid w:val="2B02A44C"/>
    <w:rsid w:val="2B2509F7"/>
    <w:rsid w:val="2B2D30D1"/>
    <w:rsid w:val="2B6FA39A"/>
    <w:rsid w:val="2B706EB3"/>
    <w:rsid w:val="2B85EB0A"/>
    <w:rsid w:val="2B99CB87"/>
    <w:rsid w:val="2BA15C5A"/>
    <w:rsid w:val="2BA7A1C7"/>
    <w:rsid w:val="2BBFD1DC"/>
    <w:rsid w:val="2BC5CDD5"/>
    <w:rsid w:val="2BC62E37"/>
    <w:rsid w:val="2BCCC8A3"/>
    <w:rsid w:val="2BDC081B"/>
    <w:rsid w:val="2BECA449"/>
    <w:rsid w:val="2BF451A9"/>
    <w:rsid w:val="2C11009B"/>
    <w:rsid w:val="2C144E3C"/>
    <w:rsid w:val="2C181D85"/>
    <w:rsid w:val="2C1C5BF6"/>
    <w:rsid w:val="2C256973"/>
    <w:rsid w:val="2C2D97C9"/>
    <w:rsid w:val="2C305B1C"/>
    <w:rsid w:val="2C8133E4"/>
    <w:rsid w:val="2C86A1E5"/>
    <w:rsid w:val="2C88B025"/>
    <w:rsid w:val="2C89A0AC"/>
    <w:rsid w:val="2C8E72C5"/>
    <w:rsid w:val="2C9DCD0F"/>
    <w:rsid w:val="2CB9967C"/>
    <w:rsid w:val="2CD80DAF"/>
    <w:rsid w:val="2CDCF46E"/>
    <w:rsid w:val="2CE8DF1F"/>
    <w:rsid w:val="2CECEF42"/>
    <w:rsid w:val="2CFA7D30"/>
    <w:rsid w:val="2D1084E8"/>
    <w:rsid w:val="2D4B8448"/>
    <w:rsid w:val="2D61215B"/>
    <w:rsid w:val="2D689904"/>
    <w:rsid w:val="2D8BD941"/>
    <w:rsid w:val="2D94B70D"/>
    <w:rsid w:val="2D9C58F3"/>
    <w:rsid w:val="2DC7046E"/>
    <w:rsid w:val="2DCDB771"/>
    <w:rsid w:val="2DD51AE5"/>
    <w:rsid w:val="2DDF516F"/>
    <w:rsid w:val="2DFBABE9"/>
    <w:rsid w:val="2E1D0445"/>
    <w:rsid w:val="2E21D453"/>
    <w:rsid w:val="2E2C556B"/>
    <w:rsid w:val="2E33E6AF"/>
    <w:rsid w:val="2E50353F"/>
    <w:rsid w:val="2E5EE496"/>
    <w:rsid w:val="2E68383E"/>
    <w:rsid w:val="2E684F29"/>
    <w:rsid w:val="2E723F7E"/>
    <w:rsid w:val="2E7A97EA"/>
    <w:rsid w:val="2E800572"/>
    <w:rsid w:val="2E89969F"/>
    <w:rsid w:val="2EA2E6ED"/>
    <w:rsid w:val="2EA4824E"/>
    <w:rsid w:val="2EA7EB3D"/>
    <w:rsid w:val="2EAF97DC"/>
    <w:rsid w:val="2EB1A2F7"/>
    <w:rsid w:val="2EBCE7BF"/>
    <w:rsid w:val="2EC40E37"/>
    <w:rsid w:val="2EC76AC1"/>
    <w:rsid w:val="2EDC63EF"/>
    <w:rsid w:val="2EF25CDC"/>
    <w:rsid w:val="2EFAADC9"/>
    <w:rsid w:val="2F046965"/>
    <w:rsid w:val="2F0B950B"/>
    <w:rsid w:val="2F1F7259"/>
    <w:rsid w:val="2F27E555"/>
    <w:rsid w:val="2F33D98E"/>
    <w:rsid w:val="2F38AD96"/>
    <w:rsid w:val="2F391826"/>
    <w:rsid w:val="2F3AF95D"/>
    <w:rsid w:val="2F66CC22"/>
    <w:rsid w:val="2F71E073"/>
    <w:rsid w:val="2F7B21D0"/>
    <w:rsid w:val="2F9772BE"/>
    <w:rsid w:val="2F9D68B9"/>
    <w:rsid w:val="2FAFD0D2"/>
    <w:rsid w:val="2FB5ECA3"/>
    <w:rsid w:val="2FC731BB"/>
    <w:rsid w:val="2FDEC13F"/>
    <w:rsid w:val="301467FA"/>
    <w:rsid w:val="3030EDE1"/>
    <w:rsid w:val="303BD521"/>
    <w:rsid w:val="303EB74E"/>
    <w:rsid w:val="305012A5"/>
    <w:rsid w:val="30522420"/>
    <w:rsid w:val="30551121"/>
    <w:rsid w:val="3058B820"/>
    <w:rsid w:val="305A0A03"/>
    <w:rsid w:val="305EF090"/>
    <w:rsid w:val="306B62A5"/>
    <w:rsid w:val="30731FCB"/>
    <w:rsid w:val="308524EB"/>
    <w:rsid w:val="309BA7AA"/>
    <w:rsid w:val="309C2005"/>
    <w:rsid w:val="30A0784A"/>
    <w:rsid w:val="30A4F48B"/>
    <w:rsid w:val="30A51393"/>
    <w:rsid w:val="30DB0D88"/>
    <w:rsid w:val="30E04B5F"/>
    <w:rsid w:val="30ECBC70"/>
    <w:rsid w:val="30FD8F0F"/>
    <w:rsid w:val="3104950E"/>
    <w:rsid w:val="3105CF57"/>
    <w:rsid w:val="31185CC3"/>
    <w:rsid w:val="311A3C01"/>
    <w:rsid w:val="313948C5"/>
    <w:rsid w:val="314BA133"/>
    <w:rsid w:val="31587506"/>
    <w:rsid w:val="315E5B00"/>
    <w:rsid w:val="315FD5AC"/>
    <w:rsid w:val="3167B0C1"/>
    <w:rsid w:val="3167C331"/>
    <w:rsid w:val="316B8771"/>
    <w:rsid w:val="31710245"/>
    <w:rsid w:val="3173302E"/>
    <w:rsid w:val="317E09DF"/>
    <w:rsid w:val="31877D17"/>
    <w:rsid w:val="3188DD09"/>
    <w:rsid w:val="3198DBF7"/>
    <w:rsid w:val="31AC4AFD"/>
    <w:rsid w:val="31AFC2D7"/>
    <w:rsid w:val="31B85317"/>
    <w:rsid w:val="31BC6F1D"/>
    <w:rsid w:val="31C17B88"/>
    <w:rsid w:val="31C40624"/>
    <w:rsid w:val="31F48881"/>
    <w:rsid w:val="31FC7053"/>
    <w:rsid w:val="31FEC038"/>
    <w:rsid w:val="32191DC8"/>
    <w:rsid w:val="325825BF"/>
    <w:rsid w:val="32595E28"/>
    <w:rsid w:val="32652EAC"/>
    <w:rsid w:val="32656EDE"/>
    <w:rsid w:val="327B6906"/>
    <w:rsid w:val="3284ACB6"/>
    <w:rsid w:val="32940C55"/>
    <w:rsid w:val="32995F70"/>
    <w:rsid w:val="329F17EE"/>
    <w:rsid w:val="32BBADE0"/>
    <w:rsid w:val="32BF65C5"/>
    <w:rsid w:val="32C10745"/>
    <w:rsid w:val="32E77194"/>
    <w:rsid w:val="32F92625"/>
    <w:rsid w:val="33042F52"/>
    <w:rsid w:val="331A51B1"/>
    <w:rsid w:val="332B06DE"/>
    <w:rsid w:val="33373F43"/>
    <w:rsid w:val="33416CDE"/>
    <w:rsid w:val="334AF5EF"/>
    <w:rsid w:val="336B1BF4"/>
    <w:rsid w:val="338A2F9D"/>
    <w:rsid w:val="339058E2"/>
    <w:rsid w:val="3392ECCE"/>
    <w:rsid w:val="339FF7D6"/>
    <w:rsid w:val="33BAD73B"/>
    <w:rsid w:val="33D27EAD"/>
    <w:rsid w:val="33EC35E8"/>
    <w:rsid w:val="33FDA929"/>
    <w:rsid w:val="34073AEC"/>
    <w:rsid w:val="3421705A"/>
    <w:rsid w:val="342D424B"/>
    <w:rsid w:val="34477A4E"/>
    <w:rsid w:val="34488320"/>
    <w:rsid w:val="3449DE90"/>
    <w:rsid w:val="344AACF3"/>
    <w:rsid w:val="3473E977"/>
    <w:rsid w:val="34A32833"/>
    <w:rsid w:val="34A6769F"/>
    <w:rsid w:val="34B62212"/>
    <w:rsid w:val="34BC3C96"/>
    <w:rsid w:val="34E3E137"/>
    <w:rsid w:val="34E80653"/>
    <w:rsid w:val="350DBC42"/>
    <w:rsid w:val="3520BB7B"/>
    <w:rsid w:val="355895E1"/>
    <w:rsid w:val="3559B9F6"/>
    <w:rsid w:val="356F46EB"/>
    <w:rsid w:val="3571F0B9"/>
    <w:rsid w:val="35764133"/>
    <w:rsid w:val="359298DF"/>
    <w:rsid w:val="35A16C66"/>
    <w:rsid w:val="35AABA53"/>
    <w:rsid w:val="35B51060"/>
    <w:rsid w:val="35BB64CF"/>
    <w:rsid w:val="35C02D93"/>
    <w:rsid w:val="35C629B5"/>
    <w:rsid w:val="35CA04BD"/>
    <w:rsid w:val="35D29BBD"/>
    <w:rsid w:val="35D5DC99"/>
    <w:rsid w:val="35E2C49C"/>
    <w:rsid w:val="35EA15F8"/>
    <w:rsid w:val="35F3688B"/>
    <w:rsid w:val="36033458"/>
    <w:rsid w:val="362003DD"/>
    <w:rsid w:val="363470C0"/>
    <w:rsid w:val="364DD5FD"/>
    <w:rsid w:val="3651B96F"/>
    <w:rsid w:val="3651F273"/>
    <w:rsid w:val="3658BDA4"/>
    <w:rsid w:val="3662A678"/>
    <w:rsid w:val="366D66F3"/>
    <w:rsid w:val="3676B7E3"/>
    <w:rsid w:val="368296B1"/>
    <w:rsid w:val="3688F249"/>
    <w:rsid w:val="369369FD"/>
    <w:rsid w:val="369DFDD4"/>
    <w:rsid w:val="36A04312"/>
    <w:rsid w:val="36A7EE5A"/>
    <w:rsid w:val="36BA925F"/>
    <w:rsid w:val="36CB0055"/>
    <w:rsid w:val="36D0237C"/>
    <w:rsid w:val="36D3F397"/>
    <w:rsid w:val="36D6224D"/>
    <w:rsid w:val="36E14ED8"/>
    <w:rsid w:val="36EC2E72"/>
    <w:rsid w:val="36FB74C8"/>
    <w:rsid w:val="3716BF07"/>
    <w:rsid w:val="3719763E"/>
    <w:rsid w:val="3732187C"/>
    <w:rsid w:val="373A84AB"/>
    <w:rsid w:val="374561A3"/>
    <w:rsid w:val="3749B688"/>
    <w:rsid w:val="374A1503"/>
    <w:rsid w:val="374F71A9"/>
    <w:rsid w:val="37568F0D"/>
    <w:rsid w:val="3761D964"/>
    <w:rsid w:val="3764529C"/>
    <w:rsid w:val="3782779A"/>
    <w:rsid w:val="3785E659"/>
    <w:rsid w:val="378F1F03"/>
    <w:rsid w:val="37922719"/>
    <w:rsid w:val="37A0EB96"/>
    <w:rsid w:val="37A951A8"/>
    <w:rsid w:val="37B73F3B"/>
    <w:rsid w:val="37D66B9B"/>
    <w:rsid w:val="37E07DED"/>
    <w:rsid w:val="37E2998F"/>
    <w:rsid w:val="37E544DF"/>
    <w:rsid w:val="37FCF00E"/>
    <w:rsid w:val="37FFC5C5"/>
    <w:rsid w:val="38033E3D"/>
    <w:rsid w:val="380A3521"/>
    <w:rsid w:val="380B7A85"/>
    <w:rsid w:val="380BE70A"/>
    <w:rsid w:val="38175088"/>
    <w:rsid w:val="381B492C"/>
    <w:rsid w:val="3823EF62"/>
    <w:rsid w:val="3824C2AA"/>
    <w:rsid w:val="38250535"/>
    <w:rsid w:val="38271FEE"/>
    <w:rsid w:val="3837280A"/>
    <w:rsid w:val="38378F6F"/>
    <w:rsid w:val="38458F91"/>
    <w:rsid w:val="38539E2F"/>
    <w:rsid w:val="387D1F39"/>
    <w:rsid w:val="387FE128"/>
    <w:rsid w:val="389F4D2C"/>
    <w:rsid w:val="38AE71CD"/>
    <w:rsid w:val="38CBDD2F"/>
    <w:rsid w:val="38D6550C"/>
    <w:rsid w:val="38FDCA8B"/>
    <w:rsid w:val="39243A9A"/>
    <w:rsid w:val="392AEF64"/>
    <w:rsid w:val="394BE6FF"/>
    <w:rsid w:val="39573AB3"/>
    <w:rsid w:val="396AD166"/>
    <w:rsid w:val="396F5973"/>
    <w:rsid w:val="397CF0A1"/>
    <w:rsid w:val="39825545"/>
    <w:rsid w:val="3983E767"/>
    <w:rsid w:val="39882EA6"/>
    <w:rsid w:val="39A11DDB"/>
    <w:rsid w:val="39B33A27"/>
    <w:rsid w:val="39C5A7DF"/>
    <w:rsid w:val="39C7324C"/>
    <w:rsid w:val="39C7391F"/>
    <w:rsid w:val="39D7341D"/>
    <w:rsid w:val="39DD8159"/>
    <w:rsid w:val="39DDF086"/>
    <w:rsid w:val="39DED03C"/>
    <w:rsid w:val="39EC91F9"/>
    <w:rsid w:val="39F187A2"/>
    <w:rsid w:val="3A0075DE"/>
    <w:rsid w:val="3A10E023"/>
    <w:rsid w:val="3A1AEF0C"/>
    <w:rsid w:val="3A2D1135"/>
    <w:rsid w:val="3A4F2E5A"/>
    <w:rsid w:val="3A7AC43E"/>
    <w:rsid w:val="3A8606B1"/>
    <w:rsid w:val="3A8F8C3B"/>
    <w:rsid w:val="3A927E6D"/>
    <w:rsid w:val="3AA6EFDF"/>
    <w:rsid w:val="3AB6BBD2"/>
    <w:rsid w:val="3AB891B7"/>
    <w:rsid w:val="3ABAC8F4"/>
    <w:rsid w:val="3AE948FA"/>
    <w:rsid w:val="3AEE7C8F"/>
    <w:rsid w:val="3B00EA17"/>
    <w:rsid w:val="3B0BAF34"/>
    <w:rsid w:val="3B22D2FA"/>
    <w:rsid w:val="3B2F673B"/>
    <w:rsid w:val="3B3A8C6D"/>
    <w:rsid w:val="3B3C1E38"/>
    <w:rsid w:val="3B468F2F"/>
    <w:rsid w:val="3B4A2906"/>
    <w:rsid w:val="3B5F355D"/>
    <w:rsid w:val="3B627AB4"/>
    <w:rsid w:val="3B6B63F9"/>
    <w:rsid w:val="3B6F3031"/>
    <w:rsid w:val="3B81FA5C"/>
    <w:rsid w:val="3B8A73F0"/>
    <w:rsid w:val="3B8C35D4"/>
    <w:rsid w:val="3B8D99D2"/>
    <w:rsid w:val="3B915668"/>
    <w:rsid w:val="3B96F81C"/>
    <w:rsid w:val="3B98CC02"/>
    <w:rsid w:val="3BCA0015"/>
    <w:rsid w:val="3BD5DD4F"/>
    <w:rsid w:val="3BE0FFEF"/>
    <w:rsid w:val="3BEB28B5"/>
    <w:rsid w:val="3BED044D"/>
    <w:rsid w:val="3BF5B665"/>
    <w:rsid w:val="3C3717B8"/>
    <w:rsid w:val="3C3A1D04"/>
    <w:rsid w:val="3C3DFF0F"/>
    <w:rsid w:val="3C569955"/>
    <w:rsid w:val="3C696FC4"/>
    <w:rsid w:val="3C7281A0"/>
    <w:rsid w:val="3C7CAAB4"/>
    <w:rsid w:val="3C88F332"/>
    <w:rsid w:val="3CA3B244"/>
    <w:rsid w:val="3CA43F4E"/>
    <w:rsid w:val="3CB49163"/>
    <w:rsid w:val="3CB6803D"/>
    <w:rsid w:val="3CBEA50D"/>
    <w:rsid w:val="3CD1E7FC"/>
    <w:rsid w:val="3CD34888"/>
    <w:rsid w:val="3CD7AD0F"/>
    <w:rsid w:val="3CDB8FFF"/>
    <w:rsid w:val="3CF8D5DD"/>
    <w:rsid w:val="3CF9FC80"/>
    <w:rsid w:val="3CFC6163"/>
    <w:rsid w:val="3D065067"/>
    <w:rsid w:val="3D1F643B"/>
    <w:rsid w:val="3D263878"/>
    <w:rsid w:val="3D32C87D"/>
    <w:rsid w:val="3D4274C8"/>
    <w:rsid w:val="3D5B971F"/>
    <w:rsid w:val="3D6694FA"/>
    <w:rsid w:val="3D7089C9"/>
    <w:rsid w:val="3D79B38D"/>
    <w:rsid w:val="3D7C496F"/>
    <w:rsid w:val="3D94B687"/>
    <w:rsid w:val="3DA16BF7"/>
    <w:rsid w:val="3DB198B8"/>
    <w:rsid w:val="3DC06EEE"/>
    <w:rsid w:val="3DC777AA"/>
    <w:rsid w:val="3DD1D839"/>
    <w:rsid w:val="3DD4E9A8"/>
    <w:rsid w:val="3DDFCE19"/>
    <w:rsid w:val="3DE8AE46"/>
    <w:rsid w:val="3E13D98F"/>
    <w:rsid w:val="3E1EC52A"/>
    <w:rsid w:val="3E22B943"/>
    <w:rsid w:val="3E3052FE"/>
    <w:rsid w:val="3E400FAF"/>
    <w:rsid w:val="3E46835D"/>
    <w:rsid w:val="3E4A0A79"/>
    <w:rsid w:val="3E4F019F"/>
    <w:rsid w:val="3E5A756E"/>
    <w:rsid w:val="3E5DD9D8"/>
    <w:rsid w:val="3E5F9AA5"/>
    <w:rsid w:val="3E6073EA"/>
    <w:rsid w:val="3E64F005"/>
    <w:rsid w:val="3E8318CB"/>
    <w:rsid w:val="3E8447F1"/>
    <w:rsid w:val="3E97C182"/>
    <w:rsid w:val="3EAF0218"/>
    <w:rsid w:val="3EBDAB51"/>
    <w:rsid w:val="3ED0E6CB"/>
    <w:rsid w:val="3ED276EF"/>
    <w:rsid w:val="3ED87FC2"/>
    <w:rsid w:val="3EE8E4B3"/>
    <w:rsid w:val="3EEFDF54"/>
    <w:rsid w:val="3EFD53D9"/>
    <w:rsid w:val="3F1037E9"/>
    <w:rsid w:val="3F1583EE"/>
    <w:rsid w:val="3F16E614"/>
    <w:rsid w:val="3F292DFE"/>
    <w:rsid w:val="3F31C813"/>
    <w:rsid w:val="3F5BE529"/>
    <w:rsid w:val="3F694380"/>
    <w:rsid w:val="3F7B9E7A"/>
    <w:rsid w:val="3F7F355A"/>
    <w:rsid w:val="3F84DD72"/>
    <w:rsid w:val="3F8E3A17"/>
    <w:rsid w:val="3FA8BF4A"/>
    <w:rsid w:val="3FBB89B4"/>
    <w:rsid w:val="3FDB5306"/>
    <w:rsid w:val="3FE9CABE"/>
    <w:rsid w:val="3FF62BCE"/>
    <w:rsid w:val="3FFDF6DE"/>
    <w:rsid w:val="400A432D"/>
    <w:rsid w:val="402230DA"/>
    <w:rsid w:val="403EAA6F"/>
    <w:rsid w:val="4042A154"/>
    <w:rsid w:val="4045DD4B"/>
    <w:rsid w:val="40546354"/>
    <w:rsid w:val="405534FA"/>
    <w:rsid w:val="4066E104"/>
    <w:rsid w:val="40777687"/>
    <w:rsid w:val="409136B4"/>
    <w:rsid w:val="40AF0107"/>
    <w:rsid w:val="40B983B2"/>
    <w:rsid w:val="40BDA14D"/>
    <w:rsid w:val="40C42109"/>
    <w:rsid w:val="40CC4EAA"/>
    <w:rsid w:val="40CF15F9"/>
    <w:rsid w:val="40D54B86"/>
    <w:rsid w:val="40E70ABA"/>
    <w:rsid w:val="40ED344C"/>
    <w:rsid w:val="40F3A64F"/>
    <w:rsid w:val="410D95FC"/>
    <w:rsid w:val="4116A987"/>
    <w:rsid w:val="4116EFA9"/>
    <w:rsid w:val="41176EDB"/>
    <w:rsid w:val="41213908"/>
    <w:rsid w:val="4126A2EC"/>
    <w:rsid w:val="4129033B"/>
    <w:rsid w:val="4135C258"/>
    <w:rsid w:val="414603F7"/>
    <w:rsid w:val="414AF3CF"/>
    <w:rsid w:val="4153F1D2"/>
    <w:rsid w:val="41575A15"/>
    <w:rsid w:val="415E6023"/>
    <w:rsid w:val="416CB925"/>
    <w:rsid w:val="417E241F"/>
    <w:rsid w:val="4184F9A7"/>
    <w:rsid w:val="4193D34C"/>
    <w:rsid w:val="41A1DD3A"/>
    <w:rsid w:val="41A6138E"/>
    <w:rsid w:val="41A8399E"/>
    <w:rsid w:val="41B002C2"/>
    <w:rsid w:val="41BE2707"/>
    <w:rsid w:val="41C6895B"/>
    <w:rsid w:val="41CF42D3"/>
    <w:rsid w:val="41DB30BD"/>
    <w:rsid w:val="41E9D9F6"/>
    <w:rsid w:val="41F183EE"/>
    <w:rsid w:val="41F1C74C"/>
    <w:rsid w:val="41F582E4"/>
    <w:rsid w:val="41FB15F4"/>
    <w:rsid w:val="41FC1E16"/>
    <w:rsid w:val="420D66F7"/>
    <w:rsid w:val="42301690"/>
    <w:rsid w:val="423218A9"/>
    <w:rsid w:val="42337AC0"/>
    <w:rsid w:val="42368727"/>
    <w:rsid w:val="42371916"/>
    <w:rsid w:val="425971AE"/>
    <w:rsid w:val="4259C6F0"/>
    <w:rsid w:val="425E9A18"/>
    <w:rsid w:val="4260CEC0"/>
    <w:rsid w:val="426B66CF"/>
    <w:rsid w:val="4277810F"/>
    <w:rsid w:val="429C00A5"/>
    <w:rsid w:val="42B33F3C"/>
    <w:rsid w:val="42BD9838"/>
    <w:rsid w:val="42D4114D"/>
    <w:rsid w:val="42D4209B"/>
    <w:rsid w:val="42D5A626"/>
    <w:rsid w:val="42F92E5A"/>
    <w:rsid w:val="42FA3084"/>
    <w:rsid w:val="430B1C18"/>
    <w:rsid w:val="4310D6F8"/>
    <w:rsid w:val="4327B4AB"/>
    <w:rsid w:val="4329CEB3"/>
    <w:rsid w:val="4341E3EF"/>
    <w:rsid w:val="435EA28C"/>
    <w:rsid w:val="4361439B"/>
    <w:rsid w:val="4363587F"/>
    <w:rsid w:val="4377A6CD"/>
    <w:rsid w:val="437A4216"/>
    <w:rsid w:val="439C0B16"/>
    <w:rsid w:val="439E61EE"/>
    <w:rsid w:val="43A33396"/>
    <w:rsid w:val="43B3DC63"/>
    <w:rsid w:val="43BBEBB9"/>
    <w:rsid w:val="43C8C6D2"/>
    <w:rsid w:val="43CB04A4"/>
    <w:rsid w:val="43D52F43"/>
    <w:rsid w:val="43D838DE"/>
    <w:rsid w:val="43E0B7BB"/>
    <w:rsid w:val="43ECA190"/>
    <w:rsid w:val="4413A3EF"/>
    <w:rsid w:val="4422EEC2"/>
    <w:rsid w:val="442FB50C"/>
    <w:rsid w:val="44322B3E"/>
    <w:rsid w:val="4438FE75"/>
    <w:rsid w:val="443DC4D3"/>
    <w:rsid w:val="44552767"/>
    <w:rsid w:val="445C0E73"/>
    <w:rsid w:val="44626DB9"/>
    <w:rsid w:val="4463EBA8"/>
    <w:rsid w:val="447C7BEB"/>
    <w:rsid w:val="447E6BE3"/>
    <w:rsid w:val="448C0180"/>
    <w:rsid w:val="44A69EA7"/>
    <w:rsid w:val="44A7F3F7"/>
    <w:rsid w:val="44D3E2DD"/>
    <w:rsid w:val="44EB94FB"/>
    <w:rsid w:val="4504B886"/>
    <w:rsid w:val="4509D20D"/>
    <w:rsid w:val="452D23A6"/>
    <w:rsid w:val="453D32F7"/>
    <w:rsid w:val="453EF94A"/>
    <w:rsid w:val="45523642"/>
    <w:rsid w:val="45563486"/>
    <w:rsid w:val="4556E905"/>
    <w:rsid w:val="455EB38A"/>
    <w:rsid w:val="456F76B7"/>
    <w:rsid w:val="45911270"/>
    <w:rsid w:val="4596B488"/>
    <w:rsid w:val="45986F82"/>
    <w:rsid w:val="45AC6659"/>
    <w:rsid w:val="45AE6BCD"/>
    <w:rsid w:val="45B2A8A5"/>
    <w:rsid w:val="45C1687E"/>
    <w:rsid w:val="45F50D19"/>
    <w:rsid w:val="460A57D7"/>
    <w:rsid w:val="460E596E"/>
    <w:rsid w:val="464D37C7"/>
    <w:rsid w:val="465375F4"/>
    <w:rsid w:val="467003C3"/>
    <w:rsid w:val="4684D563"/>
    <w:rsid w:val="46A02B6F"/>
    <w:rsid w:val="46E69A89"/>
    <w:rsid w:val="4727319F"/>
    <w:rsid w:val="472BA5B5"/>
    <w:rsid w:val="473FD294"/>
    <w:rsid w:val="474DA11E"/>
    <w:rsid w:val="47564530"/>
    <w:rsid w:val="476DB12E"/>
    <w:rsid w:val="4774CAB3"/>
    <w:rsid w:val="477B98B6"/>
    <w:rsid w:val="47A1D631"/>
    <w:rsid w:val="47A5AF97"/>
    <w:rsid w:val="47AA29CF"/>
    <w:rsid w:val="47AB25C1"/>
    <w:rsid w:val="47B8D3A2"/>
    <w:rsid w:val="47C4669F"/>
    <w:rsid w:val="47CC9F7D"/>
    <w:rsid w:val="47CF2EC3"/>
    <w:rsid w:val="47D49B8B"/>
    <w:rsid w:val="47E158EA"/>
    <w:rsid w:val="47E8248C"/>
    <w:rsid w:val="47F343A8"/>
    <w:rsid w:val="47FC28B1"/>
    <w:rsid w:val="47FC3D9B"/>
    <w:rsid w:val="481A0233"/>
    <w:rsid w:val="4835D4F9"/>
    <w:rsid w:val="4841C721"/>
    <w:rsid w:val="484DE1EB"/>
    <w:rsid w:val="48A3B4FC"/>
    <w:rsid w:val="48A65A9A"/>
    <w:rsid w:val="48C012B3"/>
    <w:rsid w:val="48C64382"/>
    <w:rsid w:val="48D01044"/>
    <w:rsid w:val="48D1932D"/>
    <w:rsid w:val="48DE8134"/>
    <w:rsid w:val="490749CC"/>
    <w:rsid w:val="4908CC67"/>
    <w:rsid w:val="4915DFA5"/>
    <w:rsid w:val="491AC2DF"/>
    <w:rsid w:val="49206199"/>
    <w:rsid w:val="4927D813"/>
    <w:rsid w:val="4935BE4C"/>
    <w:rsid w:val="4945FA30"/>
    <w:rsid w:val="4947813D"/>
    <w:rsid w:val="49491A9D"/>
    <w:rsid w:val="49588B35"/>
    <w:rsid w:val="499A8E9C"/>
    <w:rsid w:val="49ECB9EC"/>
    <w:rsid w:val="49EE88EB"/>
    <w:rsid w:val="49F60831"/>
    <w:rsid w:val="49FBB1C6"/>
    <w:rsid w:val="4A024405"/>
    <w:rsid w:val="4A07238A"/>
    <w:rsid w:val="4A0E7A76"/>
    <w:rsid w:val="4A22033D"/>
    <w:rsid w:val="4A24DB77"/>
    <w:rsid w:val="4A29A5A9"/>
    <w:rsid w:val="4A2E977E"/>
    <w:rsid w:val="4A3B4E7B"/>
    <w:rsid w:val="4A3F855D"/>
    <w:rsid w:val="4A50BFC4"/>
    <w:rsid w:val="4A6CCA9D"/>
    <w:rsid w:val="4A738559"/>
    <w:rsid w:val="4A93B8B8"/>
    <w:rsid w:val="4AA05927"/>
    <w:rsid w:val="4AB08FBD"/>
    <w:rsid w:val="4AB5F4F6"/>
    <w:rsid w:val="4ABF809D"/>
    <w:rsid w:val="4AC79019"/>
    <w:rsid w:val="4ADB21F9"/>
    <w:rsid w:val="4ADDC8FA"/>
    <w:rsid w:val="4AFF03BA"/>
    <w:rsid w:val="4B209871"/>
    <w:rsid w:val="4B33496D"/>
    <w:rsid w:val="4B3AB50E"/>
    <w:rsid w:val="4B3E8DB5"/>
    <w:rsid w:val="4B508652"/>
    <w:rsid w:val="4B52DEBD"/>
    <w:rsid w:val="4B89D7FF"/>
    <w:rsid w:val="4B8A594C"/>
    <w:rsid w:val="4B98A992"/>
    <w:rsid w:val="4BAB1425"/>
    <w:rsid w:val="4BAE457B"/>
    <w:rsid w:val="4BBA81DA"/>
    <w:rsid w:val="4BCDDE2E"/>
    <w:rsid w:val="4BDBD6E1"/>
    <w:rsid w:val="4BE29517"/>
    <w:rsid w:val="4BF27227"/>
    <w:rsid w:val="4BF29134"/>
    <w:rsid w:val="4BF82FD1"/>
    <w:rsid w:val="4BFE2BD8"/>
    <w:rsid w:val="4C032817"/>
    <w:rsid w:val="4C0CA525"/>
    <w:rsid w:val="4C1FEBB3"/>
    <w:rsid w:val="4C4BF4D8"/>
    <w:rsid w:val="4C4C0979"/>
    <w:rsid w:val="4C5BA37D"/>
    <w:rsid w:val="4C626AC0"/>
    <w:rsid w:val="4C640CD0"/>
    <w:rsid w:val="4C69F178"/>
    <w:rsid w:val="4C7E52E7"/>
    <w:rsid w:val="4C80BB5F"/>
    <w:rsid w:val="4C822440"/>
    <w:rsid w:val="4C85BC86"/>
    <w:rsid w:val="4CA6EFA6"/>
    <w:rsid w:val="4CB18CD0"/>
    <w:rsid w:val="4CB53850"/>
    <w:rsid w:val="4CB5F054"/>
    <w:rsid w:val="4CD0C260"/>
    <w:rsid w:val="4D016C4A"/>
    <w:rsid w:val="4D169FF6"/>
    <w:rsid w:val="4D25F172"/>
    <w:rsid w:val="4D3C241B"/>
    <w:rsid w:val="4D3F1BE2"/>
    <w:rsid w:val="4D45F267"/>
    <w:rsid w:val="4D4D28BE"/>
    <w:rsid w:val="4D739AB0"/>
    <w:rsid w:val="4D976A1B"/>
    <w:rsid w:val="4DA0FE5C"/>
    <w:rsid w:val="4DAC3694"/>
    <w:rsid w:val="4DB18D49"/>
    <w:rsid w:val="4DB820D5"/>
    <w:rsid w:val="4DCA03E8"/>
    <w:rsid w:val="4DD7095C"/>
    <w:rsid w:val="4DD90D84"/>
    <w:rsid w:val="4DDEF845"/>
    <w:rsid w:val="4DFF30DB"/>
    <w:rsid w:val="4E03B4F7"/>
    <w:rsid w:val="4E117DCD"/>
    <w:rsid w:val="4E2C8DA1"/>
    <w:rsid w:val="4E2DFAA1"/>
    <w:rsid w:val="4E34D37C"/>
    <w:rsid w:val="4E3C9BDD"/>
    <w:rsid w:val="4E4BFC6B"/>
    <w:rsid w:val="4E5770DB"/>
    <w:rsid w:val="4E5849AC"/>
    <w:rsid w:val="4E666750"/>
    <w:rsid w:val="4E66858E"/>
    <w:rsid w:val="4E762E77"/>
    <w:rsid w:val="4E890878"/>
    <w:rsid w:val="4E941625"/>
    <w:rsid w:val="4EA0508B"/>
    <w:rsid w:val="4EA67B5A"/>
    <w:rsid w:val="4EE17F36"/>
    <w:rsid w:val="4EEA5B95"/>
    <w:rsid w:val="4EEDE544"/>
    <w:rsid w:val="4EF041DA"/>
    <w:rsid w:val="4F0A720D"/>
    <w:rsid w:val="4F1D5C6C"/>
    <w:rsid w:val="4F29F077"/>
    <w:rsid w:val="4F2F1714"/>
    <w:rsid w:val="4F40F769"/>
    <w:rsid w:val="4F429973"/>
    <w:rsid w:val="4F42B65F"/>
    <w:rsid w:val="4F6B7A69"/>
    <w:rsid w:val="4F72D9BD"/>
    <w:rsid w:val="4F7F59F7"/>
    <w:rsid w:val="4F9902E2"/>
    <w:rsid w:val="4F9EC425"/>
    <w:rsid w:val="4FB10BA5"/>
    <w:rsid w:val="4FB4B0C8"/>
    <w:rsid w:val="4FB88521"/>
    <w:rsid w:val="4FE92D92"/>
    <w:rsid w:val="4FF6E937"/>
    <w:rsid w:val="5000AE72"/>
    <w:rsid w:val="5006F40E"/>
    <w:rsid w:val="5010C702"/>
    <w:rsid w:val="5038B82A"/>
    <w:rsid w:val="5048CA4A"/>
    <w:rsid w:val="504F7D89"/>
    <w:rsid w:val="505F369B"/>
    <w:rsid w:val="507DBBFA"/>
    <w:rsid w:val="5094F924"/>
    <w:rsid w:val="50AB2CAB"/>
    <w:rsid w:val="50CEB747"/>
    <w:rsid w:val="50CF5957"/>
    <w:rsid w:val="50D555DE"/>
    <w:rsid w:val="50F8CFBD"/>
    <w:rsid w:val="510B26EA"/>
    <w:rsid w:val="51150D59"/>
    <w:rsid w:val="511DEDF0"/>
    <w:rsid w:val="512F2A9C"/>
    <w:rsid w:val="5137DB49"/>
    <w:rsid w:val="514905D9"/>
    <w:rsid w:val="516BB0B8"/>
    <w:rsid w:val="516EAE48"/>
    <w:rsid w:val="5170D8DE"/>
    <w:rsid w:val="5171EBE4"/>
    <w:rsid w:val="518C06E8"/>
    <w:rsid w:val="51966574"/>
    <w:rsid w:val="51E0901A"/>
    <w:rsid w:val="51F9539E"/>
    <w:rsid w:val="520577A2"/>
    <w:rsid w:val="5206EFC3"/>
    <w:rsid w:val="52116C33"/>
    <w:rsid w:val="522318D6"/>
    <w:rsid w:val="523A2549"/>
    <w:rsid w:val="523C38B1"/>
    <w:rsid w:val="524B1865"/>
    <w:rsid w:val="524BDDC2"/>
    <w:rsid w:val="525CE0C9"/>
    <w:rsid w:val="52693F50"/>
    <w:rsid w:val="52733B89"/>
    <w:rsid w:val="527604DA"/>
    <w:rsid w:val="527CE585"/>
    <w:rsid w:val="527F59E7"/>
    <w:rsid w:val="52AC2B02"/>
    <w:rsid w:val="52B39460"/>
    <w:rsid w:val="52B400C7"/>
    <w:rsid w:val="52CBE200"/>
    <w:rsid w:val="52D1AFD8"/>
    <w:rsid w:val="52E4D63A"/>
    <w:rsid w:val="52F65095"/>
    <w:rsid w:val="52F7AD92"/>
    <w:rsid w:val="531E5754"/>
    <w:rsid w:val="5320A2BC"/>
    <w:rsid w:val="53293E24"/>
    <w:rsid w:val="53309CF7"/>
    <w:rsid w:val="5336EDD2"/>
    <w:rsid w:val="534A300E"/>
    <w:rsid w:val="534B637F"/>
    <w:rsid w:val="536091D0"/>
    <w:rsid w:val="537BAC2E"/>
    <w:rsid w:val="537DAF00"/>
    <w:rsid w:val="53806B0C"/>
    <w:rsid w:val="539D3A5E"/>
    <w:rsid w:val="53BAA710"/>
    <w:rsid w:val="53CA6B1D"/>
    <w:rsid w:val="53D527A3"/>
    <w:rsid w:val="53D80912"/>
    <w:rsid w:val="53E0FE5C"/>
    <w:rsid w:val="53E6E8C6"/>
    <w:rsid w:val="53EFE649"/>
    <w:rsid w:val="541B9A69"/>
    <w:rsid w:val="5425C32F"/>
    <w:rsid w:val="54406425"/>
    <w:rsid w:val="544A5DC9"/>
    <w:rsid w:val="5450156E"/>
    <w:rsid w:val="5451D819"/>
    <w:rsid w:val="545D4885"/>
    <w:rsid w:val="5468DBE2"/>
    <w:rsid w:val="5480A69B"/>
    <w:rsid w:val="548DF418"/>
    <w:rsid w:val="5490F676"/>
    <w:rsid w:val="54C5DDAD"/>
    <w:rsid w:val="54D2BE33"/>
    <w:rsid w:val="55197F61"/>
    <w:rsid w:val="55313B92"/>
    <w:rsid w:val="55599B0E"/>
    <w:rsid w:val="55912298"/>
    <w:rsid w:val="55A5BB83"/>
    <w:rsid w:val="55B48647"/>
    <w:rsid w:val="55B6FAA9"/>
    <w:rsid w:val="5601991C"/>
    <w:rsid w:val="5609509A"/>
    <w:rsid w:val="560B54DB"/>
    <w:rsid w:val="561554BA"/>
    <w:rsid w:val="56286927"/>
    <w:rsid w:val="563A98D9"/>
    <w:rsid w:val="56502419"/>
    <w:rsid w:val="56570E50"/>
    <w:rsid w:val="565BD9E2"/>
    <w:rsid w:val="567A5AD5"/>
    <w:rsid w:val="567E528A"/>
    <w:rsid w:val="5684A4F3"/>
    <w:rsid w:val="568BBAF4"/>
    <w:rsid w:val="569154C0"/>
    <w:rsid w:val="56A6CB9C"/>
    <w:rsid w:val="56BA1BE0"/>
    <w:rsid w:val="56C02AFE"/>
    <w:rsid w:val="56C0B7F1"/>
    <w:rsid w:val="56DBC78A"/>
    <w:rsid w:val="573BB5E8"/>
    <w:rsid w:val="574318A9"/>
    <w:rsid w:val="574DC844"/>
    <w:rsid w:val="579AD7AD"/>
    <w:rsid w:val="57B534DE"/>
    <w:rsid w:val="57C2F45C"/>
    <w:rsid w:val="57C7A400"/>
    <w:rsid w:val="57C9C1B8"/>
    <w:rsid w:val="57F43F77"/>
    <w:rsid w:val="57FB4899"/>
    <w:rsid w:val="5815601A"/>
    <w:rsid w:val="581DA131"/>
    <w:rsid w:val="583C08A4"/>
    <w:rsid w:val="584F1591"/>
    <w:rsid w:val="584FDCF0"/>
    <w:rsid w:val="58512023"/>
    <w:rsid w:val="5853DC2F"/>
    <w:rsid w:val="585999D4"/>
    <w:rsid w:val="58796DCB"/>
    <w:rsid w:val="58B15453"/>
    <w:rsid w:val="58B3777F"/>
    <w:rsid w:val="58BE5DEC"/>
    <w:rsid w:val="58C6CCBF"/>
    <w:rsid w:val="58C8D693"/>
    <w:rsid w:val="58CB132D"/>
    <w:rsid w:val="58D5730E"/>
    <w:rsid w:val="58D8243C"/>
    <w:rsid w:val="58EF09E7"/>
    <w:rsid w:val="59210E5B"/>
    <w:rsid w:val="5927D1EC"/>
    <w:rsid w:val="592D0A6C"/>
    <w:rsid w:val="5930B9A8"/>
    <w:rsid w:val="5930D9C8"/>
    <w:rsid w:val="593BD650"/>
    <w:rsid w:val="5942F59D"/>
    <w:rsid w:val="594C372E"/>
    <w:rsid w:val="59548A83"/>
    <w:rsid w:val="595D1807"/>
    <w:rsid w:val="59688556"/>
    <w:rsid w:val="596A475C"/>
    <w:rsid w:val="59796A96"/>
    <w:rsid w:val="599F0680"/>
    <w:rsid w:val="59A21108"/>
    <w:rsid w:val="59A3C0C9"/>
    <w:rsid w:val="59BD0C78"/>
    <w:rsid w:val="59DC2BAB"/>
    <w:rsid w:val="59E4532C"/>
    <w:rsid w:val="59E6D913"/>
    <w:rsid w:val="59EFAC90"/>
    <w:rsid w:val="59F7C4C2"/>
    <w:rsid w:val="59FE2C8A"/>
    <w:rsid w:val="5A082777"/>
    <w:rsid w:val="5A0E9C53"/>
    <w:rsid w:val="5A13684C"/>
    <w:rsid w:val="5A1956EA"/>
    <w:rsid w:val="5A2C1F63"/>
    <w:rsid w:val="5A2E6F82"/>
    <w:rsid w:val="5A30866A"/>
    <w:rsid w:val="5A629D20"/>
    <w:rsid w:val="5A728F72"/>
    <w:rsid w:val="5AAD0C12"/>
    <w:rsid w:val="5AAFC47E"/>
    <w:rsid w:val="5AB689D2"/>
    <w:rsid w:val="5AC8E809"/>
    <w:rsid w:val="5AE926FA"/>
    <w:rsid w:val="5AF604A5"/>
    <w:rsid w:val="5AFDA831"/>
    <w:rsid w:val="5B107B86"/>
    <w:rsid w:val="5B10A419"/>
    <w:rsid w:val="5B21AE84"/>
    <w:rsid w:val="5B21C4AF"/>
    <w:rsid w:val="5B3DE169"/>
    <w:rsid w:val="5B5AF2B8"/>
    <w:rsid w:val="5B75F889"/>
    <w:rsid w:val="5B80238D"/>
    <w:rsid w:val="5BA05A94"/>
    <w:rsid w:val="5BA45EEB"/>
    <w:rsid w:val="5BA86A9C"/>
    <w:rsid w:val="5BB14C60"/>
    <w:rsid w:val="5BB6BAE2"/>
    <w:rsid w:val="5BC58B82"/>
    <w:rsid w:val="5BC7EFC4"/>
    <w:rsid w:val="5BCC56CB"/>
    <w:rsid w:val="5BDCBFE4"/>
    <w:rsid w:val="5BE1B156"/>
    <w:rsid w:val="5BE8F515"/>
    <w:rsid w:val="5BF0B18C"/>
    <w:rsid w:val="5BF0B190"/>
    <w:rsid w:val="5C028D82"/>
    <w:rsid w:val="5C02B3EF"/>
    <w:rsid w:val="5C067ACF"/>
    <w:rsid w:val="5C07F3DB"/>
    <w:rsid w:val="5C12FAE1"/>
    <w:rsid w:val="5C1587A2"/>
    <w:rsid w:val="5C15C4C5"/>
    <w:rsid w:val="5C4B94DF"/>
    <w:rsid w:val="5C5CD419"/>
    <w:rsid w:val="5C60CC77"/>
    <w:rsid w:val="5C6CCA8A"/>
    <w:rsid w:val="5C7E94F4"/>
    <w:rsid w:val="5CCEB9BC"/>
    <w:rsid w:val="5CD786BB"/>
    <w:rsid w:val="5CE4C556"/>
    <w:rsid w:val="5CE7AA6B"/>
    <w:rsid w:val="5CF11254"/>
    <w:rsid w:val="5CF7A163"/>
    <w:rsid w:val="5CF86F66"/>
    <w:rsid w:val="5D12A889"/>
    <w:rsid w:val="5D2960CD"/>
    <w:rsid w:val="5D3A8816"/>
    <w:rsid w:val="5D4A60B0"/>
    <w:rsid w:val="5D63C025"/>
    <w:rsid w:val="5D6C66AD"/>
    <w:rsid w:val="5D711C86"/>
    <w:rsid w:val="5D75220D"/>
    <w:rsid w:val="5D8DCB0C"/>
    <w:rsid w:val="5D91D12A"/>
    <w:rsid w:val="5D96CE80"/>
    <w:rsid w:val="5DAB3A82"/>
    <w:rsid w:val="5DDEB064"/>
    <w:rsid w:val="5DDF7221"/>
    <w:rsid w:val="5DE83FC6"/>
    <w:rsid w:val="5DF17242"/>
    <w:rsid w:val="5DF7C45C"/>
    <w:rsid w:val="5E0263DC"/>
    <w:rsid w:val="5E3BF679"/>
    <w:rsid w:val="5E4DF2AA"/>
    <w:rsid w:val="5E6A8A1D"/>
    <w:rsid w:val="5E84F20D"/>
    <w:rsid w:val="5EB5CF81"/>
    <w:rsid w:val="5ED2C8D3"/>
    <w:rsid w:val="5ED56579"/>
    <w:rsid w:val="5EE730D5"/>
    <w:rsid w:val="5EEE5BA4"/>
    <w:rsid w:val="5EF53FB0"/>
    <w:rsid w:val="5EFF9086"/>
    <w:rsid w:val="5F1D3034"/>
    <w:rsid w:val="5F1ED7D8"/>
    <w:rsid w:val="5F27CBE6"/>
    <w:rsid w:val="5F2D9F70"/>
    <w:rsid w:val="5F4074B2"/>
    <w:rsid w:val="5F46C7CD"/>
    <w:rsid w:val="5F4CA6A2"/>
    <w:rsid w:val="5F5E8634"/>
    <w:rsid w:val="5F78610C"/>
    <w:rsid w:val="5F8335A1"/>
    <w:rsid w:val="5F9B0BED"/>
    <w:rsid w:val="5F9D69DF"/>
    <w:rsid w:val="5F9F8B64"/>
    <w:rsid w:val="5F9FFB2C"/>
    <w:rsid w:val="5FAB632E"/>
    <w:rsid w:val="5FCB5F7E"/>
    <w:rsid w:val="5FD6579A"/>
    <w:rsid w:val="5FDC4327"/>
    <w:rsid w:val="5FE4C839"/>
    <w:rsid w:val="5FE901B1"/>
    <w:rsid w:val="600C5992"/>
    <w:rsid w:val="600E4804"/>
    <w:rsid w:val="601246EE"/>
    <w:rsid w:val="602FF6F8"/>
    <w:rsid w:val="6046C47A"/>
    <w:rsid w:val="6066D6AF"/>
    <w:rsid w:val="6072973F"/>
    <w:rsid w:val="6098FCA5"/>
    <w:rsid w:val="609B60E7"/>
    <w:rsid w:val="609D63BD"/>
    <w:rsid w:val="60A24202"/>
    <w:rsid w:val="60BAD6DE"/>
    <w:rsid w:val="60BC6638"/>
    <w:rsid w:val="60BF2271"/>
    <w:rsid w:val="60C56BCE"/>
    <w:rsid w:val="60DB5B07"/>
    <w:rsid w:val="60E00C73"/>
    <w:rsid w:val="60E4D86D"/>
    <w:rsid w:val="60F3144F"/>
    <w:rsid w:val="60F89BD9"/>
    <w:rsid w:val="6119D5EE"/>
    <w:rsid w:val="612D1542"/>
    <w:rsid w:val="61305B21"/>
    <w:rsid w:val="613584DA"/>
    <w:rsid w:val="613BCB8D"/>
    <w:rsid w:val="618DB3D0"/>
    <w:rsid w:val="618FBD3E"/>
    <w:rsid w:val="61B93213"/>
    <w:rsid w:val="61BF58E4"/>
    <w:rsid w:val="61C9E805"/>
    <w:rsid w:val="61CAF2D9"/>
    <w:rsid w:val="61CC70FD"/>
    <w:rsid w:val="61E34FBF"/>
    <w:rsid w:val="61FA55DE"/>
    <w:rsid w:val="61FEE17C"/>
    <w:rsid w:val="62038D44"/>
    <w:rsid w:val="620B4072"/>
    <w:rsid w:val="62154323"/>
    <w:rsid w:val="62213300"/>
    <w:rsid w:val="622E3700"/>
    <w:rsid w:val="622EE35C"/>
    <w:rsid w:val="623F1193"/>
    <w:rsid w:val="624354E9"/>
    <w:rsid w:val="6248D8D8"/>
    <w:rsid w:val="62583699"/>
    <w:rsid w:val="6262E568"/>
    <w:rsid w:val="6266CF69"/>
    <w:rsid w:val="626DAF05"/>
    <w:rsid w:val="628EE4B0"/>
    <w:rsid w:val="62939D59"/>
    <w:rsid w:val="62998085"/>
    <w:rsid w:val="62B6CFF3"/>
    <w:rsid w:val="62BC30AE"/>
    <w:rsid w:val="62C99B60"/>
    <w:rsid w:val="62CC2B82"/>
    <w:rsid w:val="62CD9575"/>
    <w:rsid w:val="62D72C26"/>
    <w:rsid w:val="62E2F85E"/>
    <w:rsid w:val="62FE8F08"/>
    <w:rsid w:val="6301168A"/>
    <w:rsid w:val="6315D4FC"/>
    <w:rsid w:val="631B35EE"/>
    <w:rsid w:val="632AE3A9"/>
    <w:rsid w:val="6368415E"/>
    <w:rsid w:val="6373995E"/>
    <w:rsid w:val="639B38DF"/>
    <w:rsid w:val="63A12235"/>
    <w:rsid w:val="63A640AE"/>
    <w:rsid w:val="63C3C68A"/>
    <w:rsid w:val="63CA0761"/>
    <w:rsid w:val="63D59315"/>
    <w:rsid w:val="63E52849"/>
    <w:rsid w:val="63E52C9E"/>
    <w:rsid w:val="63EACAA8"/>
    <w:rsid w:val="63EC6282"/>
    <w:rsid w:val="63F38C97"/>
    <w:rsid w:val="6408D397"/>
    <w:rsid w:val="6415C2C6"/>
    <w:rsid w:val="641F9957"/>
    <w:rsid w:val="642C4B4C"/>
    <w:rsid w:val="642F1895"/>
    <w:rsid w:val="6434C8BB"/>
    <w:rsid w:val="6437A8B6"/>
    <w:rsid w:val="6456812B"/>
    <w:rsid w:val="6458010F"/>
    <w:rsid w:val="64690113"/>
    <w:rsid w:val="6472FC87"/>
    <w:rsid w:val="64B1A55D"/>
    <w:rsid w:val="64B4CBF8"/>
    <w:rsid w:val="64C364B4"/>
    <w:rsid w:val="64D0AC88"/>
    <w:rsid w:val="64E8606A"/>
    <w:rsid w:val="64F8069E"/>
    <w:rsid w:val="65099BDA"/>
    <w:rsid w:val="651B8D42"/>
    <w:rsid w:val="652A0952"/>
    <w:rsid w:val="652F0AE4"/>
    <w:rsid w:val="653E331A"/>
    <w:rsid w:val="6542110F"/>
    <w:rsid w:val="65463C26"/>
    <w:rsid w:val="656C6DC8"/>
    <w:rsid w:val="6572C29F"/>
    <w:rsid w:val="6598DCF1"/>
    <w:rsid w:val="65ABFC4F"/>
    <w:rsid w:val="65AE2DC0"/>
    <w:rsid w:val="65B84990"/>
    <w:rsid w:val="65BDBEEE"/>
    <w:rsid w:val="65BDFD7F"/>
    <w:rsid w:val="65C05FE0"/>
    <w:rsid w:val="65D9F55D"/>
    <w:rsid w:val="65DEF770"/>
    <w:rsid w:val="65EBC991"/>
    <w:rsid w:val="65F5A48B"/>
    <w:rsid w:val="66056D89"/>
    <w:rsid w:val="660A4D71"/>
    <w:rsid w:val="660BB9CA"/>
    <w:rsid w:val="661963F6"/>
    <w:rsid w:val="6621F9F2"/>
    <w:rsid w:val="663C19B6"/>
    <w:rsid w:val="664DA9B7"/>
    <w:rsid w:val="6652D6B0"/>
    <w:rsid w:val="66737787"/>
    <w:rsid w:val="6681F55F"/>
    <w:rsid w:val="6681FE93"/>
    <w:rsid w:val="66A29A80"/>
    <w:rsid w:val="66A936D5"/>
    <w:rsid w:val="66CACAE8"/>
    <w:rsid w:val="66DDEB39"/>
    <w:rsid w:val="66E1D8C3"/>
    <w:rsid w:val="66E7BADF"/>
    <w:rsid w:val="66ED51C2"/>
    <w:rsid w:val="66EFF52F"/>
    <w:rsid w:val="66F1708C"/>
    <w:rsid w:val="66F56AA3"/>
    <w:rsid w:val="66F9EED3"/>
    <w:rsid w:val="66FEA196"/>
    <w:rsid w:val="6716656E"/>
    <w:rsid w:val="6726C3F8"/>
    <w:rsid w:val="67282A83"/>
    <w:rsid w:val="672C7A3F"/>
    <w:rsid w:val="67301198"/>
    <w:rsid w:val="6734AD52"/>
    <w:rsid w:val="67361D82"/>
    <w:rsid w:val="673A9CAD"/>
    <w:rsid w:val="6768B77D"/>
    <w:rsid w:val="67743A45"/>
    <w:rsid w:val="677FAE87"/>
    <w:rsid w:val="67864FC4"/>
    <w:rsid w:val="678813B1"/>
    <w:rsid w:val="678FCE70"/>
    <w:rsid w:val="67912E30"/>
    <w:rsid w:val="67930E35"/>
    <w:rsid w:val="679F4274"/>
    <w:rsid w:val="67AAA93D"/>
    <w:rsid w:val="67B0BD03"/>
    <w:rsid w:val="67BD4906"/>
    <w:rsid w:val="67C5EE81"/>
    <w:rsid w:val="67CB1F46"/>
    <w:rsid w:val="67EA0583"/>
    <w:rsid w:val="67FAE4C3"/>
    <w:rsid w:val="67FDD121"/>
    <w:rsid w:val="67FE54CC"/>
    <w:rsid w:val="68004FB4"/>
    <w:rsid w:val="6806A4DE"/>
    <w:rsid w:val="6811DC0F"/>
    <w:rsid w:val="683A345D"/>
    <w:rsid w:val="684F0656"/>
    <w:rsid w:val="6864CC1D"/>
    <w:rsid w:val="68695283"/>
    <w:rsid w:val="6871F7FE"/>
    <w:rsid w:val="68789BB0"/>
    <w:rsid w:val="6880FBFD"/>
    <w:rsid w:val="688E4AEB"/>
    <w:rsid w:val="6890E86B"/>
    <w:rsid w:val="68C3FAE4"/>
    <w:rsid w:val="68CB4BE4"/>
    <w:rsid w:val="68CBD7C7"/>
    <w:rsid w:val="68DF6BAB"/>
    <w:rsid w:val="68EC7072"/>
    <w:rsid w:val="68FB91DB"/>
    <w:rsid w:val="69024564"/>
    <w:rsid w:val="6934DD51"/>
    <w:rsid w:val="693C4402"/>
    <w:rsid w:val="69591967"/>
    <w:rsid w:val="695A6AD5"/>
    <w:rsid w:val="695F02AC"/>
    <w:rsid w:val="6961BEE2"/>
    <w:rsid w:val="69716C17"/>
    <w:rsid w:val="6987228B"/>
    <w:rsid w:val="698FE0ED"/>
    <w:rsid w:val="69CE6391"/>
    <w:rsid w:val="6A03EE73"/>
    <w:rsid w:val="6A0522E4"/>
    <w:rsid w:val="6A112EB5"/>
    <w:rsid w:val="6A1A154E"/>
    <w:rsid w:val="6A1FB710"/>
    <w:rsid w:val="6A264DAF"/>
    <w:rsid w:val="6A290174"/>
    <w:rsid w:val="6A2D0B65"/>
    <w:rsid w:val="6A3E494E"/>
    <w:rsid w:val="6A434CA2"/>
    <w:rsid w:val="6A44C22D"/>
    <w:rsid w:val="6A5196A4"/>
    <w:rsid w:val="6A7F3BF3"/>
    <w:rsid w:val="6A8CD777"/>
    <w:rsid w:val="6A8FDB0B"/>
    <w:rsid w:val="6A90641C"/>
    <w:rsid w:val="6AB2FF78"/>
    <w:rsid w:val="6AB824EB"/>
    <w:rsid w:val="6ABC797F"/>
    <w:rsid w:val="6AC74293"/>
    <w:rsid w:val="6ACF90A4"/>
    <w:rsid w:val="6AD2C9D5"/>
    <w:rsid w:val="6AD5A1DC"/>
    <w:rsid w:val="6AE0474D"/>
    <w:rsid w:val="6AE748AC"/>
    <w:rsid w:val="6AEA96FF"/>
    <w:rsid w:val="6AF278B6"/>
    <w:rsid w:val="6AFFED14"/>
    <w:rsid w:val="6B1F4CFC"/>
    <w:rsid w:val="6B32B930"/>
    <w:rsid w:val="6B47006F"/>
    <w:rsid w:val="6B4A4CB8"/>
    <w:rsid w:val="6B535B80"/>
    <w:rsid w:val="6B6ADDCC"/>
    <w:rsid w:val="6B735343"/>
    <w:rsid w:val="6B7A702F"/>
    <w:rsid w:val="6B80A8A6"/>
    <w:rsid w:val="6B907063"/>
    <w:rsid w:val="6B95E883"/>
    <w:rsid w:val="6BB147FE"/>
    <w:rsid w:val="6BBB14F6"/>
    <w:rsid w:val="6BD46382"/>
    <w:rsid w:val="6BDF6CC0"/>
    <w:rsid w:val="6BE0D6D4"/>
    <w:rsid w:val="6BE41931"/>
    <w:rsid w:val="6BEC98AA"/>
    <w:rsid w:val="6BFB9BA6"/>
    <w:rsid w:val="6C122F7B"/>
    <w:rsid w:val="6C1DCA1F"/>
    <w:rsid w:val="6C25DD91"/>
    <w:rsid w:val="6C28DA1F"/>
    <w:rsid w:val="6C2BAB6C"/>
    <w:rsid w:val="6C2CD55D"/>
    <w:rsid w:val="6C3A6515"/>
    <w:rsid w:val="6C68B8AE"/>
    <w:rsid w:val="6C692673"/>
    <w:rsid w:val="6C6C7E13"/>
    <w:rsid w:val="6C88FBC0"/>
    <w:rsid w:val="6C90BA29"/>
    <w:rsid w:val="6C913B76"/>
    <w:rsid w:val="6CB06B2C"/>
    <w:rsid w:val="6CB30E11"/>
    <w:rsid w:val="6CC08B18"/>
    <w:rsid w:val="6CD3A2AF"/>
    <w:rsid w:val="6D11F7C7"/>
    <w:rsid w:val="6D13621F"/>
    <w:rsid w:val="6D16FA8D"/>
    <w:rsid w:val="6D2C40C4"/>
    <w:rsid w:val="6D3595F3"/>
    <w:rsid w:val="6D3A0C6C"/>
    <w:rsid w:val="6D4047F6"/>
    <w:rsid w:val="6D42D277"/>
    <w:rsid w:val="6D6C50B1"/>
    <w:rsid w:val="6D8D546D"/>
    <w:rsid w:val="6D925A82"/>
    <w:rsid w:val="6D976C07"/>
    <w:rsid w:val="6DC01B27"/>
    <w:rsid w:val="6DC1D58C"/>
    <w:rsid w:val="6DC8E29E"/>
    <w:rsid w:val="6DD67BFE"/>
    <w:rsid w:val="6DDD92C7"/>
    <w:rsid w:val="6DE39887"/>
    <w:rsid w:val="6DF1C484"/>
    <w:rsid w:val="6DF5930D"/>
    <w:rsid w:val="6E0E3457"/>
    <w:rsid w:val="6E16CBAF"/>
    <w:rsid w:val="6E180BB2"/>
    <w:rsid w:val="6E2A4842"/>
    <w:rsid w:val="6E324676"/>
    <w:rsid w:val="6E430645"/>
    <w:rsid w:val="6E459A31"/>
    <w:rsid w:val="6E482584"/>
    <w:rsid w:val="6E521A43"/>
    <w:rsid w:val="6E53EE3F"/>
    <w:rsid w:val="6E56EDBE"/>
    <w:rsid w:val="6E5C5B79"/>
    <w:rsid w:val="6E63603F"/>
    <w:rsid w:val="6E84FC1C"/>
    <w:rsid w:val="6E9BB5CC"/>
    <w:rsid w:val="6E9FA90A"/>
    <w:rsid w:val="6EADBD4A"/>
    <w:rsid w:val="6ED95274"/>
    <w:rsid w:val="6F082112"/>
    <w:rsid w:val="6F13B6D0"/>
    <w:rsid w:val="6F1EEE4B"/>
    <w:rsid w:val="6F494BD9"/>
    <w:rsid w:val="6F4B07BB"/>
    <w:rsid w:val="6F4BB0C0"/>
    <w:rsid w:val="6F5D7E53"/>
    <w:rsid w:val="6F5DA5ED"/>
    <w:rsid w:val="6F7F68E8"/>
    <w:rsid w:val="6F86B1F8"/>
    <w:rsid w:val="6F9260C0"/>
    <w:rsid w:val="6F9288B2"/>
    <w:rsid w:val="6FA2A13C"/>
    <w:rsid w:val="6FC85AEB"/>
    <w:rsid w:val="6FC92924"/>
    <w:rsid w:val="6FC99FC0"/>
    <w:rsid w:val="6FCC2E33"/>
    <w:rsid w:val="6FF4B5ED"/>
    <w:rsid w:val="70115437"/>
    <w:rsid w:val="704438E5"/>
    <w:rsid w:val="704C26ED"/>
    <w:rsid w:val="704FF97D"/>
    <w:rsid w:val="70622ADB"/>
    <w:rsid w:val="7063E186"/>
    <w:rsid w:val="7071AD2E"/>
    <w:rsid w:val="708B76B9"/>
    <w:rsid w:val="708F472A"/>
    <w:rsid w:val="70B3490C"/>
    <w:rsid w:val="70C4F52F"/>
    <w:rsid w:val="70FFAD7E"/>
    <w:rsid w:val="71020C82"/>
    <w:rsid w:val="71033217"/>
    <w:rsid w:val="710861EA"/>
    <w:rsid w:val="71285E8F"/>
    <w:rsid w:val="7140B480"/>
    <w:rsid w:val="71450E75"/>
    <w:rsid w:val="71562DA1"/>
    <w:rsid w:val="7159DCDD"/>
    <w:rsid w:val="715B505E"/>
    <w:rsid w:val="715DA3B0"/>
    <w:rsid w:val="71642B4C"/>
    <w:rsid w:val="71835D4A"/>
    <w:rsid w:val="718F8811"/>
    <w:rsid w:val="719C56A2"/>
    <w:rsid w:val="71AB6699"/>
    <w:rsid w:val="71BBAB77"/>
    <w:rsid w:val="71DCB803"/>
    <w:rsid w:val="71F43488"/>
    <w:rsid w:val="71F9E794"/>
    <w:rsid w:val="71FB9B66"/>
    <w:rsid w:val="7203DE4A"/>
    <w:rsid w:val="7213C106"/>
    <w:rsid w:val="725FAFDC"/>
    <w:rsid w:val="7260EA25"/>
    <w:rsid w:val="7269EC9E"/>
    <w:rsid w:val="726AC2FB"/>
    <w:rsid w:val="72716BFC"/>
    <w:rsid w:val="72825173"/>
    <w:rsid w:val="72CE0C34"/>
    <w:rsid w:val="72F20879"/>
    <w:rsid w:val="72FFFBAD"/>
    <w:rsid w:val="73086A80"/>
    <w:rsid w:val="731985B7"/>
    <w:rsid w:val="7319A475"/>
    <w:rsid w:val="73316149"/>
    <w:rsid w:val="733C51AD"/>
    <w:rsid w:val="733F1769"/>
    <w:rsid w:val="73450ED2"/>
    <w:rsid w:val="7348F4F9"/>
    <w:rsid w:val="73805360"/>
    <w:rsid w:val="738E99B8"/>
    <w:rsid w:val="73A94DF0"/>
    <w:rsid w:val="73BBA127"/>
    <w:rsid w:val="73BF3385"/>
    <w:rsid w:val="73C05BCB"/>
    <w:rsid w:val="73D3EDAB"/>
    <w:rsid w:val="73E23DB4"/>
    <w:rsid w:val="740CAC84"/>
    <w:rsid w:val="740D275B"/>
    <w:rsid w:val="74134C07"/>
    <w:rsid w:val="741C4BFF"/>
    <w:rsid w:val="741F4BEF"/>
    <w:rsid w:val="74293995"/>
    <w:rsid w:val="742E3B27"/>
    <w:rsid w:val="74341849"/>
    <w:rsid w:val="744BAA6F"/>
    <w:rsid w:val="74579A1E"/>
    <w:rsid w:val="746B494B"/>
    <w:rsid w:val="746CC4F5"/>
    <w:rsid w:val="7486A4EB"/>
    <w:rsid w:val="7487A9CD"/>
    <w:rsid w:val="748FBC17"/>
    <w:rsid w:val="7492F120"/>
    <w:rsid w:val="7495A245"/>
    <w:rsid w:val="749942A6"/>
    <w:rsid w:val="74AD2DB3"/>
    <w:rsid w:val="74BA8CC3"/>
    <w:rsid w:val="74CB9CFD"/>
    <w:rsid w:val="74D0E45F"/>
    <w:rsid w:val="74D3EF70"/>
    <w:rsid w:val="74D4EC73"/>
    <w:rsid w:val="74D6A3C0"/>
    <w:rsid w:val="74D8220E"/>
    <w:rsid w:val="74FA3DC6"/>
    <w:rsid w:val="74FD02F1"/>
    <w:rsid w:val="74FDA2D5"/>
    <w:rsid w:val="7501528D"/>
    <w:rsid w:val="7518B765"/>
    <w:rsid w:val="752448E5"/>
    <w:rsid w:val="7531DFC2"/>
    <w:rsid w:val="753752A9"/>
    <w:rsid w:val="754BE302"/>
    <w:rsid w:val="7564AF66"/>
    <w:rsid w:val="756DF158"/>
    <w:rsid w:val="7571842E"/>
    <w:rsid w:val="758252B0"/>
    <w:rsid w:val="759BF65D"/>
    <w:rsid w:val="75A263BD"/>
    <w:rsid w:val="75C86586"/>
    <w:rsid w:val="75CFDA12"/>
    <w:rsid w:val="75D27787"/>
    <w:rsid w:val="75D8BF22"/>
    <w:rsid w:val="75E4F1F1"/>
    <w:rsid w:val="75EEAA6C"/>
    <w:rsid w:val="75EFABDE"/>
    <w:rsid w:val="75F24727"/>
    <w:rsid w:val="75F376BC"/>
    <w:rsid w:val="75F453A2"/>
    <w:rsid w:val="75F4D01F"/>
    <w:rsid w:val="75F7F5A1"/>
    <w:rsid w:val="75F92435"/>
    <w:rsid w:val="7622C92D"/>
    <w:rsid w:val="76269D27"/>
    <w:rsid w:val="76308E23"/>
    <w:rsid w:val="7631BE20"/>
    <w:rsid w:val="7661FFA3"/>
    <w:rsid w:val="76676D5E"/>
    <w:rsid w:val="76765DCE"/>
    <w:rsid w:val="767A84F5"/>
    <w:rsid w:val="76891F39"/>
    <w:rsid w:val="769BF5ED"/>
    <w:rsid w:val="76A00EE7"/>
    <w:rsid w:val="76B1E84F"/>
    <w:rsid w:val="76B5B18D"/>
    <w:rsid w:val="76B606BC"/>
    <w:rsid w:val="76B6B996"/>
    <w:rsid w:val="76B8DA0D"/>
    <w:rsid w:val="76F21377"/>
    <w:rsid w:val="7705D521"/>
    <w:rsid w:val="7711E115"/>
    <w:rsid w:val="7712A16C"/>
    <w:rsid w:val="771F9D9A"/>
    <w:rsid w:val="77226F15"/>
    <w:rsid w:val="772975AC"/>
    <w:rsid w:val="772BE0AF"/>
    <w:rsid w:val="772E2E21"/>
    <w:rsid w:val="772F4B51"/>
    <w:rsid w:val="77439894"/>
    <w:rsid w:val="7744C81D"/>
    <w:rsid w:val="774788A4"/>
    <w:rsid w:val="7753ECC1"/>
    <w:rsid w:val="77722B41"/>
    <w:rsid w:val="77768FFC"/>
    <w:rsid w:val="777D5E6E"/>
    <w:rsid w:val="778B7C3F"/>
    <w:rsid w:val="77911E36"/>
    <w:rsid w:val="779462F2"/>
    <w:rsid w:val="77A42729"/>
    <w:rsid w:val="77C64CA3"/>
    <w:rsid w:val="77CB6142"/>
    <w:rsid w:val="77D8E5DB"/>
    <w:rsid w:val="77E81B1A"/>
    <w:rsid w:val="77EF1C8C"/>
    <w:rsid w:val="77FDD004"/>
    <w:rsid w:val="780A9E43"/>
    <w:rsid w:val="780BFCD7"/>
    <w:rsid w:val="78188AFD"/>
    <w:rsid w:val="782971D0"/>
    <w:rsid w:val="7831DE88"/>
    <w:rsid w:val="783624F6"/>
    <w:rsid w:val="78581F58"/>
    <w:rsid w:val="785845AD"/>
    <w:rsid w:val="785E9436"/>
    <w:rsid w:val="7870F8FE"/>
    <w:rsid w:val="7884AC99"/>
    <w:rsid w:val="7886154F"/>
    <w:rsid w:val="7888A29D"/>
    <w:rsid w:val="788CD935"/>
    <w:rsid w:val="78910A41"/>
    <w:rsid w:val="78A75787"/>
    <w:rsid w:val="78BDF585"/>
    <w:rsid w:val="78BE3F76"/>
    <w:rsid w:val="78C5460D"/>
    <w:rsid w:val="78D3971F"/>
    <w:rsid w:val="78E31406"/>
    <w:rsid w:val="78EB2A96"/>
    <w:rsid w:val="78ECBF7C"/>
    <w:rsid w:val="78F0EFEC"/>
    <w:rsid w:val="78FFBFC0"/>
    <w:rsid w:val="79081868"/>
    <w:rsid w:val="79318669"/>
    <w:rsid w:val="7932B377"/>
    <w:rsid w:val="793C9687"/>
    <w:rsid w:val="79468392"/>
    <w:rsid w:val="795759A9"/>
    <w:rsid w:val="796943B0"/>
    <w:rsid w:val="79792D60"/>
    <w:rsid w:val="797E55BF"/>
    <w:rsid w:val="79862EC9"/>
    <w:rsid w:val="79880E3B"/>
    <w:rsid w:val="799238BC"/>
    <w:rsid w:val="79A66474"/>
    <w:rsid w:val="79ADFE90"/>
    <w:rsid w:val="79B37299"/>
    <w:rsid w:val="79B6273E"/>
    <w:rsid w:val="79B96364"/>
    <w:rsid w:val="79C54231"/>
    <w:rsid w:val="79CDAEE9"/>
    <w:rsid w:val="79D44C6C"/>
    <w:rsid w:val="79F5EDB6"/>
    <w:rsid w:val="7A109F69"/>
    <w:rsid w:val="7A11677E"/>
    <w:rsid w:val="7A182C0E"/>
    <w:rsid w:val="7A1AD647"/>
    <w:rsid w:val="7A26F7FD"/>
    <w:rsid w:val="7A378AD5"/>
    <w:rsid w:val="7A3A4685"/>
    <w:rsid w:val="7A3CA80F"/>
    <w:rsid w:val="7A41A9F9"/>
    <w:rsid w:val="7A4303D4"/>
    <w:rsid w:val="7A58AF07"/>
    <w:rsid w:val="7A6A0E0F"/>
    <w:rsid w:val="7A852A7A"/>
    <w:rsid w:val="7A8575D2"/>
    <w:rsid w:val="7AA5E87D"/>
    <w:rsid w:val="7AADADBE"/>
    <w:rsid w:val="7ABC6B69"/>
    <w:rsid w:val="7AC21B8F"/>
    <w:rsid w:val="7ADA4F72"/>
    <w:rsid w:val="7AEF5AC1"/>
    <w:rsid w:val="7B003368"/>
    <w:rsid w:val="7B0D01CC"/>
    <w:rsid w:val="7B0D9C6E"/>
    <w:rsid w:val="7B2675C0"/>
    <w:rsid w:val="7B49CEF1"/>
    <w:rsid w:val="7B5B656E"/>
    <w:rsid w:val="7B5CEF5D"/>
    <w:rsid w:val="7B6401B2"/>
    <w:rsid w:val="7B685B60"/>
    <w:rsid w:val="7B7317F5"/>
    <w:rsid w:val="7B75B33E"/>
    <w:rsid w:val="7B7609DA"/>
    <w:rsid w:val="7B8F4BEE"/>
    <w:rsid w:val="7B8FE66F"/>
    <w:rsid w:val="7B9AD63B"/>
    <w:rsid w:val="7BB65EEE"/>
    <w:rsid w:val="7BBF0495"/>
    <w:rsid w:val="7BCE0222"/>
    <w:rsid w:val="7BDA59E3"/>
    <w:rsid w:val="7BE1217F"/>
    <w:rsid w:val="7C259EC9"/>
    <w:rsid w:val="7C28449F"/>
    <w:rsid w:val="7C2877EF"/>
    <w:rsid w:val="7C295A87"/>
    <w:rsid w:val="7C29F9CA"/>
    <w:rsid w:val="7C2F5BD7"/>
    <w:rsid w:val="7C3210AF"/>
    <w:rsid w:val="7C3AAFE9"/>
    <w:rsid w:val="7C3FCA99"/>
    <w:rsid w:val="7C5EAE7D"/>
    <w:rsid w:val="7C6EF9DF"/>
    <w:rsid w:val="7C746893"/>
    <w:rsid w:val="7C7E5A2F"/>
    <w:rsid w:val="7C824D8D"/>
    <w:rsid w:val="7C8B2B22"/>
    <w:rsid w:val="7CB83F98"/>
    <w:rsid w:val="7CC2CDE7"/>
    <w:rsid w:val="7CC3AA5B"/>
    <w:rsid w:val="7D066DDF"/>
    <w:rsid w:val="7D0A1C3B"/>
    <w:rsid w:val="7D197E54"/>
    <w:rsid w:val="7D23C94A"/>
    <w:rsid w:val="7D3E6AA8"/>
    <w:rsid w:val="7D581DBC"/>
    <w:rsid w:val="7DC0309F"/>
    <w:rsid w:val="7DC460E2"/>
    <w:rsid w:val="7DC9D7FF"/>
    <w:rsid w:val="7DD2CC3C"/>
    <w:rsid w:val="7DE16CC5"/>
    <w:rsid w:val="7DEB261A"/>
    <w:rsid w:val="7DEEA7C5"/>
    <w:rsid w:val="7E17D7D2"/>
    <w:rsid w:val="7E2F1825"/>
    <w:rsid w:val="7E4EE217"/>
    <w:rsid w:val="7E89269F"/>
    <w:rsid w:val="7E8AB039"/>
    <w:rsid w:val="7E8C5DB0"/>
    <w:rsid w:val="7E8D9435"/>
    <w:rsid w:val="7EA23E40"/>
    <w:rsid w:val="7EA6B256"/>
    <w:rsid w:val="7EAAC395"/>
    <w:rsid w:val="7EC5BE78"/>
    <w:rsid w:val="7EC78731"/>
    <w:rsid w:val="7ED28ED4"/>
    <w:rsid w:val="7ED69E9C"/>
    <w:rsid w:val="7ED82C46"/>
    <w:rsid w:val="7EE4D8A1"/>
    <w:rsid w:val="7EFBCBDC"/>
    <w:rsid w:val="7EFC507B"/>
    <w:rsid w:val="7F068888"/>
    <w:rsid w:val="7F1122DB"/>
    <w:rsid w:val="7F12E211"/>
    <w:rsid w:val="7F15F6E3"/>
    <w:rsid w:val="7F263262"/>
    <w:rsid w:val="7F2D80FA"/>
    <w:rsid w:val="7F34064C"/>
    <w:rsid w:val="7F342365"/>
    <w:rsid w:val="7F40B7A6"/>
    <w:rsid w:val="7F4358C0"/>
    <w:rsid w:val="7F453683"/>
    <w:rsid w:val="7F47AC1E"/>
    <w:rsid w:val="7F6E94A9"/>
    <w:rsid w:val="7F8D121F"/>
    <w:rsid w:val="7F9BA54E"/>
    <w:rsid w:val="7FA907C8"/>
    <w:rsid w:val="7FB35C9E"/>
    <w:rsid w:val="7FB48665"/>
    <w:rsid w:val="7FD561D7"/>
    <w:rsid w:val="7FD8C129"/>
    <w:rsid w:val="7FE4B357"/>
    <w:rsid w:val="7FEFBE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CBE200"/>
  <w15:docId w15:val="{3874B97E-C4EF-4020-82FE-DC9A4CFC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A13684C"/>
    <w:rPr>
      <w:lang w:val="ar-EG"/>
    </w:rPr>
  </w:style>
  <w:style w:type="paragraph" w:styleId="Heading1">
    <w:name w:val="heading 1"/>
    <w:basedOn w:val="Normal"/>
    <w:next w:val="Normal"/>
    <w:link w:val="Heading1Char"/>
    <w:uiPriority w:val="9"/>
    <w:qFormat/>
    <w:rsid w:val="5A136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5A136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5A13684C"/>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5A1368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5A13684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A13684C"/>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A13684C"/>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A13684C"/>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A13684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A13684C"/>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A13684C"/>
    <w:rPr>
      <w:rFonts w:eastAsiaTheme="minorEastAsia"/>
      <w:color w:val="5A5A5A"/>
    </w:rPr>
  </w:style>
  <w:style w:type="paragraph" w:styleId="Quote">
    <w:name w:val="Quote"/>
    <w:basedOn w:val="Normal"/>
    <w:next w:val="Normal"/>
    <w:link w:val="QuoteChar"/>
    <w:uiPriority w:val="29"/>
    <w:qFormat/>
    <w:rsid w:val="5A13684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A13684C"/>
    <w:pPr>
      <w:spacing w:before="360" w:after="360"/>
      <w:ind w:left="864" w:right="864"/>
      <w:jc w:val="center"/>
    </w:pPr>
    <w:rPr>
      <w:i/>
      <w:iCs/>
      <w:color w:val="4472C4" w:themeColor="accent1"/>
    </w:rPr>
  </w:style>
  <w:style w:type="paragraph" w:styleId="ListParagraph">
    <w:name w:val="List Paragraph"/>
    <w:basedOn w:val="Normal"/>
    <w:uiPriority w:val="34"/>
    <w:qFormat/>
    <w:rsid w:val="5A13684C"/>
    <w:pPr>
      <w:ind w:left="720"/>
      <w:contextualSpacing/>
    </w:pPr>
  </w:style>
  <w:style w:type="character" w:customStyle="1" w:styleId="Heading1Char">
    <w:name w:val="Heading 1 Char"/>
    <w:basedOn w:val="DefaultParagraphFont"/>
    <w:link w:val="Heading1"/>
    <w:uiPriority w:val="9"/>
    <w:rsid w:val="5A13684C"/>
    <w:rPr>
      <w:rFonts w:asciiTheme="majorHAnsi" w:eastAsiaTheme="majorEastAsia" w:hAnsiTheme="majorHAnsi" w:cstheme="majorBidi"/>
      <w:noProof w:val="0"/>
      <w:color w:val="2F5496" w:themeColor="accent1" w:themeShade="BF"/>
      <w:sz w:val="32"/>
      <w:szCs w:val="32"/>
      <w:lang w:val="ar-EG"/>
    </w:rPr>
  </w:style>
  <w:style w:type="character" w:customStyle="1" w:styleId="Heading2Char">
    <w:name w:val="Heading 2 Char"/>
    <w:basedOn w:val="DefaultParagraphFont"/>
    <w:link w:val="Heading2"/>
    <w:uiPriority w:val="9"/>
    <w:rsid w:val="5A13684C"/>
    <w:rPr>
      <w:rFonts w:asciiTheme="majorHAnsi" w:eastAsiaTheme="majorEastAsia" w:hAnsiTheme="majorHAnsi" w:cstheme="majorBidi"/>
      <w:noProof w:val="0"/>
      <w:color w:val="2F5496" w:themeColor="accent1" w:themeShade="BF"/>
      <w:sz w:val="26"/>
      <w:szCs w:val="26"/>
      <w:lang w:val="ar-EG"/>
    </w:rPr>
  </w:style>
  <w:style w:type="character" w:customStyle="1" w:styleId="Heading3Char">
    <w:name w:val="Heading 3 Char"/>
    <w:basedOn w:val="DefaultParagraphFont"/>
    <w:link w:val="Heading3"/>
    <w:uiPriority w:val="9"/>
    <w:rsid w:val="5A13684C"/>
    <w:rPr>
      <w:rFonts w:asciiTheme="majorHAnsi" w:eastAsiaTheme="majorEastAsia" w:hAnsiTheme="majorHAnsi" w:cstheme="majorBidi"/>
      <w:noProof w:val="0"/>
      <w:color w:val="1F3763"/>
      <w:sz w:val="24"/>
      <w:szCs w:val="24"/>
      <w:lang w:val="ar-EG"/>
    </w:rPr>
  </w:style>
  <w:style w:type="character" w:customStyle="1" w:styleId="Heading4Char">
    <w:name w:val="Heading 4 Char"/>
    <w:basedOn w:val="DefaultParagraphFont"/>
    <w:link w:val="Heading4"/>
    <w:uiPriority w:val="9"/>
    <w:rsid w:val="5A13684C"/>
    <w:rPr>
      <w:rFonts w:asciiTheme="majorHAnsi" w:eastAsiaTheme="majorEastAsia" w:hAnsiTheme="majorHAnsi" w:cstheme="majorBidi"/>
      <w:i/>
      <w:iCs/>
      <w:noProof w:val="0"/>
      <w:color w:val="2F5496" w:themeColor="accent1" w:themeShade="BF"/>
      <w:lang w:val="ar-EG"/>
    </w:rPr>
  </w:style>
  <w:style w:type="character" w:customStyle="1" w:styleId="Heading5Char">
    <w:name w:val="Heading 5 Char"/>
    <w:basedOn w:val="DefaultParagraphFont"/>
    <w:link w:val="Heading5"/>
    <w:uiPriority w:val="9"/>
    <w:rsid w:val="5A13684C"/>
    <w:rPr>
      <w:rFonts w:asciiTheme="majorHAnsi" w:eastAsiaTheme="majorEastAsia" w:hAnsiTheme="majorHAnsi" w:cstheme="majorBidi"/>
      <w:noProof w:val="0"/>
      <w:color w:val="2F5496" w:themeColor="accent1" w:themeShade="BF"/>
      <w:lang w:val="ar-EG"/>
    </w:rPr>
  </w:style>
  <w:style w:type="character" w:customStyle="1" w:styleId="Heading6Char">
    <w:name w:val="Heading 6 Char"/>
    <w:basedOn w:val="DefaultParagraphFont"/>
    <w:link w:val="Heading6"/>
    <w:uiPriority w:val="9"/>
    <w:rsid w:val="5A13684C"/>
    <w:rPr>
      <w:rFonts w:asciiTheme="majorHAnsi" w:eastAsiaTheme="majorEastAsia" w:hAnsiTheme="majorHAnsi" w:cstheme="majorBidi"/>
      <w:noProof w:val="0"/>
      <w:color w:val="1F3763"/>
      <w:lang w:val="ar-EG"/>
    </w:rPr>
  </w:style>
  <w:style w:type="character" w:customStyle="1" w:styleId="Heading7Char">
    <w:name w:val="Heading 7 Char"/>
    <w:basedOn w:val="DefaultParagraphFont"/>
    <w:link w:val="Heading7"/>
    <w:uiPriority w:val="9"/>
    <w:rsid w:val="5A13684C"/>
    <w:rPr>
      <w:rFonts w:asciiTheme="majorHAnsi" w:eastAsiaTheme="majorEastAsia" w:hAnsiTheme="majorHAnsi" w:cstheme="majorBidi"/>
      <w:i/>
      <w:iCs/>
      <w:noProof w:val="0"/>
      <w:color w:val="1F3763"/>
      <w:lang w:val="ar-EG"/>
    </w:rPr>
  </w:style>
  <w:style w:type="character" w:customStyle="1" w:styleId="Heading8Char">
    <w:name w:val="Heading 8 Char"/>
    <w:basedOn w:val="DefaultParagraphFont"/>
    <w:link w:val="Heading8"/>
    <w:uiPriority w:val="9"/>
    <w:rsid w:val="5A13684C"/>
    <w:rPr>
      <w:rFonts w:asciiTheme="majorHAnsi" w:eastAsiaTheme="majorEastAsia" w:hAnsiTheme="majorHAnsi" w:cstheme="majorBidi"/>
      <w:noProof w:val="0"/>
      <w:color w:val="272727"/>
      <w:sz w:val="21"/>
      <w:szCs w:val="21"/>
      <w:lang w:val="ar-EG"/>
    </w:rPr>
  </w:style>
  <w:style w:type="character" w:customStyle="1" w:styleId="Heading9Char">
    <w:name w:val="Heading 9 Char"/>
    <w:basedOn w:val="DefaultParagraphFont"/>
    <w:link w:val="Heading9"/>
    <w:uiPriority w:val="9"/>
    <w:rsid w:val="5A13684C"/>
    <w:rPr>
      <w:rFonts w:asciiTheme="majorHAnsi" w:eastAsiaTheme="majorEastAsia" w:hAnsiTheme="majorHAnsi" w:cstheme="majorBidi"/>
      <w:i/>
      <w:iCs/>
      <w:noProof w:val="0"/>
      <w:color w:val="272727"/>
      <w:sz w:val="21"/>
      <w:szCs w:val="21"/>
      <w:lang w:val="ar-EG"/>
    </w:rPr>
  </w:style>
  <w:style w:type="character" w:customStyle="1" w:styleId="TitleChar">
    <w:name w:val="Title Char"/>
    <w:basedOn w:val="DefaultParagraphFont"/>
    <w:link w:val="Title"/>
    <w:uiPriority w:val="10"/>
    <w:rsid w:val="5A13684C"/>
    <w:rPr>
      <w:rFonts w:asciiTheme="majorHAnsi" w:eastAsiaTheme="majorEastAsia" w:hAnsiTheme="majorHAnsi" w:cstheme="majorBidi"/>
      <w:noProof w:val="0"/>
      <w:sz w:val="56"/>
      <w:szCs w:val="56"/>
      <w:lang w:val="ar-EG"/>
    </w:rPr>
  </w:style>
  <w:style w:type="character" w:customStyle="1" w:styleId="SubtitleChar">
    <w:name w:val="Subtitle Char"/>
    <w:basedOn w:val="DefaultParagraphFont"/>
    <w:link w:val="Subtitle"/>
    <w:uiPriority w:val="11"/>
    <w:rsid w:val="5A13684C"/>
    <w:rPr>
      <w:rFonts w:asciiTheme="minorHAnsi" w:eastAsiaTheme="minorEastAsia" w:hAnsiTheme="minorHAnsi" w:cstheme="minorBidi"/>
      <w:noProof w:val="0"/>
      <w:color w:val="5A5A5A"/>
      <w:lang w:val="ar-EG"/>
    </w:rPr>
  </w:style>
  <w:style w:type="character" w:customStyle="1" w:styleId="QuoteChar">
    <w:name w:val="Quote Char"/>
    <w:basedOn w:val="DefaultParagraphFont"/>
    <w:link w:val="Quote"/>
    <w:uiPriority w:val="29"/>
    <w:rsid w:val="5A13684C"/>
    <w:rPr>
      <w:i/>
      <w:iCs/>
      <w:noProof w:val="0"/>
      <w:color w:val="404040" w:themeColor="text1" w:themeTint="BF"/>
      <w:lang w:val="ar-EG"/>
    </w:rPr>
  </w:style>
  <w:style w:type="character" w:customStyle="1" w:styleId="IntenseQuoteChar">
    <w:name w:val="Intense Quote Char"/>
    <w:basedOn w:val="DefaultParagraphFont"/>
    <w:link w:val="IntenseQuote"/>
    <w:uiPriority w:val="30"/>
    <w:rsid w:val="5A13684C"/>
    <w:rPr>
      <w:i/>
      <w:iCs/>
      <w:noProof w:val="0"/>
      <w:color w:val="4472C4" w:themeColor="accent1"/>
      <w:lang w:val="ar-EG"/>
    </w:rPr>
  </w:style>
  <w:style w:type="paragraph" w:styleId="TOC1">
    <w:name w:val="toc 1"/>
    <w:basedOn w:val="Normal"/>
    <w:next w:val="Normal"/>
    <w:uiPriority w:val="39"/>
    <w:unhideWhenUsed/>
    <w:rsid w:val="5A13684C"/>
    <w:pPr>
      <w:spacing w:after="100"/>
    </w:pPr>
  </w:style>
  <w:style w:type="paragraph" w:styleId="TOC2">
    <w:name w:val="toc 2"/>
    <w:basedOn w:val="Normal"/>
    <w:next w:val="Normal"/>
    <w:uiPriority w:val="39"/>
    <w:unhideWhenUsed/>
    <w:rsid w:val="5A13684C"/>
    <w:pPr>
      <w:spacing w:after="100"/>
      <w:ind w:left="220"/>
    </w:pPr>
  </w:style>
  <w:style w:type="paragraph" w:styleId="TOC3">
    <w:name w:val="toc 3"/>
    <w:basedOn w:val="Normal"/>
    <w:next w:val="Normal"/>
    <w:uiPriority w:val="39"/>
    <w:unhideWhenUsed/>
    <w:rsid w:val="5A13684C"/>
    <w:pPr>
      <w:spacing w:after="100"/>
      <w:ind w:left="440"/>
    </w:pPr>
  </w:style>
  <w:style w:type="paragraph" w:styleId="TOC4">
    <w:name w:val="toc 4"/>
    <w:basedOn w:val="Normal"/>
    <w:next w:val="Normal"/>
    <w:uiPriority w:val="39"/>
    <w:unhideWhenUsed/>
    <w:rsid w:val="5A13684C"/>
    <w:pPr>
      <w:spacing w:after="100"/>
      <w:ind w:left="660"/>
    </w:pPr>
  </w:style>
  <w:style w:type="paragraph" w:styleId="TOC5">
    <w:name w:val="toc 5"/>
    <w:basedOn w:val="Normal"/>
    <w:next w:val="Normal"/>
    <w:uiPriority w:val="39"/>
    <w:unhideWhenUsed/>
    <w:rsid w:val="5A13684C"/>
    <w:pPr>
      <w:spacing w:after="100"/>
      <w:ind w:left="880"/>
    </w:pPr>
  </w:style>
  <w:style w:type="paragraph" w:styleId="TOC6">
    <w:name w:val="toc 6"/>
    <w:basedOn w:val="Normal"/>
    <w:next w:val="Normal"/>
    <w:uiPriority w:val="39"/>
    <w:unhideWhenUsed/>
    <w:rsid w:val="5A13684C"/>
    <w:pPr>
      <w:spacing w:after="100"/>
      <w:ind w:left="1100"/>
    </w:pPr>
  </w:style>
  <w:style w:type="paragraph" w:styleId="TOC7">
    <w:name w:val="toc 7"/>
    <w:basedOn w:val="Normal"/>
    <w:next w:val="Normal"/>
    <w:uiPriority w:val="39"/>
    <w:unhideWhenUsed/>
    <w:rsid w:val="5A13684C"/>
    <w:pPr>
      <w:spacing w:after="100"/>
      <w:ind w:left="1320"/>
    </w:pPr>
  </w:style>
  <w:style w:type="paragraph" w:styleId="TOC8">
    <w:name w:val="toc 8"/>
    <w:basedOn w:val="Normal"/>
    <w:next w:val="Normal"/>
    <w:uiPriority w:val="39"/>
    <w:unhideWhenUsed/>
    <w:rsid w:val="5A13684C"/>
    <w:pPr>
      <w:spacing w:after="100"/>
      <w:ind w:left="1540"/>
    </w:pPr>
  </w:style>
  <w:style w:type="paragraph" w:styleId="TOC9">
    <w:name w:val="toc 9"/>
    <w:basedOn w:val="Normal"/>
    <w:next w:val="Normal"/>
    <w:uiPriority w:val="39"/>
    <w:unhideWhenUsed/>
    <w:rsid w:val="5A13684C"/>
    <w:pPr>
      <w:spacing w:after="100"/>
      <w:ind w:left="1760"/>
    </w:pPr>
  </w:style>
  <w:style w:type="paragraph" w:styleId="EndnoteText">
    <w:name w:val="endnote text"/>
    <w:basedOn w:val="Normal"/>
    <w:link w:val="EndnoteTextChar"/>
    <w:uiPriority w:val="99"/>
    <w:semiHidden/>
    <w:unhideWhenUsed/>
    <w:rsid w:val="5A13684C"/>
    <w:pPr>
      <w:spacing w:after="0"/>
    </w:pPr>
    <w:rPr>
      <w:sz w:val="20"/>
      <w:szCs w:val="20"/>
    </w:rPr>
  </w:style>
  <w:style w:type="character" w:customStyle="1" w:styleId="EndnoteTextChar">
    <w:name w:val="Endnote Text Char"/>
    <w:basedOn w:val="DefaultParagraphFont"/>
    <w:link w:val="EndnoteText"/>
    <w:uiPriority w:val="99"/>
    <w:semiHidden/>
    <w:rsid w:val="5A13684C"/>
    <w:rPr>
      <w:noProof w:val="0"/>
      <w:sz w:val="20"/>
      <w:szCs w:val="20"/>
      <w:lang w:val="ar-EG"/>
    </w:rPr>
  </w:style>
  <w:style w:type="paragraph" w:styleId="Footer">
    <w:name w:val="footer"/>
    <w:basedOn w:val="Normal"/>
    <w:link w:val="FooterChar"/>
    <w:uiPriority w:val="99"/>
    <w:unhideWhenUsed/>
    <w:rsid w:val="5A13684C"/>
    <w:pPr>
      <w:tabs>
        <w:tab w:val="center" w:pos="4680"/>
        <w:tab w:val="right" w:pos="9360"/>
      </w:tabs>
      <w:spacing w:after="0"/>
    </w:pPr>
  </w:style>
  <w:style w:type="character" w:customStyle="1" w:styleId="FooterChar">
    <w:name w:val="Footer Char"/>
    <w:basedOn w:val="DefaultParagraphFont"/>
    <w:link w:val="Footer"/>
    <w:uiPriority w:val="99"/>
    <w:rsid w:val="5A13684C"/>
    <w:rPr>
      <w:noProof w:val="0"/>
      <w:lang w:val="ar-EG"/>
    </w:rPr>
  </w:style>
  <w:style w:type="paragraph" w:styleId="FootnoteText">
    <w:name w:val="footnote text"/>
    <w:basedOn w:val="Normal"/>
    <w:link w:val="FootnoteTextChar"/>
    <w:uiPriority w:val="99"/>
    <w:semiHidden/>
    <w:unhideWhenUsed/>
    <w:rsid w:val="5A13684C"/>
    <w:pPr>
      <w:spacing w:after="0"/>
    </w:pPr>
    <w:rPr>
      <w:sz w:val="20"/>
      <w:szCs w:val="20"/>
    </w:rPr>
  </w:style>
  <w:style w:type="character" w:customStyle="1" w:styleId="FootnoteTextChar">
    <w:name w:val="Footnote Text Char"/>
    <w:basedOn w:val="DefaultParagraphFont"/>
    <w:link w:val="FootnoteText"/>
    <w:uiPriority w:val="99"/>
    <w:semiHidden/>
    <w:rsid w:val="5A13684C"/>
    <w:rPr>
      <w:noProof w:val="0"/>
      <w:sz w:val="20"/>
      <w:szCs w:val="20"/>
      <w:lang w:val="ar-EG"/>
    </w:rPr>
  </w:style>
  <w:style w:type="paragraph" w:styleId="Header">
    <w:name w:val="header"/>
    <w:basedOn w:val="Normal"/>
    <w:link w:val="HeaderChar"/>
    <w:uiPriority w:val="99"/>
    <w:unhideWhenUsed/>
    <w:rsid w:val="5A13684C"/>
    <w:pPr>
      <w:tabs>
        <w:tab w:val="center" w:pos="4680"/>
        <w:tab w:val="right" w:pos="9360"/>
      </w:tabs>
      <w:spacing w:after="0"/>
    </w:pPr>
  </w:style>
  <w:style w:type="character" w:customStyle="1" w:styleId="HeaderChar">
    <w:name w:val="Header Char"/>
    <w:basedOn w:val="DefaultParagraphFont"/>
    <w:link w:val="Header"/>
    <w:uiPriority w:val="99"/>
    <w:rsid w:val="5A13684C"/>
    <w:rPr>
      <w:noProof w:val="0"/>
      <w:lang w:val="ar-EG"/>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E33455"/>
  </w:style>
  <w:style w:type="paragraph" w:styleId="NormalWeb">
    <w:name w:val="Normal (Web)"/>
    <w:basedOn w:val="Normal"/>
    <w:uiPriority w:val="99"/>
    <w:semiHidden/>
    <w:unhideWhenUsed/>
    <w:rsid w:val="008834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rkx1uuyb5ew">
    <w:name w:val="markx1uuyb5ew"/>
    <w:basedOn w:val="DefaultParagraphFont"/>
    <w:rsid w:val="008017CC"/>
  </w:style>
  <w:style w:type="character" w:customStyle="1" w:styleId="eop">
    <w:name w:val="eop"/>
    <w:basedOn w:val="DefaultParagraphFont"/>
    <w:rsid w:val="00F23C95"/>
  </w:style>
  <w:style w:type="character" w:styleId="CommentReference">
    <w:name w:val="annotation reference"/>
    <w:basedOn w:val="DefaultParagraphFont"/>
    <w:uiPriority w:val="99"/>
    <w:semiHidden/>
    <w:unhideWhenUsed/>
    <w:rsid w:val="0095207C"/>
    <w:rPr>
      <w:sz w:val="16"/>
      <w:szCs w:val="16"/>
    </w:rPr>
  </w:style>
  <w:style w:type="paragraph" w:styleId="CommentText">
    <w:name w:val="annotation text"/>
    <w:basedOn w:val="Normal"/>
    <w:link w:val="CommentTextChar"/>
    <w:uiPriority w:val="99"/>
    <w:unhideWhenUsed/>
    <w:rsid w:val="0095207C"/>
    <w:pPr>
      <w:spacing w:line="240" w:lineRule="auto"/>
    </w:pPr>
    <w:rPr>
      <w:sz w:val="20"/>
      <w:szCs w:val="20"/>
    </w:rPr>
  </w:style>
  <w:style w:type="character" w:customStyle="1" w:styleId="CommentTextChar">
    <w:name w:val="Comment Text Char"/>
    <w:basedOn w:val="DefaultParagraphFont"/>
    <w:link w:val="CommentText"/>
    <w:uiPriority w:val="99"/>
    <w:rsid w:val="0095207C"/>
    <w:rPr>
      <w:sz w:val="20"/>
      <w:szCs w:val="20"/>
      <w:lang w:val="ar-EG"/>
    </w:rPr>
  </w:style>
  <w:style w:type="paragraph" w:styleId="CommentSubject">
    <w:name w:val="annotation subject"/>
    <w:basedOn w:val="CommentText"/>
    <w:next w:val="CommentText"/>
    <w:link w:val="CommentSubjectChar"/>
    <w:uiPriority w:val="99"/>
    <w:semiHidden/>
    <w:unhideWhenUsed/>
    <w:rsid w:val="0095207C"/>
    <w:rPr>
      <w:b/>
      <w:bCs/>
    </w:rPr>
  </w:style>
  <w:style w:type="character" w:customStyle="1" w:styleId="CommentSubjectChar">
    <w:name w:val="Comment Subject Char"/>
    <w:basedOn w:val="CommentTextChar"/>
    <w:link w:val="CommentSubject"/>
    <w:uiPriority w:val="99"/>
    <w:semiHidden/>
    <w:rsid w:val="0095207C"/>
    <w:rPr>
      <w:b/>
      <w:bCs/>
      <w:sz w:val="20"/>
      <w:szCs w:val="20"/>
      <w:lang w:val="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9567">
      <w:bodyDiv w:val="1"/>
      <w:marLeft w:val="0"/>
      <w:marRight w:val="0"/>
      <w:marTop w:val="0"/>
      <w:marBottom w:val="0"/>
      <w:divBdr>
        <w:top w:val="none" w:sz="0" w:space="0" w:color="auto"/>
        <w:left w:val="none" w:sz="0" w:space="0" w:color="auto"/>
        <w:bottom w:val="none" w:sz="0" w:space="0" w:color="auto"/>
        <w:right w:val="none" w:sz="0" w:space="0" w:color="auto"/>
      </w:divBdr>
    </w:div>
    <w:div w:id="1386222934">
      <w:bodyDiv w:val="1"/>
      <w:marLeft w:val="0"/>
      <w:marRight w:val="0"/>
      <w:marTop w:val="0"/>
      <w:marBottom w:val="0"/>
      <w:divBdr>
        <w:top w:val="none" w:sz="0" w:space="0" w:color="auto"/>
        <w:left w:val="none" w:sz="0" w:space="0" w:color="auto"/>
        <w:bottom w:val="none" w:sz="0" w:space="0" w:color="auto"/>
        <w:right w:val="none" w:sz="0" w:space="0" w:color="auto"/>
      </w:divBdr>
    </w:div>
    <w:div w:id="1403992167">
      <w:bodyDiv w:val="1"/>
      <w:marLeft w:val="0"/>
      <w:marRight w:val="0"/>
      <w:marTop w:val="0"/>
      <w:marBottom w:val="0"/>
      <w:divBdr>
        <w:top w:val="none" w:sz="0" w:space="0" w:color="auto"/>
        <w:left w:val="none" w:sz="0" w:space="0" w:color="auto"/>
        <w:bottom w:val="none" w:sz="0" w:space="0" w:color="auto"/>
        <w:right w:val="none" w:sz="0" w:space="0" w:color="auto"/>
      </w:divBdr>
    </w:div>
    <w:div w:id="1503081053">
      <w:bodyDiv w:val="1"/>
      <w:marLeft w:val="0"/>
      <w:marRight w:val="0"/>
      <w:marTop w:val="0"/>
      <w:marBottom w:val="0"/>
      <w:divBdr>
        <w:top w:val="none" w:sz="0" w:space="0" w:color="auto"/>
        <w:left w:val="none" w:sz="0" w:space="0" w:color="auto"/>
        <w:bottom w:val="none" w:sz="0" w:space="0" w:color="auto"/>
        <w:right w:val="none" w:sz="0" w:space="0" w:color="auto"/>
      </w:divBdr>
    </w:div>
    <w:div w:id="1738286176">
      <w:bodyDiv w:val="1"/>
      <w:marLeft w:val="0"/>
      <w:marRight w:val="0"/>
      <w:marTop w:val="0"/>
      <w:marBottom w:val="0"/>
      <w:divBdr>
        <w:top w:val="none" w:sz="0" w:space="0" w:color="auto"/>
        <w:left w:val="none" w:sz="0" w:space="0" w:color="auto"/>
        <w:bottom w:val="none" w:sz="0" w:space="0" w:color="auto"/>
        <w:right w:val="none" w:sz="0" w:space="0" w:color="auto"/>
      </w:divBdr>
      <w:divsChild>
        <w:div w:id="167139917">
          <w:marLeft w:val="0"/>
          <w:marRight w:val="0"/>
          <w:marTop w:val="0"/>
          <w:marBottom w:val="0"/>
          <w:divBdr>
            <w:top w:val="none" w:sz="0" w:space="0" w:color="auto"/>
            <w:left w:val="none" w:sz="0" w:space="0" w:color="auto"/>
            <w:bottom w:val="none" w:sz="0" w:space="0" w:color="auto"/>
            <w:right w:val="none" w:sz="0" w:space="0" w:color="auto"/>
          </w:divBdr>
          <w:divsChild>
            <w:div w:id="328288238">
              <w:marLeft w:val="0"/>
              <w:marRight w:val="0"/>
              <w:marTop w:val="0"/>
              <w:marBottom w:val="0"/>
              <w:divBdr>
                <w:top w:val="none" w:sz="0" w:space="0" w:color="auto"/>
                <w:left w:val="none" w:sz="0" w:space="0" w:color="auto"/>
                <w:bottom w:val="none" w:sz="0" w:space="0" w:color="auto"/>
                <w:right w:val="none" w:sz="0" w:space="0" w:color="auto"/>
              </w:divBdr>
              <w:divsChild>
                <w:div w:id="1865707155">
                  <w:marLeft w:val="0"/>
                  <w:marRight w:val="0"/>
                  <w:marTop w:val="0"/>
                  <w:marBottom w:val="0"/>
                  <w:divBdr>
                    <w:top w:val="none" w:sz="0" w:space="0" w:color="auto"/>
                    <w:left w:val="none" w:sz="0" w:space="0" w:color="auto"/>
                    <w:bottom w:val="none" w:sz="0" w:space="0" w:color="auto"/>
                    <w:right w:val="none" w:sz="0" w:space="0" w:color="auto"/>
                  </w:divBdr>
                  <w:divsChild>
                    <w:div w:id="1109349695">
                      <w:marLeft w:val="0"/>
                      <w:marRight w:val="0"/>
                      <w:marTop w:val="0"/>
                      <w:marBottom w:val="0"/>
                      <w:divBdr>
                        <w:top w:val="none" w:sz="0" w:space="0" w:color="auto"/>
                        <w:left w:val="none" w:sz="0" w:space="0" w:color="auto"/>
                        <w:bottom w:val="none" w:sz="0" w:space="0" w:color="auto"/>
                        <w:right w:val="none" w:sz="0" w:space="0" w:color="auto"/>
                      </w:divBdr>
                      <w:divsChild>
                        <w:div w:id="1148590771">
                          <w:marLeft w:val="0"/>
                          <w:marRight w:val="0"/>
                          <w:marTop w:val="0"/>
                          <w:marBottom w:val="0"/>
                          <w:divBdr>
                            <w:top w:val="none" w:sz="0" w:space="0" w:color="auto"/>
                            <w:left w:val="none" w:sz="0" w:space="0" w:color="auto"/>
                            <w:bottom w:val="none" w:sz="0" w:space="0" w:color="auto"/>
                            <w:right w:val="none" w:sz="0" w:space="0" w:color="auto"/>
                          </w:divBdr>
                          <w:divsChild>
                            <w:div w:id="1701515460">
                              <w:marLeft w:val="0"/>
                              <w:marRight w:val="0"/>
                              <w:marTop w:val="0"/>
                              <w:marBottom w:val="0"/>
                              <w:divBdr>
                                <w:top w:val="none" w:sz="0" w:space="0" w:color="auto"/>
                                <w:left w:val="none" w:sz="0" w:space="0" w:color="auto"/>
                                <w:bottom w:val="none" w:sz="0" w:space="0" w:color="auto"/>
                                <w:right w:val="none" w:sz="0" w:space="0" w:color="auto"/>
                              </w:divBdr>
                              <w:divsChild>
                                <w:div w:id="1034233608">
                                  <w:marLeft w:val="0"/>
                                  <w:marRight w:val="0"/>
                                  <w:marTop w:val="0"/>
                                  <w:marBottom w:val="0"/>
                                  <w:divBdr>
                                    <w:top w:val="none" w:sz="0" w:space="0" w:color="auto"/>
                                    <w:left w:val="none" w:sz="0" w:space="0" w:color="auto"/>
                                    <w:bottom w:val="none" w:sz="0" w:space="0" w:color="auto"/>
                                    <w:right w:val="none" w:sz="0" w:space="0" w:color="auto"/>
                                  </w:divBdr>
                                  <w:divsChild>
                                    <w:div w:id="1014303479">
                                      <w:marLeft w:val="0"/>
                                      <w:marRight w:val="0"/>
                                      <w:marTop w:val="0"/>
                                      <w:marBottom w:val="0"/>
                                      <w:divBdr>
                                        <w:top w:val="none" w:sz="0" w:space="0" w:color="auto"/>
                                        <w:left w:val="none" w:sz="0" w:space="0" w:color="auto"/>
                                        <w:bottom w:val="none" w:sz="0" w:space="0" w:color="auto"/>
                                        <w:right w:val="none" w:sz="0" w:space="0" w:color="auto"/>
                                      </w:divBdr>
                                      <w:divsChild>
                                        <w:div w:id="1856726969">
                                          <w:marLeft w:val="0"/>
                                          <w:marRight w:val="0"/>
                                          <w:marTop w:val="0"/>
                                          <w:marBottom w:val="0"/>
                                          <w:divBdr>
                                            <w:top w:val="none" w:sz="0" w:space="0" w:color="auto"/>
                                            <w:left w:val="none" w:sz="0" w:space="0" w:color="auto"/>
                                            <w:bottom w:val="none" w:sz="0" w:space="0" w:color="auto"/>
                                            <w:right w:val="none" w:sz="0" w:space="0" w:color="auto"/>
                                          </w:divBdr>
                                          <w:divsChild>
                                            <w:div w:id="195628536">
                                              <w:marLeft w:val="0"/>
                                              <w:marRight w:val="0"/>
                                              <w:marTop w:val="0"/>
                                              <w:marBottom w:val="0"/>
                                              <w:divBdr>
                                                <w:top w:val="none" w:sz="0" w:space="0" w:color="auto"/>
                                                <w:left w:val="none" w:sz="0" w:space="0" w:color="auto"/>
                                                <w:bottom w:val="none" w:sz="0" w:space="0" w:color="auto"/>
                                                <w:right w:val="none" w:sz="0" w:space="0" w:color="auto"/>
                                              </w:divBdr>
                                              <w:divsChild>
                                                <w:div w:id="1637296872">
                                                  <w:marLeft w:val="0"/>
                                                  <w:marRight w:val="0"/>
                                                  <w:marTop w:val="0"/>
                                                  <w:marBottom w:val="0"/>
                                                  <w:divBdr>
                                                    <w:top w:val="none" w:sz="0" w:space="0" w:color="auto"/>
                                                    <w:left w:val="none" w:sz="0" w:space="0" w:color="auto"/>
                                                    <w:bottom w:val="none" w:sz="0" w:space="0" w:color="auto"/>
                                                    <w:right w:val="none" w:sz="0" w:space="0" w:color="auto"/>
                                                  </w:divBdr>
                                                  <w:divsChild>
                                                    <w:div w:id="263222773">
                                                      <w:marLeft w:val="0"/>
                                                      <w:marRight w:val="0"/>
                                                      <w:marTop w:val="0"/>
                                                      <w:marBottom w:val="0"/>
                                                      <w:divBdr>
                                                        <w:top w:val="none" w:sz="0" w:space="0" w:color="auto"/>
                                                        <w:left w:val="none" w:sz="0" w:space="0" w:color="auto"/>
                                                        <w:bottom w:val="none" w:sz="0" w:space="0" w:color="auto"/>
                                                        <w:right w:val="none" w:sz="0" w:space="0" w:color="auto"/>
                                                      </w:divBdr>
                                                      <w:divsChild>
                                                        <w:div w:id="1209683880">
                                                          <w:marLeft w:val="0"/>
                                                          <w:marRight w:val="0"/>
                                                          <w:marTop w:val="0"/>
                                                          <w:marBottom w:val="0"/>
                                                          <w:divBdr>
                                                            <w:top w:val="none" w:sz="0" w:space="0" w:color="auto"/>
                                                            <w:left w:val="none" w:sz="0" w:space="0" w:color="auto"/>
                                                            <w:bottom w:val="none" w:sz="0" w:space="0" w:color="auto"/>
                                                            <w:right w:val="none" w:sz="0" w:space="0" w:color="auto"/>
                                                          </w:divBdr>
                                                          <w:divsChild>
                                                            <w:div w:id="16926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B0E33FEA92B0409C851579B4F94F05" ma:contentTypeVersion="15" ma:contentTypeDescription="Create a new document." ma:contentTypeScope="" ma:versionID="59a8dae2a11d1235b9f5c0b84388638a">
  <xsd:schema xmlns:xsd="http://www.w3.org/2001/XMLSchema" xmlns:xs="http://www.w3.org/2001/XMLSchema" xmlns:p="http://schemas.microsoft.com/office/2006/metadata/properties" xmlns:ns2="f26251c9-68cf-4220-9fa0-35fbc7ac3070" xmlns:ns3="1202e681-9a02-4619-a797-e7e3327d4370" targetNamespace="http://schemas.microsoft.com/office/2006/metadata/properties" ma:root="true" ma:fieldsID="b5bd69c134efabc5c9ae6dbcfb3980b1" ns2:_="" ns3:_="">
    <xsd:import namespace="f26251c9-68cf-4220-9fa0-35fbc7ac3070"/>
    <xsd:import namespace="1202e681-9a02-4619-a797-e7e3327d437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251c9-68cf-4220-9fa0-35fbc7ac30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073525b-6ca4-409c-a2a4-f099a2f9caa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02e681-9a02-4619-a797-e7e3327d437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34ff30b-32ec-4e3f-902c-02c418bda117}" ma:internalName="TaxCatchAll" ma:showField="CatchAllData" ma:web="1202e681-9a02-4619-a797-e7e3327d4370">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26251c9-68cf-4220-9fa0-35fbc7ac3070">
      <Terms xmlns="http://schemas.microsoft.com/office/infopath/2007/PartnerControls"/>
    </lcf76f155ced4ddcb4097134ff3c332f>
    <TaxCatchAll xmlns="1202e681-9a02-4619-a797-e7e3327d4370" xsi:nil="true"/>
  </documentManagement>
</p:properties>
</file>

<file path=customXml/itemProps1.xml><?xml version="1.0" encoding="utf-8"?>
<ds:datastoreItem xmlns:ds="http://schemas.openxmlformats.org/officeDocument/2006/customXml" ds:itemID="{A8EE2ABB-B08A-4249-BBB7-AA344CA3E4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6251c9-68cf-4220-9fa0-35fbc7ac3070"/>
    <ds:schemaRef ds:uri="1202e681-9a02-4619-a797-e7e3327d43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8C9ACC-AF2D-4E4A-9BEA-F6FA0D3E7202}">
  <ds:schemaRefs>
    <ds:schemaRef ds:uri="http://schemas.microsoft.com/sharepoint/v3/contenttype/forms"/>
  </ds:schemaRefs>
</ds:datastoreItem>
</file>

<file path=customXml/itemProps3.xml><?xml version="1.0" encoding="utf-8"?>
<ds:datastoreItem xmlns:ds="http://schemas.openxmlformats.org/officeDocument/2006/customXml" ds:itemID="{7B5A01D2-60C1-4BF5-8AB1-942E1DB4CAD0}">
  <ds:schemaRefs>
    <ds:schemaRef ds:uri="http://schemas.microsoft.com/office/2006/metadata/properties"/>
    <ds:schemaRef ds:uri="http://schemas.microsoft.com/office/infopath/2007/PartnerControls"/>
    <ds:schemaRef ds:uri="f26251c9-68cf-4220-9fa0-35fbc7ac3070"/>
    <ds:schemaRef ds:uri="1202e681-9a02-4619-a797-e7e3327d437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6676</Words>
  <Characters>38055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dc:creator>
  <cp:keywords/>
  <dc:description/>
  <cp:lastModifiedBy>Yahia Adel</cp:lastModifiedBy>
  <cp:revision>2</cp:revision>
  <dcterms:created xsi:type="dcterms:W3CDTF">2024-08-13T15:01:00Z</dcterms:created>
  <dcterms:modified xsi:type="dcterms:W3CDTF">2024-08-13T15:01:00Z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449892d85c21584496814aa90dd505a237e2fe3cbf9a9aa031706ad36405d65d</vt:lpwstr>
  </property>
  <property fmtid="{D5CDD505-2E9C-101B-9397-08002B2CF9AE}" pid="3" name="ContentTypeId">
    <vt:lpwstr>0x01010026B0E33FEA92B0409C851579B4F94F05</vt:lpwstr>
  </property>
  <property fmtid="{D5CDD505-2E9C-101B-9397-08002B2CF9AE}" pid="4" name="MediaServiceImageTags">
    <vt:lpwstr/>
  </property>
</Properties>
</file>