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11250" w:type="dxa"/>
        <w:tblInd w:w="-9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6A0" w:firstRow="1" w:lastRow="0" w:firstColumn="1" w:lastColumn="0" w:noHBand="1" w:noVBand="1"/>
      </w:tblPr>
      <w:tblGrid>
        <w:gridCol w:w="5670"/>
        <w:gridCol w:w="5580"/>
      </w:tblGrid>
      <w:tr w:rsidR="00A81214" w14:paraId="72237717" w14:textId="77777777" w:rsidTr="00934F60">
        <w:trPr>
          <w:trHeight w:val="440"/>
        </w:trPr>
        <w:tc>
          <w:tcPr>
            <w:tcW w:w="5670" w:type="dxa"/>
            <w:shd w:val="clear" w:color="auto" w:fill="D9E2F3" w:themeFill="accent1" w:themeFillTint="33"/>
          </w:tcPr>
          <w:p w14:paraId="4A819630" w14:textId="77777777" w:rsidR="00FB3860" w:rsidRPr="00DD7CD7" w:rsidRDefault="00FB3860" w:rsidP="00DD7CD7">
            <w:pPr>
              <w:spacing w:line="276" w:lineRule="auto"/>
              <w:jc w:val="center"/>
              <w:rPr>
                <w:rFonts w:eastAsia="Times New Roman" w:cstheme="minorHAnsi"/>
                <w:b/>
                <w:bCs/>
              </w:rPr>
            </w:pPr>
            <w:r w:rsidRPr="00DD7CD7">
              <w:rPr>
                <w:rFonts w:eastAsia="Times New Roman" w:cstheme="minorHAnsi"/>
                <w:b/>
                <w:bCs/>
              </w:rPr>
              <w:t>Privacy Policy</w:t>
            </w:r>
          </w:p>
          <w:p w14:paraId="03E8CFA7" w14:textId="168A14EC" w:rsidR="00A81214" w:rsidRPr="00DD7CD7" w:rsidRDefault="00C62401" w:rsidP="00DD7CD7">
            <w:pPr>
              <w:spacing w:line="276" w:lineRule="auto"/>
              <w:jc w:val="center"/>
              <w:rPr>
                <w:rFonts w:eastAsia="Times New Roman" w:cstheme="minorHAnsi"/>
                <w:b/>
                <w:bCs/>
              </w:rPr>
            </w:pPr>
            <w:r w:rsidRPr="0095207C">
              <w:rPr>
                <w:rFonts w:asciiTheme="majorBidi" w:eastAsia="Times New Roman" w:hAnsiTheme="majorBidi" w:cstheme="majorBidi"/>
                <w:b/>
                <w:bCs/>
              </w:rPr>
              <w:t>BOARD PINS</w:t>
            </w:r>
            <w:r>
              <w:rPr>
                <w:rFonts w:asciiTheme="majorBidi" w:eastAsia="Times New Roman" w:hAnsiTheme="majorBidi" w:cstheme="majorBidi"/>
                <w:b/>
                <w:bCs/>
              </w:rPr>
              <w:t xml:space="preserve"> </w:t>
            </w:r>
          </w:p>
        </w:tc>
        <w:tc>
          <w:tcPr>
            <w:tcW w:w="5580" w:type="dxa"/>
            <w:shd w:val="clear" w:color="auto" w:fill="D9E2F3" w:themeFill="accent1" w:themeFillTint="33"/>
          </w:tcPr>
          <w:p w14:paraId="38316924" w14:textId="77777777" w:rsidR="00FB3860" w:rsidRPr="00DD7CD7" w:rsidRDefault="00FB3860" w:rsidP="00DD7CD7">
            <w:pPr>
              <w:bidi/>
              <w:spacing w:line="276" w:lineRule="auto"/>
              <w:ind w:left="180"/>
              <w:jc w:val="center"/>
              <w:rPr>
                <w:rFonts w:asciiTheme="majorBidi" w:eastAsia="Times New Roman" w:hAnsiTheme="majorBidi" w:cstheme="majorBidi"/>
                <w:b/>
                <w:bCs/>
                <w:sz w:val="24"/>
                <w:szCs w:val="24"/>
                <w:lang w:bidi="ar-EG"/>
              </w:rPr>
            </w:pPr>
            <w:r w:rsidRPr="00DD7CD7">
              <w:rPr>
                <w:rFonts w:asciiTheme="majorBidi" w:eastAsia="Times New Roman" w:hAnsiTheme="majorBidi" w:cstheme="majorBidi"/>
                <w:b/>
                <w:bCs/>
                <w:sz w:val="24"/>
                <w:szCs w:val="24"/>
                <w:rtl/>
                <w:lang w:bidi="ar-EG"/>
              </w:rPr>
              <w:t>سياسة خصوصية</w:t>
            </w:r>
          </w:p>
          <w:p w14:paraId="1572DA0A" w14:textId="4CB85796" w:rsidR="00A81214" w:rsidRPr="00DD7CD7" w:rsidRDefault="00C62401" w:rsidP="00DD7CD7">
            <w:pPr>
              <w:bidi/>
              <w:spacing w:line="276" w:lineRule="auto"/>
              <w:jc w:val="center"/>
              <w:rPr>
                <w:rFonts w:asciiTheme="majorBidi" w:eastAsia="Times New Roman" w:hAnsiTheme="majorBidi" w:cstheme="majorBidi"/>
                <w:b/>
                <w:bCs/>
                <w:color w:val="000000" w:themeColor="text1"/>
                <w:sz w:val="24"/>
                <w:szCs w:val="24"/>
                <w:lang w:bidi="ar-EG"/>
              </w:rPr>
            </w:pPr>
            <w:r>
              <w:rPr>
                <w:rFonts w:asciiTheme="majorBidi" w:hAnsiTheme="majorBidi" w:cstheme="majorBidi"/>
                <w:b/>
                <w:bCs/>
                <w:sz w:val="24"/>
                <w:szCs w:val="24"/>
                <w:rtl/>
              </w:rPr>
              <w:t xml:space="preserve">بورد بنز </w:t>
            </w:r>
          </w:p>
        </w:tc>
      </w:tr>
      <w:tr w:rsidR="00FB3860" w14:paraId="202D11EB" w14:textId="77777777" w:rsidTr="00934F60">
        <w:trPr>
          <w:trHeight w:val="341"/>
        </w:trPr>
        <w:tc>
          <w:tcPr>
            <w:tcW w:w="5670" w:type="dxa"/>
            <w:shd w:val="clear" w:color="auto" w:fill="D9E2F3" w:themeFill="accent1" w:themeFillTint="33"/>
          </w:tcPr>
          <w:p w14:paraId="6454E879" w14:textId="2D2BE1DA" w:rsidR="00FB3860" w:rsidRPr="00DD7CD7" w:rsidRDefault="00FB3860" w:rsidP="00DD7CD7">
            <w:pPr>
              <w:spacing w:line="276" w:lineRule="auto"/>
              <w:jc w:val="both"/>
              <w:rPr>
                <w:rFonts w:eastAsia="Times New Roman" w:cstheme="minorHAnsi"/>
                <w:b/>
                <w:bCs/>
              </w:rPr>
            </w:pPr>
            <w:r w:rsidRPr="00DD7CD7">
              <w:rPr>
                <w:rFonts w:eastAsia="Times New Roman" w:cstheme="minorHAnsi"/>
                <w:b/>
                <w:bCs/>
              </w:rPr>
              <w:t>Introduction</w:t>
            </w:r>
          </w:p>
        </w:tc>
        <w:tc>
          <w:tcPr>
            <w:tcW w:w="5580" w:type="dxa"/>
            <w:shd w:val="clear" w:color="auto" w:fill="D9E2F3" w:themeFill="accent1" w:themeFillTint="33"/>
          </w:tcPr>
          <w:p w14:paraId="28675B7A" w14:textId="416BCEAA" w:rsidR="00FB3860" w:rsidRPr="00DD7CD7" w:rsidRDefault="00FB3860" w:rsidP="00DD7CD7">
            <w:pPr>
              <w:bidi/>
              <w:spacing w:line="276" w:lineRule="auto"/>
              <w:jc w:val="both"/>
              <w:rPr>
                <w:rFonts w:asciiTheme="majorBidi" w:eastAsia="Times New Roman" w:hAnsiTheme="majorBidi" w:cstheme="majorBidi"/>
                <w:b/>
                <w:bCs/>
                <w:color w:val="000000" w:themeColor="text1"/>
                <w:sz w:val="24"/>
                <w:szCs w:val="24"/>
                <w:rtl/>
                <w:lang w:bidi="ar-EG"/>
              </w:rPr>
            </w:pPr>
            <w:r w:rsidRPr="00DD7CD7">
              <w:rPr>
                <w:rFonts w:asciiTheme="majorBidi" w:eastAsia="Times New Roman" w:hAnsiTheme="majorBidi" w:cstheme="majorBidi"/>
                <w:b/>
                <w:bCs/>
                <w:color w:val="000000" w:themeColor="text1"/>
                <w:sz w:val="24"/>
                <w:szCs w:val="24"/>
                <w:rtl/>
                <w:lang w:bidi="ar-EG"/>
              </w:rPr>
              <w:t>مقدمة</w:t>
            </w:r>
          </w:p>
        </w:tc>
      </w:tr>
      <w:tr w:rsidR="00A81214" w14:paraId="39FF3635" w14:textId="77777777" w:rsidTr="00934F60">
        <w:trPr>
          <w:trHeight w:val="325"/>
        </w:trPr>
        <w:tc>
          <w:tcPr>
            <w:tcW w:w="5670" w:type="dxa"/>
            <w:shd w:val="clear" w:color="auto" w:fill="E7E6E6" w:themeFill="background2"/>
          </w:tcPr>
          <w:p w14:paraId="78A04CFA" w14:textId="77777777" w:rsidR="00A81214" w:rsidRPr="00DD7CD7" w:rsidRDefault="00A81214" w:rsidP="00DD7CD7">
            <w:pPr>
              <w:spacing w:line="276" w:lineRule="auto"/>
              <w:jc w:val="both"/>
              <w:rPr>
                <w:rFonts w:eastAsia="Times New Roman" w:cstheme="minorHAnsi"/>
                <w:b/>
                <w:bCs/>
              </w:rPr>
            </w:pPr>
          </w:p>
        </w:tc>
        <w:tc>
          <w:tcPr>
            <w:tcW w:w="5580" w:type="dxa"/>
            <w:shd w:val="clear" w:color="auto" w:fill="E7E6E6" w:themeFill="background2"/>
          </w:tcPr>
          <w:p w14:paraId="38B60589" w14:textId="77777777" w:rsidR="00A81214" w:rsidRPr="00DD7CD7" w:rsidRDefault="00A81214" w:rsidP="00DD7CD7">
            <w:pPr>
              <w:bidi/>
              <w:spacing w:line="276" w:lineRule="auto"/>
              <w:jc w:val="both"/>
              <w:rPr>
                <w:rFonts w:asciiTheme="majorBidi" w:eastAsia="Times New Roman" w:hAnsiTheme="majorBidi" w:cstheme="majorBidi"/>
                <w:b/>
                <w:bCs/>
                <w:color w:val="000000" w:themeColor="text1"/>
                <w:sz w:val="24"/>
                <w:szCs w:val="24"/>
                <w:rtl/>
                <w:lang w:bidi="ar-EG"/>
              </w:rPr>
            </w:pPr>
          </w:p>
        </w:tc>
      </w:tr>
      <w:tr w:rsidR="00A81214" w14:paraId="60AAE9F0" w14:textId="77777777" w:rsidTr="00934F60">
        <w:trPr>
          <w:trHeight w:val="325"/>
        </w:trPr>
        <w:tc>
          <w:tcPr>
            <w:tcW w:w="5670" w:type="dxa"/>
            <w:shd w:val="clear" w:color="auto" w:fill="FFFFFF" w:themeFill="background1"/>
          </w:tcPr>
          <w:p w14:paraId="532DE27A" w14:textId="14C6C5E5" w:rsidR="00A81214" w:rsidRPr="00DD7CD7" w:rsidRDefault="00C62401" w:rsidP="00DD7CD7">
            <w:pPr>
              <w:spacing w:line="276" w:lineRule="auto"/>
              <w:jc w:val="both"/>
              <w:rPr>
                <w:rFonts w:eastAsia="Times New Roman" w:cstheme="minorHAnsi"/>
                <w:b/>
                <w:bCs/>
                <w:rtl/>
                <w:lang w:bidi="ar-EG"/>
              </w:rPr>
            </w:pPr>
            <w:r>
              <w:rPr>
                <w:rFonts w:eastAsia="Times New Roman" w:cstheme="minorHAnsi"/>
                <w:b/>
                <w:bCs/>
              </w:rPr>
              <w:t xml:space="preserve">BOARD PINS </w:t>
            </w:r>
            <w:r w:rsidR="00A81214" w:rsidRPr="00DD7CD7">
              <w:rPr>
                <w:rFonts w:eastAsia="Times New Roman" w:cstheme="minorHAnsi"/>
                <w:color w:val="000000"/>
              </w:rPr>
              <w:t xml:space="preserve">respects your privacy and is committed to </w:t>
            </w:r>
            <w:r w:rsidR="00DD491A" w:rsidRPr="00DD7CD7">
              <w:rPr>
                <w:rFonts w:eastAsia="Times New Roman" w:cstheme="minorHAnsi"/>
                <w:color w:val="000000"/>
              </w:rPr>
              <w:t>protecting</w:t>
            </w:r>
            <w:r w:rsidR="00A81214" w:rsidRPr="00DD7CD7">
              <w:rPr>
                <w:rFonts w:eastAsia="Times New Roman" w:cstheme="minorHAnsi"/>
                <w:color w:val="000000"/>
              </w:rPr>
              <w:t xml:space="preserve"> Data. This Privacy Policy will inform you as to how we look after Data when you visit and use our </w:t>
            </w:r>
            <w:r w:rsidR="00521028">
              <w:rPr>
                <w:rFonts w:eastAsia="Times New Roman" w:cstheme="minorHAnsi"/>
                <w:color w:val="000000"/>
              </w:rPr>
              <w:t xml:space="preserve">Platform </w:t>
            </w:r>
            <w:r w:rsidR="00521028" w:rsidRPr="00DD7CD7">
              <w:rPr>
                <w:rFonts w:eastAsia="Times New Roman" w:cstheme="minorHAnsi"/>
                <w:color w:val="000000"/>
              </w:rPr>
              <w:t>(</w:t>
            </w:r>
            <w:r w:rsidR="00A81214" w:rsidRPr="00DD7CD7">
              <w:rPr>
                <w:rFonts w:eastAsia="Times New Roman" w:cstheme="minorHAnsi"/>
                <w:color w:val="000000"/>
              </w:rPr>
              <w:t>regardless of where you visit it from) and tell you about your privacy rights and how the law protects you.</w:t>
            </w:r>
            <w:r w:rsidR="00521028">
              <w:rPr>
                <w:rFonts w:eastAsia="Times New Roman" w:cstheme="minorHAnsi"/>
                <w:b/>
                <w:bCs/>
              </w:rPr>
              <w:t xml:space="preserve"> </w:t>
            </w:r>
          </w:p>
        </w:tc>
        <w:tc>
          <w:tcPr>
            <w:tcW w:w="5580" w:type="dxa"/>
            <w:shd w:val="clear" w:color="auto" w:fill="FFFFFF" w:themeFill="background1"/>
          </w:tcPr>
          <w:p w14:paraId="225637E4" w14:textId="586BDEC0" w:rsidR="00A81214" w:rsidRPr="00DD7CD7" w:rsidRDefault="0041098C" w:rsidP="00DD7CD7">
            <w:pPr>
              <w:bidi/>
              <w:spacing w:line="276" w:lineRule="auto"/>
              <w:jc w:val="both"/>
              <w:rPr>
                <w:rFonts w:asciiTheme="majorBidi" w:eastAsia="Times New Roman" w:hAnsiTheme="majorBidi" w:cstheme="majorBidi"/>
                <w:b/>
                <w:bCs/>
                <w:color w:val="000000" w:themeColor="text1"/>
                <w:sz w:val="24"/>
                <w:szCs w:val="24"/>
                <w:rtl/>
                <w:lang w:bidi="ar-EG"/>
              </w:rPr>
            </w:pPr>
            <w:r w:rsidRPr="00DD7CD7">
              <w:rPr>
                <w:rFonts w:asciiTheme="majorBidi" w:eastAsia="Times New Roman" w:hAnsiTheme="majorBidi" w:cstheme="majorBidi"/>
                <w:color w:val="000000"/>
                <w:sz w:val="24"/>
                <w:szCs w:val="24"/>
                <w:rtl/>
                <w:lang w:bidi="ar-EG"/>
              </w:rPr>
              <w:t>ت</w:t>
            </w:r>
            <w:r w:rsidR="00A81214" w:rsidRPr="00DD7CD7">
              <w:rPr>
                <w:rFonts w:asciiTheme="majorBidi" w:eastAsia="Times New Roman" w:hAnsiTheme="majorBidi" w:cstheme="majorBidi"/>
                <w:color w:val="000000"/>
                <w:sz w:val="24"/>
                <w:szCs w:val="24"/>
                <w:rtl/>
                <w:lang w:bidi="ar-EG"/>
              </w:rPr>
              <w:t xml:space="preserve">حترم </w:t>
            </w:r>
            <w:r w:rsidR="00C62401">
              <w:rPr>
                <w:rFonts w:asciiTheme="majorBidi" w:eastAsia="Times New Roman" w:hAnsiTheme="majorBidi" w:cstheme="majorBidi"/>
                <w:b/>
                <w:bCs/>
                <w:color w:val="000000"/>
                <w:sz w:val="24"/>
                <w:szCs w:val="24"/>
                <w:rtl/>
                <w:lang w:bidi="ar-EG"/>
              </w:rPr>
              <w:t xml:space="preserve">بورد </w:t>
            </w:r>
            <w:r w:rsidR="00C62401">
              <w:rPr>
                <w:rFonts w:asciiTheme="majorBidi" w:eastAsia="Times New Roman" w:hAnsiTheme="majorBidi" w:cstheme="majorBidi" w:hint="cs"/>
                <w:b/>
                <w:bCs/>
                <w:color w:val="000000"/>
                <w:sz w:val="24"/>
                <w:szCs w:val="24"/>
                <w:rtl/>
                <w:lang w:bidi="ar-EG"/>
              </w:rPr>
              <w:t xml:space="preserve">بنز </w:t>
            </w:r>
            <w:r w:rsidR="00C62401" w:rsidRPr="003633E5">
              <w:rPr>
                <w:rFonts w:asciiTheme="majorBidi" w:eastAsia="Times New Roman" w:hAnsiTheme="majorBidi" w:cstheme="majorBidi" w:hint="cs"/>
                <w:color w:val="000000"/>
                <w:sz w:val="24"/>
                <w:szCs w:val="24"/>
                <w:rtl/>
                <w:lang w:bidi="ar-EG"/>
              </w:rPr>
              <w:t>خصوصيتك</w:t>
            </w:r>
            <w:r w:rsidR="00A81214" w:rsidRPr="00DD7CD7">
              <w:rPr>
                <w:rFonts w:asciiTheme="majorBidi" w:eastAsia="Times New Roman" w:hAnsiTheme="majorBidi" w:cstheme="majorBidi"/>
                <w:color w:val="000000"/>
                <w:sz w:val="24"/>
                <w:szCs w:val="24"/>
                <w:rtl/>
                <w:lang w:bidi="ar-EG"/>
              </w:rPr>
              <w:t xml:space="preserve"> و</w:t>
            </w:r>
            <w:r w:rsidR="00A9772D" w:rsidRPr="00DD7CD7">
              <w:rPr>
                <w:rFonts w:asciiTheme="majorBidi" w:eastAsia="Times New Roman" w:hAnsiTheme="majorBidi" w:cstheme="majorBidi"/>
                <w:color w:val="000000"/>
                <w:sz w:val="24"/>
                <w:szCs w:val="24"/>
                <w:rtl/>
                <w:lang w:bidi="ar-EG"/>
              </w:rPr>
              <w:t>ت</w:t>
            </w:r>
            <w:r w:rsidR="00A81214" w:rsidRPr="00DD7CD7">
              <w:rPr>
                <w:rFonts w:asciiTheme="majorBidi" w:eastAsia="Times New Roman" w:hAnsiTheme="majorBidi" w:cstheme="majorBidi"/>
                <w:color w:val="000000"/>
                <w:sz w:val="24"/>
                <w:szCs w:val="24"/>
                <w:rtl/>
                <w:lang w:bidi="ar-EG"/>
              </w:rPr>
              <w:t>لتزم بحماية البيانات. ستُعلمك سياسة الخصوصية هذه بكيفية قيامنا بالاعتناء بالبيانات عند زيارتك واستخدامك للمنصة الإلكترونية الخاصة بنا (بغض النظر عن المكان الذي تقوم بزيارته منه) وتخبرك عن حقوق الخصوصية الخاصة بك وكيف يقوم القانون بحمايتك.</w:t>
            </w:r>
          </w:p>
        </w:tc>
      </w:tr>
      <w:tr w:rsidR="00A81214" w14:paraId="1356F449" w14:textId="77777777" w:rsidTr="00934F60">
        <w:trPr>
          <w:trHeight w:val="242"/>
        </w:trPr>
        <w:tc>
          <w:tcPr>
            <w:tcW w:w="5670" w:type="dxa"/>
            <w:shd w:val="clear" w:color="auto" w:fill="D9E2F3" w:themeFill="accent1" w:themeFillTint="33"/>
          </w:tcPr>
          <w:p w14:paraId="3E3E6399" w14:textId="2F261BA2" w:rsidR="00A81214" w:rsidRPr="00DD7CD7" w:rsidRDefault="00081C5F" w:rsidP="00DD7CD7">
            <w:pPr>
              <w:spacing w:line="276" w:lineRule="auto"/>
              <w:jc w:val="both"/>
              <w:rPr>
                <w:rFonts w:eastAsia="Times New Roman" w:cstheme="minorHAnsi"/>
                <w:b/>
                <w:bCs/>
              </w:rPr>
            </w:pPr>
            <w:r w:rsidRPr="00DD7CD7">
              <w:rPr>
                <w:rFonts w:eastAsia="Times New Roman" w:cstheme="minorHAnsi"/>
                <w:b/>
                <w:bCs/>
              </w:rPr>
              <w:t>Glossary</w:t>
            </w:r>
          </w:p>
        </w:tc>
        <w:tc>
          <w:tcPr>
            <w:tcW w:w="5580" w:type="dxa"/>
            <w:shd w:val="clear" w:color="auto" w:fill="D9E2F3" w:themeFill="accent1" w:themeFillTint="33"/>
          </w:tcPr>
          <w:p w14:paraId="7A7FC935" w14:textId="767DCB52" w:rsidR="00A81214" w:rsidRPr="00DD7CD7" w:rsidRDefault="00081C5F" w:rsidP="00DD7CD7">
            <w:pPr>
              <w:bidi/>
              <w:spacing w:line="276" w:lineRule="auto"/>
              <w:jc w:val="both"/>
              <w:rPr>
                <w:rFonts w:asciiTheme="majorBidi" w:eastAsia="Times New Roman" w:hAnsiTheme="majorBidi" w:cstheme="majorBidi"/>
                <w:color w:val="000000"/>
                <w:sz w:val="24"/>
                <w:szCs w:val="24"/>
                <w:rtl/>
                <w:lang w:bidi="ar-EG"/>
              </w:rPr>
            </w:pPr>
            <w:r w:rsidRPr="00DD7CD7">
              <w:rPr>
                <w:rFonts w:asciiTheme="majorBidi" w:eastAsia="Times New Roman" w:hAnsiTheme="majorBidi" w:cstheme="majorBidi"/>
                <w:b/>
                <w:bCs/>
                <w:color w:val="000000"/>
                <w:sz w:val="24"/>
                <w:szCs w:val="24"/>
                <w:rtl/>
                <w:lang w:bidi="ar-EG"/>
              </w:rPr>
              <w:t>مسرد المصطلحات</w:t>
            </w:r>
          </w:p>
        </w:tc>
      </w:tr>
      <w:tr w:rsidR="00A81214" w14:paraId="5D5457C4" w14:textId="77777777" w:rsidTr="00934F60">
        <w:trPr>
          <w:trHeight w:val="325"/>
        </w:trPr>
        <w:tc>
          <w:tcPr>
            <w:tcW w:w="5670" w:type="dxa"/>
            <w:shd w:val="clear" w:color="auto" w:fill="E7E6E6" w:themeFill="background2"/>
          </w:tcPr>
          <w:p w14:paraId="735170A8" w14:textId="77777777" w:rsidR="00A81214" w:rsidRPr="00DD7CD7" w:rsidRDefault="00A81214" w:rsidP="00DD7CD7">
            <w:pPr>
              <w:spacing w:line="276" w:lineRule="auto"/>
              <w:jc w:val="both"/>
              <w:rPr>
                <w:rFonts w:eastAsia="Times New Roman" w:cstheme="minorHAnsi"/>
                <w:b/>
                <w:bCs/>
              </w:rPr>
            </w:pPr>
          </w:p>
        </w:tc>
        <w:tc>
          <w:tcPr>
            <w:tcW w:w="5580" w:type="dxa"/>
            <w:shd w:val="clear" w:color="auto" w:fill="E7E6E6" w:themeFill="background2"/>
          </w:tcPr>
          <w:p w14:paraId="165BDDB0" w14:textId="77777777" w:rsidR="00A81214" w:rsidRPr="00DD7CD7" w:rsidRDefault="00A81214" w:rsidP="00DD7CD7">
            <w:pPr>
              <w:bidi/>
              <w:spacing w:line="276" w:lineRule="auto"/>
              <w:jc w:val="both"/>
              <w:rPr>
                <w:rFonts w:asciiTheme="majorBidi" w:eastAsia="Times New Roman" w:hAnsiTheme="majorBidi" w:cstheme="majorBidi"/>
                <w:color w:val="000000"/>
                <w:sz w:val="24"/>
                <w:szCs w:val="24"/>
                <w:rtl/>
                <w:lang w:bidi="ar-EG"/>
              </w:rPr>
            </w:pPr>
          </w:p>
        </w:tc>
      </w:tr>
      <w:tr w:rsidR="00A81214" w14:paraId="5BF3C3B2" w14:textId="77777777" w:rsidTr="00934F60">
        <w:trPr>
          <w:trHeight w:val="449"/>
        </w:trPr>
        <w:tc>
          <w:tcPr>
            <w:tcW w:w="5670" w:type="dxa"/>
            <w:shd w:val="clear" w:color="auto" w:fill="FFFFFF" w:themeFill="background1"/>
          </w:tcPr>
          <w:p w14:paraId="4B56D6A0" w14:textId="149CE0A3" w:rsidR="00A81214" w:rsidRPr="00DD7CD7" w:rsidRDefault="0041098C" w:rsidP="005C10D6">
            <w:pPr>
              <w:spacing w:line="276" w:lineRule="auto"/>
              <w:jc w:val="both"/>
              <w:rPr>
                <w:rFonts w:eastAsia="Times New Roman" w:cstheme="minorHAnsi"/>
                <w:b/>
                <w:bCs/>
              </w:rPr>
            </w:pPr>
            <w:r w:rsidRPr="00DD7CD7">
              <w:rPr>
                <w:rFonts w:eastAsia="Times New Roman" w:cstheme="minorHAnsi"/>
                <w:b/>
                <w:bCs/>
              </w:rPr>
              <w:t xml:space="preserve">You OR Your: </w:t>
            </w:r>
            <w:r w:rsidRPr="00DD7CD7">
              <w:rPr>
                <w:rFonts w:eastAsia="Times New Roman" w:cstheme="minorHAnsi"/>
              </w:rPr>
              <w:t xml:space="preserve">shall refer to the users of our </w:t>
            </w:r>
            <w:r w:rsidR="00521028">
              <w:rPr>
                <w:rFonts w:eastAsia="Times New Roman" w:cs="Arial"/>
              </w:rPr>
              <w:t>Platform</w:t>
            </w:r>
            <w:r w:rsidRPr="00DD7CD7">
              <w:rPr>
                <w:rFonts w:eastAsia="Times New Roman" w:cstheme="minorHAnsi"/>
              </w:rPr>
              <w:t>.</w:t>
            </w:r>
          </w:p>
        </w:tc>
        <w:tc>
          <w:tcPr>
            <w:tcW w:w="5580" w:type="dxa"/>
            <w:shd w:val="clear" w:color="auto" w:fill="FFFFFF" w:themeFill="background1"/>
          </w:tcPr>
          <w:p w14:paraId="5D749137" w14:textId="7FCDA21A" w:rsidR="00A81214" w:rsidRPr="00DD7CD7" w:rsidRDefault="0041098C" w:rsidP="00DD7CD7">
            <w:pPr>
              <w:bidi/>
              <w:spacing w:line="276" w:lineRule="auto"/>
              <w:jc w:val="both"/>
              <w:rPr>
                <w:rFonts w:asciiTheme="majorBidi" w:eastAsia="Times New Roman" w:hAnsiTheme="majorBidi" w:cstheme="majorBidi"/>
                <w:color w:val="000000"/>
                <w:sz w:val="24"/>
                <w:szCs w:val="24"/>
                <w:rtl/>
                <w:lang w:bidi="ar-EG"/>
              </w:rPr>
            </w:pPr>
            <w:r w:rsidRPr="00DD7CD7">
              <w:rPr>
                <w:rFonts w:asciiTheme="majorBidi" w:eastAsia="Times New Roman" w:hAnsiTheme="majorBidi" w:cstheme="majorBidi"/>
                <w:b/>
                <w:bCs/>
                <w:color w:val="000000"/>
                <w:sz w:val="24"/>
                <w:szCs w:val="24"/>
                <w:rtl/>
                <w:lang w:bidi="ar-EG"/>
              </w:rPr>
              <w:t>أنت أو لك</w:t>
            </w:r>
            <w:r w:rsidRPr="00DD7CD7">
              <w:rPr>
                <w:rFonts w:asciiTheme="majorBidi" w:eastAsia="Times New Roman" w:hAnsiTheme="majorBidi" w:cstheme="majorBidi"/>
                <w:color w:val="000000"/>
                <w:sz w:val="24"/>
                <w:szCs w:val="24"/>
                <w:rtl/>
                <w:lang w:bidi="ar-EG"/>
              </w:rPr>
              <w:t xml:space="preserve">: تعود على مستخدمي </w:t>
            </w:r>
            <w:r w:rsidR="00521028">
              <w:rPr>
                <w:rFonts w:asciiTheme="majorBidi" w:eastAsia="Times New Roman" w:hAnsiTheme="majorBidi" w:cstheme="majorBidi" w:hint="cs"/>
                <w:color w:val="000000"/>
                <w:sz w:val="24"/>
                <w:szCs w:val="24"/>
                <w:rtl/>
                <w:lang w:bidi="ar-EG"/>
              </w:rPr>
              <w:t>المنصة</w:t>
            </w:r>
            <w:r w:rsidRPr="00DD7CD7">
              <w:rPr>
                <w:rFonts w:asciiTheme="majorBidi" w:eastAsia="Times New Roman" w:hAnsiTheme="majorBidi" w:cstheme="majorBidi"/>
                <w:color w:val="000000"/>
                <w:sz w:val="24"/>
                <w:szCs w:val="24"/>
                <w:rtl/>
                <w:lang w:bidi="ar-EG"/>
              </w:rPr>
              <w:t xml:space="preserve"> الخاص</w:t>
            </w:r>
            <w:r w:rsidR="00521028">
              <w:rPr>
                <w:rFonts w:asciiTheme="majorBidi" w:eastAsia="Times New Roman" w:hAnsiTheme="majorBidi" w:cstheme="majorBidi" w:hint="cs"/>
                <w:color w:val="000000"/>
                <w:sz w:val="24"/>
                <w:szCs w:val="24"/>
                <w:rtl/>
                <w:lang w:bidi="ar-EG"/>
              </w:rPr>
              <w:t>ة</w:t>
            </w:r>
            <w:r w:rsidRPr="00DD7CD7">
              <w:rPr>
                <w:rFonts w:asciiTheme="majorBidi" w:eastAsia="Times New Roman" w:hAnsiTheme="majorBidi" w:cstheme="majorBidi"/>
                <w:color w:val="000000"/>
                <w:sz w:val="24"/>
                <w:szCs w:val="24"/>
                <w:rtl/>
                <w:lang w:bidi="ar-EG"/>
              </w:rPr>
              <w:t xml:space="preserve"> بنا.</w:t>
            </w:r>
          </w:p>
        </w:tc>
      </w:tr>
      <w:tr w:rsidR="0041098C" w14:paraId="7AC6B75A" w14:textId="77777777" w:rsidTr="00934F60">
        <w:trPr>
          <w:trHeight w:val="710"/>
        </w:trPr>
        <w:tc>
          <w:tcPr>
            <w:tcW w:w="5670" w:type="dxa"/>
            <w:shd w:val="clear" w:color="auto" w:fill="FFFFFF" w:themeFill="background1"/>
          </w:tcPr>
          <w:p w14:paraId="43394D48" w14:textId="3F0AB08D" w:rsidR="0041098C" w:rsidRPr="00DD7CD7" w:rsidRDefault="00521028" w:rsidP="00DD7CD7">
            <w:pPr>
              <w:spacing w:line="276" w:lineRule="auto"/>
              <w:jc w:val="both"/>
              <w:rPr>
                <w:rFonts w:eastAsia="Times New Roman" w:cstheme="minorHAnsi"/>
                <w:b/>
                <w:bCs/>
              </w:rPr>
            </w:pPr>
            <w:r>
              <w:rPr>
                <w:rFonts w:eastAsia="Times New Roman" w:cstheme="minorHAnsi"/>
                <w:b/>
                <w:bCs/>
                <w:color w:val="000000"/>
              </w:rPr>
              <w:t>Platform</w:t>
            </w:r>
            <w:r w:rsidR="00B91CE4" w:rsidRPr="00B91CE4">
              <w:rPr>
                <w:rFonts w:eastAsia="Times New Roman" w:cstheme="minorHAnsi"/>
                <w:b/>
                <w:bCs/>
                <w:color w:val="000000"/>
              </w:rPr>
              <w:t xml:space="preserve">: </w:t>
            </w:r>
            <w:r w:rsidR="00E9123B" w:rsidRPr="00E9123B">
              <w:rPr>
                <w:rFonts w:eastAsia="Times New Roman" w:cstheme="minorHAnsi"/>
                <w:color w:val="000000"/>
              </w:rPr>
              <w:t>It</w:t>
            </w:r>
            <w:r w:rsidR="00E9123B">
              <w:rPr>
                <w:rFonts w:eastAsia="Times New Roman" w:cstheme="minorHAnsi"/>
                <w:b/>
                <w:bCs/>
                <w:color w:val="000000"/>
              </w:rPr>
              <w:t xml:space="preserve"> </w:t>
            </w:r>
            <w:r w:rsidR="00B91CE4" w:rsidRPr="00B91CE4">
              <w:rPr>
                <w:rFonts w:eastAsia="Times New Roman" w:cstheme="minorHAnsi"/>
                <w:color w:val="000000"/>
              </w:rPr>
              <w:t xml:space="preserve">means </w:t>
            </w:r>
            <w:r w:rsidR="00C62401">
              <w:rPr>
                <w:rFonts w:eastAsia="Times New Roman" w:cstheme="minorHAnsi"/>
                <w:b/>
                <w:bCs/>
                <w:color w:val="000000"/>
              </w:rPr>
              <w:t xml:space="preserve">BOARD PINS </w:t>
            </w:r>
            <w:r>
              <w:rPr>
                <w:rFonts w:eastAsia="Times New Roman" w:cstheme="minorHAnsi"/>
                <w:color w:val="000000"/>
              </w:rPr>
              <w:t xml:space="preserve">Platform </w:t>
            </w:r>
            <w:r w:rsidRPr="00B91CE4">
              <w:rPr>
                <w:rFonts w:eastAsia="Times New Roman" w:cstheme="minorHAnsi"/>
                <w:color w:val="000000"/>
              </w:rPr>
              <w:t>whereby</w:t>
            </w:r>
            <w:r w:rsidR="00B91CE4" w:rsidRPr="00B91CE4">
              <w:rPr>
                <w:rFonts w:eastAsia="Times New Roman" w:cstheme="minorHAnsi"/>
                <w:color w:val="000000"/>
              </w:rPr>
              <w:t xml:space="preserve"> its Services shall be used.</w:t>
            </w:r>
          </w:p>
        </w:tc>
        <w:tc>
          <w:tcPr>
            <w:tcW w:w="5580" w:type="dxa"/>
            <w:shd w:val="clear" w:color="auto" w:fill="FFFFFF" w:themeFill="background1"/>
          </w:tcPr>
          <w:p w14:paraId="085688B2" w14:textId="34D95C41" w:rsidR="0041098C" w:rsidRPr="00DD7CD7" w:rsidRDefault="00521028" w:rsidP="00DD7CD7">
            <w:pPr>
              <w:bidi/>
              <w:spacing w:line="276" w:lineRule="auto"/>
              <w:jc w:val="both"/>
              <w:rPr>
                <w:rFonts w:asciiTheme="majorBidi" w:eastAsia="Times New Roman" w:hAnsiTheme="majorBidi" w:cstheme="majorBidi"/>
                <w:color w:val="000000"/>
                <w:sz w:val="24"/>
                <w:szCs w:val="24"/>
                <w:rtl/>
              </w:rPr>
            </w:pPr>
            <w:r>
              <w:rPr>
                <w:rFonts w:asciiTheme="majorBidi" w:eastAsia="Times New Roman" w:hAnsiTheme="majorBidi" w:cs="Times New Roman" w:hint="cs"/>
                <w:b/>
                <w:bCs/>
                <w:color w:val="000000"/>
                <w:sz w:val="24"/>
                <w:szCs w:val="24"/>
                <w:rtl/>
              </w:rPr>
              <w:t>المنصة</w:t>
            </w:r>
            <w:r w:rsidR="00A05851" w:rsidRPr="00A05851">
              <w:rPr>
                <w:rFonts w:asciiTheme="majorBidi" w:eastAsia="Times New Roman" w:hAnsiTheme="majorBidi" w:cs="Times New Roman"/>
                <w:b/>
                <w:bCs/>
                <w:color w:val="000000"/>
                <w:sz w:val="24"/>
                <w:szCs w:val="24"/>
                <w:rtl/>
              </w:rPr>
              <w:t xml:space="preserve">: </w:t>
            </w:r>
            <w:r w:rsidR="00A05851" w:rsidRPr="00A05851">
              <w:rPr>
                <w:rFonts w:asciiTheme="majorBidi" w:eastAsia="Times New Roman" w:hAnsiTheme="majorBidi" w:cs="Times New Roman"/>
                <w:color w:val="000000"/>
                <w:sz w:val="24"/>
                <w:szCs w:val="24"/>
                <w:rtl/>
              </w:rPr>
              <w:t xml:space="preserve">يقصد به </w:t>
            </w:r>
            <w:r>
              <w:rPr>
                <w:rFonts w:asciiTheme="majorBidi" w:eastAsia="Times New Roman" w:hAnsiTheme="majorBidi" w:cs="Times New Roman" w:hint="cs"/>
                <w:color w:val="000000"/>
                <w:sz w:val="24"/>
                <w:szCs w:val="24"/>
                <w:rtl/>
              </w:rPr>
              <w:t>المنصة</w:t>
            </w:r>
            <w:r w:rsidR="00A05851" w:rsidRPr="00A05851">
              <w:rPr>
                <w:rFonts w:asciiTheme="majorBidi" w:eastAsia="Times New Roman" w:hAnsiTheme="majorBidi" w:cs="Times New Roman"/>
                <w:color w:val="000000"/>
                <w:sz w:val="24"/>
                <w:szCs w:val="24"/>
                <w:rtl/>
              </w:rPr>
              <w:t xml:space="preserve"> الالكتروني</w:t>
            </w:r>
            <w:r>
              <w:rPr>
                <w:rFonts w:asciiTheme="majorBidi" w:eastAsia="Times New Roman" w:hAnsiTheme="majorBidi" w:cs="Times New Roman" w:hint="cs"/>
                <w:color w:val="000000"/>
                <w:sz w:val="24"/>
                <w:szCs w:val="24"/>
                <w:rtl/>
              </w:rPr>
              <w:t>ة</w:t>
            </w:r>
            <w:r w:rsidR="00A05851" w:rsidRPr="00A05851">
              <w:rPr>
                <w:rFonts w:asciiTheme="majorBidi" w:eastAsia="Times New Roman" w:hAnsiTheme="majorBidi" w:cs="Times New Roman"/>
                <w:color w:val="000000"/>
                <w:sz w:val="24"/>
                <w:szCs w:val="24"/>
                <w:rtl/>
              </w:rPr>
              <w:t xml:space="preserve"> الخاص</w:t>
            </w:r>
            <w:r>
              <w:rPr>
                <w:rFonts w:asciiTheme="majorBidi" w:eastAsia="Times New Roman" w:hAnsiTheme="majorBidi" w:cs="Times New Roman" w:hint="cs"/>
                <w:color w:val="000000"/>
                <w:sz w:val="24"/>
                <w:szCs w:val="24"/>
                <w:rtl/>
              </w:rPr>
              <w:t>ة</w:t>
            </w:r>
            <w:r w:rsidR="00A05851" w:rsidRPr="00A05851">
              <w:rPr>
                <w:rFonts w:asciiTheme="majorBidi" w:eastAsia="Times New Roman" w:hAnsiTheme="majorBidi" w:cs="Times New Roman"/>
                <w:color w:val="000000"/>
                <w:sz w:val="24"/>
                <w:szCs w:val="24"/>
                <w:rtl/>
              </w:rPr>
              <w:t xml:space="preserve"> ب </w:t>
            </w:r>
            <w:r w:rsidR="00C62401">
              <w:rPr>
                <w:rFonts w:asciiTheme="majorBidi" w:eastAsia="Times New Roman" w:hAnsiTheme="majorBidi" w:cs="Times New Roman"/>
                <w:b/>
                <w:bCs/>
                <w:color w:val="000000"/>
                <w:sz w:val="24"/>
                <w:szCs w:val="24"/>
                <w:rtl/>
              </w:rPr>
              <w:t xml:space="preserve">بورد </w:t>
            </w:r>
            <w:r w:rsidR="00C62401">
              <w:rPr>
                <w:rFonts w:asciiTheme="majorBidi" w:eastAsia="Times New Roman" w:hAnsiTheme="majorBidi" w:cs="Times New Roman" w:hint="cs"/>
                <w:b/>
                <w:bCs/>
                <w:color w:val="000000"/>
                <w:sz w:val="24"/>
                <w:szCs w:val="24"/>
                <w:rtl/>
              </w:rPr>
              <w:t xml:space="preserve">بنز </w:t>
            </w:r>
            <w:r w:rsidR="00C62401" w:rsidRPr="00A05851">
              <w:rPr>
                <w:rFonts w:asciiTheme="majorBidi" w:eastAsia="Times New Roman" w:hAnsiTheme="majorBidi" w:cs="Times New Roman" w:hint="cs"/>
                <w:color w:val="000000"/>
                <w:sz w:val="24"/>
                <w:szCs w:val="24"/>
                <w:rtl/>
              </w:rPr>
              <w:t>التي</w:t>
            </w:r>
            <w:r w:rsidR="00A05851" w:rsidRPr="00A05851">
              <w:rPr>
                <w:rFonts w:asciiTheme="majorBidi" w:eastAsia="Times New Roman" w:hAnsiTheme="majorBidi" w:cs="Times New Roman"/>
                <w:color w:val="000000"/>
                <w:sz w:val="24"/>
                <w:szCs w:val="24"/>
                <w:rtl/>
              </w:rPr>
              <w:t xml:space="preserve"> يتم الاستفادة من الخدمات المقدمة من خلال</w:t>
            </w:r>
            <w:r>
              <w:rPr>
                <w:rFonts w:asciiTheme="majorBidi" w:eastAsia="Times New Roman" w:hAnsiTheme="majorBidi" w:cs="Times New Roman" w:hint="cs"/>
                <w:color w:val="000000"/>
                <w:sz w:val="24"/>
                <w:szCs w:val="24"/>
                <w:rtl/>
              </w:rPr>
              <w:t>ها</w:t>
            </w:r>
            <w:r w:rsidR="00A05851" w:rsidRPr="00A05851">
              <w:rPr>
                <w:rFonts w:asciiTheme="majorBidi" w:eastAsia="Times New Roman" w:hAnsiTheme="majorBidi" w:cs="Times New Roman"/>
                <w:color w:val="000000"/>
                <w:sz w:val="24"/>
                <w:szCs w:val="24"/>
                <w:rtl/>
              </w:rPr>
              <w:t>.</w:t>
            </w:r>
          </w:p>
        </w:tc>
      </w:tr>
      <w:tr w:rsidR="0041098C" w14:paraId="01CA1225" w14:textId="77777777" w:rsidTr="00934F60">
        <w:trPr>
          <w:trHeight w:val="665"/>
        </w:trPr>
        <w:tc>
          <w:tcPr>
            <w:tcW w:w="5670" w:type="dxa"/>
            <w:shd w:val="clear" w:color="auto" w:fill="FFFFFF" w:themeFill="background1"/>
          </w:tcPr>
          <w:p w14:paraId="5F78E130" w14:textId="59FAE5BD" w:rsidR="0041098C" w:rsidRPr="00DD7CD7" w:rsidRDefault="0041098C" w:rsidP="00DD7CD7">
            <w:pPr>
              <w:spacing w:line="276" w:lineRule="auto"/>
              <w:jc w:val="both"/>
              <w:rPr>
                <w:rFonts w:eastAsia="Times New Roman" w:cstheme="minorHAnsi"/>
                <w:b/>
                <w:bCs/>
              </w:rPr>
            </w:pPr>
            <w:r w:rsidRPr="00DD7CD7">
              <w:rPr>
                <w:rFonts w:eastAsia="Times New Roman" w:cstheme="minorHAnsi"/>
                <w:b/>
                <w:bCs/>
              </w:rPr>
              <w:t xml:space="preserve">Data: </w:t>
            </w:r>
            <w:r w:rsidRPr="00DD7CD7">
              <w:rPr>
                <w:rFonts w:eastAsia="Times New Roman" w:cstheme="minorHAnsi"/>
              </w:rPr>
              <w:t xml:space="preserve">the information that we collect from </w:t>
            </w:r>
            <w:r w:rsidR="003F1BF7" w:rsidRPr="00DD7CD7">
              <w:rPr>
                <w:rFonts w:eastAsia="Times New Roman" w:cstheme="minorHAnsi"/>
              </w:rPr>
              <w:t>users</w:t>
            </w:r>
            <w:r w:rsidR="00CA1F29" w:rsidRPr="00DD7CD7">
              <w:rPr>
                <w:rFonts w:eastAsia="Times New Roman" w:cstheme="minorHAnsi"/>
              </w:rPr>
              <w:t xml:space="preserve"> </w:t>
            </w:r>
            <w:r w:rsidRPr="00DD7CD7">
              <w:rPr>
                <w:rFonts w:eastAsia="Times New Roman" w:cstheme="minorHAnsi"/>
              </w:rPr>
              <w:t xml:space="preserve">while using the </w:t>
            </w:r>
            <w:r w:rsidR="00521028">
              <w:rPr>
                <w:rFonts w:eastAsia="Times New Roman" w:cstheme="minorHAnsi"/>
                <w:color w:val="000000"/>
              </w:rPr>
              <w:t>Platform.</w:t>
            </w:r>
          </w:p>
        </w:tc>
        <w:tc>
          <w:tcPr>
            <w:tcW w:w="5580" w:type="dxa"/>
            <w:shd w:val="clear" w:color="auto" w:fill="FFFFFF" w:themeFill="background1"/>
          </w:tcPr>
          <w:p w14:paraId="3B63E161" w14:textId="5B7E7577" w:rsidR="0041098C" w:rsidRPr="00DD7CD7" w:rsidRDefault="007D06A9" w:rsidP="00DD7CD7">
            <w:pPr>
              <w:bidi/>
              <w:spacing w:line="276" w:lineRule="auto"/>
              <w:jc w:val="both"/>
              <w:rPr>
                <w:rFonts w:asciiTheme="majorBidi" w:eastAsia="Times New Roman" w:hAnsiTheme="majorBidi" w:cstheme="majorBidi"/>
                <w:color w:val="000000"/>
                <w:sz w:val="24"/>
                <w:szCs w:val="24"/>
                <w:rtl/>
                <w:lang w:bidi="ar-EG"/>
              </w:rPr>
            </w:pPr>
            <w:r w:rsidRPr="00DD7CD7">
              <w:rPr>
                <w:rFonts w:asciiTheme="majorBidi" w:eastAsia="Times New Roman" w:hAnsiTheme="majorBidi" w:cstheme="majorBidi"/>
                <w:b/>
                <w:bCs/>
                <w:color w:val="000000" w:themeColor="text1"/>
                <w:sz w:val="24"/>
                <w:szCs w:val="24"/>
                <w:rtl/>
                <w:lang w:bidi="ar-EG"/>
              </w:rPr>
              <w:t>البيانات:</w:t>
            </w:r>
            <w:r w:rsidR="00DD491A" w:rsidRPr="00DD7CD7">
              <w:rPr>
                <w:rFonts w:asciiTheme="majorBidi" w:eastAsia="Times New Roman" w:hAnsiTheme="majorBidi" w:cstheme="majorBidi"/>
                <w:b/>
                <w:bCs/>
                <w:color w:val="000000" w:themeColor="text1"/>
                <w:sz w:val="24"/>
                <w:szCs w:val="24"/>
                <w:rtl/>
                <w:lang w:bidi="ar-EG"/>
              </w:rPr>
              <w:t xml:space="preserve"> </w:t>
            </w:r>
            <w:r w:rsidR="0041098C" w:rsidRPr="00DD7CD7">
              <w:rPr>
                <w:rFonts w:asciiTheme="majorBidi" w:eastAsia="Times New Roman" w:hAnsiTheme="majorBidi" w:cstheme="majorBidi"/>
                <w:color w:val="000000" w:themeColor="text1"/>
                <w:sz w:val="24"/>
                <w:szCs w:val="24"/>
                <w:rtl/>
                <w:lang w:bidi="ar-EG"/>
              </w:rPr>
              <w:t xml:space="preserve">المعلومات التي يتم جمعها </w:t>
            </w:r>
            <w:r w:rsidR="00CA1F29" w:rsidRPr="00DD7CD7">
              <w:rPr>
                <w:rFonts w:asciiTheme="majorBidi" w:eastAsia="Times New Roman" w:hAnsiTheme="majorBidi" w:cstheme="majorBidi"/>
                <w:color w:val="000000" w:themeColor="text1"/>
                <w:sz w:val="24"/>
                <w:szCs w:val="24"/>
                <w:rtl/>
                <w:lang w:bidi="ar-EG"/>
              </w:rPr>
              <w:t xml:space="preserve">من </w:t>
            </w:r>
            <w:r w:rsidR="000E3A3A" w:rsidRPr="00DD7CD7">
              <w:rPr>
                <w:rFonts w:asciiTheme="majorBidi" w:eastAsia="Times New Roman" w:hAnsiTheme="majorBidi" w:cstheme="majorBidi"/>
                <w:color w:val="000000" w:themeColor="text1"/>
                <w:sz w:val="24"/>
                <w:szCs w:val="24"/>
                <w:rtl/>
                <w:lang w:bidi="ar-EG"/>
              </w:rPr>
              <w:t>المستخدمين</w:t>
            </w:r>
            <w:r w:rsidR="0041098C" w:rsidRPr="00DD7CD7">
              <w:rPr>
                <w:rFonts w:asciiTheme="majorBidi" w:eastAsia="Times New Roman" w:hAnsiTheme="majorBidi" w:cstheme="majorBidi"/>
                <w:color w:val="000000" w:themeColor="text1"/>
                <w:sz w:val="24"/>
                <w:szCs w:val="24"/>
                <w:rtl/>
                <w:lang w:bidi="ar-EG"/>
              </w:rPr>
              <w:t xml:space="preserve"> أثناء استخدام </w:t>
            </w:r>
            <w:r w:rsidR="00521028">
              <w:rPr>
                <w:rFonts w:asciiTheme="majorBidi" w:eastAsia="Times New Roman" w:hAnsiTheme="majorBidi" w:cstheme="majorBidi" w:hint="cs"/>
                <w:color w:val="000000"/>
                <w:sz w:val="24"/>
                <w:szCs w:val="24"/>
                <w:rtl/>
                <w:lang w:bidi="ar-EG"/>
              </w:rPr>
              <w:t>المنصة</w:t>
            </w:r>
            <w:r w:rsidR="000E3A3A" w:rsidRPr="00DD7CD7">
              <w:rPr>
                <w:rFonts w:asciiTheme="majorBidi" w:eastAsia="Times New Roman" w:hAnsiTheme="majorBidi" w:cstheme="majorBidi"/>
                <w:color w:val="000000"/>
                <w:sz w:val="24"/>
                <w:szCs w:val="24"/>
                <w:rtl/>
                <w:lang w:bidi="ar-EG"/>
              </w:rPr>
              <w:t xml:space="preserve"> الإلكتروني</w:t>
            </w:r>
            <w:r w:rsidR="003D76C6">
              <w:rPr>
                <w:rFonts w:asciiTheme="majorBidi" w:eastAsia="Times New Roman" w:hAnsiTheme="majorBidi" w:cstheme="majorBidi" w:hint="cs"/>
                <w:color w:val="000000"/>
                <w:sz w:val="24"/>
                <w:szCs w:val="24"/>
                <w:rtl/>
                <w:lang w:bidi="ar-EG"/>
              </w:rPr>
              <w:t>ة</w:t>
            </w:r>
            <w:r w:rsidR="0041098C" w:rsidRPr="00DD7CD7">
              <w:rPr>
                <w:rFonts w:asciiTheme="majorBidi" w:eastAsia="Times New Roman" w:hAnsiTheme="majorBidi" w:cstheme="majorBidi"/>
                <w:color w:val="000000" w:themeColor="text1"/>
                <w:sz w:val="24"/>
                <w:szCs w:val="24"/>
                <w:rtl/>
                <w:lang w:bidi="ar-EG"/>
              </w:rPr>
              <w:t>.</w:t>
            </w:r>
          </w:p>
        </w:tc>
      </w:tr>
      <w:tr w:rsidR="0041098C" w14:paraId="0F858CD3" w14:textId="77777777" w:rsidTr="00934F60">
        <w:trPr>
          <w:trHeight w:val="737"/>
        </w:trPr>
        <w:tc>
          <w:tcPr>
            <w:tcW w:w="5670" w:type="dxa"/>
            <w:shd w:val="clear" w:color="auto" w:fill="FFFFFF" w:themeFill="background1"/>
          </w:tcPr>
          <w:p w14:paraId="572FBF43" w14:textId="176DA32B" w:rsidR="0041098C" w:rsidRPr="00DD7CD7" w:rsidRDefault="0041098C" w:rsidP="00DD7CD7">
            <w:pPr>
              <w:spacing w:line="276" w:lineRule="auto"/>
              <w:jc w:val="both"/>
              <w:rPr>
                <w:rFonts w:eastAsia="Times New Roman" w:cstheme="minorHAnsi"/>
                <w:b/>
                <w:bCs/>
              </w:rPr>
            </w:pPr>
            <w:r w:rsidRPr="00DD7CD7">
              <w:rPr>
                <w:rFonts w:eastAsia="Times New Roman" w:cstheme="minorHAnsi"/>
                <w:b/>
                <w:bCs/>
                <w:color w:val="000000" w:themeColor="text1"/>
              </w:rPr>
              <w:t>Services</w:t>
            </w:r>
            <w:r w:rsidRPr="00DD7CD7">
              <w:rPr>
                <w:rFonts w:eastAsia="Times New Roman" w:cstheme="minorHAnsi"/>
                <w:color w:val="000000" w:themeColor="text1"/>
              </w:rPr>
              <w:t xml:space="preserve"> </w:t>
            </w:r>
            <w:r w:rsidR="00E9123B">
              <w:rPr>
                <w:rFonts w:eastAsia="Times New Roman" w:cstheme="minorHAnsi"/>
                <w:color w:val="000000" w:themeColor="text1"/>
              </w:rPr>
              <w:t xml:space="preserve">It </w:t>
            </w:r>
            <w:r w:rsidRPr="00DD7CD7">
              <w:rPr>
                <w:rFonts w:eastAsia="Times New Roman" w:cstheme="minorHAnsi"/>
                <w:color w:val="000000" w:themeColor="text1"/>
              </w:rPr>
              <w:t xml:space="preserve">means </w:t>
            </w:r>
            <w:r w:rsidR="00C62401">
              <w:rPr>
                <w:rFonts w:eastAsia="Times New Roman" w:cstheme="minorHAnsi"/>
                <w:b/>
                <w:bCs/>
                <w:color w:val="000000" w:themeColor="text1"/>
              </w:rPr>
              <w:t xml:space="preserve">BOARD PINS </w:t>
            </w:r>
            <w:r w:rsidRPr="00DD7CD7">
              <w:rPr>
                <w:rFonts w:eastAsia="Times New Roman" w:cstheme="minorHAnsi"/>
                <w:color w:val="000000" w:themeColor="text1"/>
              </w:rPr>
              <w:t xml:space="preserve">services and described by </w:t>
            </w:r>
            <w:r w:rsidR="006702D7" w:rsidRPr="00DD7CD7">
              <w:rPr>
                <w:rFonts w:eastAsia="Times New Roman" w:cstheme="minorHAnsi"/>
                <w:color w:val="000000" w:themeColor="text1"/>
              </w:rPr>
              <w:t>the</w:t>
            </w:r>
            <w:r w:rsidRPr="00DD7CD7">
              <w:rPr>
                <w:rFonts w:eastAsia="Times New Roman" w:cstheme="minorHAnsi"/>
                <w:color w:val="000000" w:themeColor="text1"/>
              </w:rPr>
              <w:t xml:space="preserve"> Terms and Conditions.</w:t>
            </w:r>
          </w:p>
        </w:tc>
        <w:tc>
          <w:tcPr>
            <w:tcW w:w="5580" w:type="dxa"/>
            <w:shd w:val="clear" w:color="auto" w:fill="FFFFFF" w:themeFill="background1"/>
          </w:tcPr>
          <w:p w14:paraId="5DC95317" w14:textId="5D3BAF90" w:rsidR="0041098C" w:rsidRPr="00DD7CD7" w:rsidRDefault="0041098C" w:rsidP="00DD7CD7">
            <w:pPr>
              <w:bidi/>
              <w:spacing w:line="276" w:lineRule="auto"/>
              <w:jc w:val="both"/>
              <w:rPr>
                <w:rFonts w:asciiTheme="majorBidi" w:eastAsia="Times New Roman" w:hAnsiTheme="majorBidi" w:cstheme="majorBidi"/>
                <w:b/>
                <w:bCs/>
                <w:color w:val="000000" w:themeColor="text1"/>
                <w:sz w:val="24"/>
                <w:szCs w:val="24"/>
                <w:rtl/>
                <w:lang w:bidi="ar-EG"/>
              </w:rPr>
            </w:pPr>
            <w:r w:rsidRPr="00DD7CD7">
              <w:rPr>
                <w:rFonts w:asciiTheme="majorBidi" w:eastAsia="Times New Roman" w:hAnsiTheme="majorBidi" w:cstheme="majorBidi"/>
                <w:b/>
                <w:bCs/>
                <w:color w:val="000000" w:themeColor="text1"/>
                <w:sz w:val="24"/>
                <w:szCs w:val="24"/>
                <w:rtl/>
                <w:lang w:bidi="ar-EG"/>
              </w:rPr>
              <w:t xml:space="preserve">الخدمة: </w:t>
            </w:r>
            <w:r w:rsidRPr="00DD7CD7">
              <w:rPr>
                <w:rFonts w:asciiTheme="majorBidi" w:eastAsia="Times New Roman" w:hAnsiTheme="majorBidi" w:cstheme="majorBidi"/>
                <w:color w:val="000000" w:themeColor="text1"/>
                <w:sz w:val="24"/>
                <w:szCs w:val="24"/>
                <w:rtl/>
                <w:lang w:bidi="ar-EG"/>
              </w:rPr>
              <w:t xml:space="preserve">يقصد بها </w:t>
            </w:r>
            <w:r w:rsidR="00941D18">
              <w:rPr>
                <w:rFonts w:asciiTheme="majorBidi" w:eastAsia="Times New Roman" w:hAnsiTheme="majorBidi" w:cstheme="majorBidi" w:hint="cs"/>
                <w:color w:val="000000" w:themeColor="text1"/>
                <w:sz w:val="24"/>
                <w:szCs w:val="24"/>
                <w:rtl/>
                <w:lang w:bidi="ar-EG"/>
              </w:rPr>
              <w:t xml:space="preserve">خدمات </w:t>
            </w:r>
            <w:r w:rsidR="00C62401">
              <w:rPr>
                <w:rFonts w:asciiTheme="majorBidi" w:eastAsia="Times New Roman" w:hAnsiTheme="majorBidi" w:cstheme="majorBidi" w:hint="cs"/>
                <w:b/>
                <w:bCs/>
                <w:color w:val="000000" w:themeColor="text1"/>
                <w:sz w:val="24"/>
                <w:szCs w:val="24"/>
                <w:rtl/>
                <w:lang w:bidi="ar-EG"/>
              </w:rPr>
              <w:t xml:space="preserve">بورد بنز </w:t>
            </w:r>
            <w:r w:rsidR="00C62401" w:rsidRPr="00DD7CD7">
              <w:rPr>
                <w:rFonts w:asciiTheme="majorBidi" w:eastAsia="Times New Roman" w:hAnsiTheme="majorBidi" w:cstheme="majorBidi" w:hint="cs"/>
                <w:color w:val="000000" w:themeColor="text1"/>
                <w:sz w:val="24"/>
                <w:szCs w:val="24"/>
                <w:rtl/>
                <w:lang w:bidi="ar-EG"/>
              </w:rPr>
              <w:t>والموضحة</w:t>
            </w:r>
            <w:r w:rsidRPr="00DD7CD7">
              <w:rPr>
                <w:rFonts w:asciiTheme="majorBidi" w:eastAsia="Times New Roman" w:hAnsiTheme="majorBidi" w:cstheme="majorBidi"/>
                <w:color w:val="000000" w:themeColor="text1"/>
                <w:sz w:val="24"/>
                <w:szCs w:val="24"/>
                <w:rtl/>
                <w:lang w:bidi="ar-EG"/>
              </w:rPr>
              <w:t xml:space="preserve"> </w:t>
            </w:r>
            <w:r w:rsidR="00941D18">
              <w:rPr>
                <w:rFonts w:asciiTheme="majorBidi" w:eastAsia="Times New Roman" w:hAnsiTheme="majorBidi" w:cstheme="majorBidi" w:hint="cs"/>
                <w:color w:val="000000" w:themeColor="text1"/>
                <w:sz w:val="24"/>
                <w:szCs w:val="24"/>
                <w:rtl/>
                <w:lang w:bidi="ar-EG"/>
              </w:rPr>
              <w:t>في الشروط والاحكام</w:t>
            </w:r>
            <w:r w:rsidR="00844D7C">
              <w:rPr>
                <w:rFonts w:asciiTheme="majorBidi" w:eastAsia="Times New Roman" w:hAnsiTheme="majorBidi" w:cstheme="majorBidi" w:hint="cs"/>
                <w:color w:val="000000" w:themeColor="text1"/>
                <w:sz w:val="24"/>
                <w:szCs w:val="24"/>
                <w:rtl/>
                <w:lang w:bidi="ar-EG"/>
              </w:rPr>
              <w:t>.</w:t>
            </w:r>
          </w:p>
        </w:tc>
      </w:tr>
      <w:tr w:rsidR="0041098C" w14:paraId="66B94A49" w14:textId="77777777" w:rsidTr="00934F60">
        <w:trPr>
          <w:trHeight w:val="449"/>
        </w:trPr>
        <w:tc>
          <w:tcPr>
            <w:tcW w:w="5670" w:type="dxa"/>
            <w:shd w:val="clear" w:color="auto" w:fill="FFFFFF" w:themeFill="background1"/>
          </w:tcPr>
          <w:p w14:paraId="2C71B456" w14:textId="063B252E" w:rsidR="0041098C" w:rsidRPr="00DD7CD7" w:rsidRDefault="0041098C" w:rsidP="00DD7CD7">
            <w:pPr>
              <w:spacing w:line="276" w:lineRule="auto"/>
              <w:jc w:val="both"/>
              <w:rPr>
                <w:rFonts w:eastAsia="Times New Roman" w:cstheme="minorHAnsi"/>
                <w:b/>
                <w:bCs/>
              </w:rPr>
            </w:pPr>
            <w:r w:rsidRPr="00DD7CD7">
              <w:rPr>
                <w:rFonts w:eastAsia="Times New Roman" w:cstheme="minorHAnsi"/>
                <w:b/>
                <w:bCs/>
                <w:color w:val="000000" w:themeColor="text1"/>
              </w:rPr>
              <w:t xml:space="preserve">Account: </w:t>
            </w:r>
            <w:r w:rsidR="00E9123B">
              <w:rPr>
                <w:rFonts w:eastAsia="Times New Roman" w:cstheme="minorHAnsi"/>
                <w:color w:val="000000" w:themeColor="text1"/>
              </w:rPr>
              <w:t>It</w:t>
            </w:r>
            <w:r w:rsidRPr="00DD7CD7">
              <w:rPr>
                <w:rFonts w:eastAsia="Times New Roman" w:cstheme="minorHAnsi"/>
                <w:color w:val="000000" w:themeColor="text1"/>
              </w:rPr>
              <w:t xml:space="preserve"> refer</w:t>
            </w:r>
            <w:r w:rsidR="00E9123B">
              <w:rPr>
                <w:rFonts w:eastAsia="Times New Roman" w:cstheme="minorHAnsi"/>
                <w:color w:val="000000" w:themeColor="text1"/>
              </w:rPr>
              <w:t>s</w:t>
            </w:r>
            <w:r w:rsidRPr="00DD7CD7">
              <w:rPr>
                <w:rFonts w:eastAsia="Times New Roman" w:cstheme="minorHAnsi"/>
                <w:color w:val="000000" w:themeColor="text1"/>
              </w:rPr>
              <w:t xml:space="preserve"> to the User account on the </w:t>
            </w:r>
            <w:r w:rsidR="00521028">
              <w:rPr>
                <w:rFonts w:eastAsia="Times New Roman" w:cstheme="minorHAnsi"/>
                <w:color w:val="000000"/>
              </w:rPr>
              <w:t>Platform.</w:t>
            </w:r>
          </w:p>
        </w:tc>
        <w:tc>
          <w:tcPr>
            <w:tcW w:w="5580" w:type="dxa"/>
            <w:shd w:val="clear" w:color="auto" w:fill="FFFFFF" w:themeFill="background1"/>
          </w:tcPr>
          <w:p w14:paraId="21201458" w14:textId="3D5A94A4" w:rsidR="0041098C" w:rsidRPr="00DD7CD7" w:rsidRDefault="0041098C" w:rsidP="00DD7CD7">
            <w:pPr>
              <w:bidi/>
              <w:spacing w:line="276" w:lineRule="auto"/>
              <w:jc w:val="both"/>
              <w:rPr>
                <w:rFonts w:asciiTheme="majorBidi" w:eastAsia="Times New Roman" w:hAnsiTheme="majorBidi" w:cstheme="majorBidi"/>
                <w:b/>
                <w:bCs/>
                <w:color w:val="000000" w:themeColor="text1"/>
                <w:sz w:val="24"/>
                <w:szCs w:val="24"/>
                <w:rtl/>
                <w:lang w:bidi="ar-EG"/>
              </w:rPr>
            </w:pPr>
            <w:r w:rsidRPr="00DD7CD7">
              <w:rPr>
                <w:rFonts w:asciiTheme="majorBidi" w:eastAsia="Times New Roman" w:hAnsiTheme="majorBidi" w:cstheme="majorBidi"/>
                <w:b/>
                <w:bCs/>
                <w:color w:val="000000" w:themeColor="text1"/>
                <w:sz w:val="24"/>
                <w:szCs w:val="24"/>
                <w:rtl/>
              </w:rPr>
              <w:t>الحساب:</w:t>
            </w:r>
            <w:r w:rsidRPr="00DD7CD7">
              <w:rPr>
                <w:rFonts w:asciiTheme="majorBidi" w:eastAsia="Times New Roman" w:hAnsiTheme="majorBidi" w:cstheme="majorBidi"/>
                <w:color w:val="000000" w:themeColor="text1"/>
                <w:sz w:val="24"/>
                <w:szCs w:val="24"/>
                <w:rtl/>
              </w:rPr>
              <w:t xml:space="preserve"> يقصد ب</w:t>
            </w:r>
            <w:r w:rsidR="00136E9D" w:rsidRPr="00DD7CD7">
              <w:rPr>
                <w:rFonts w:asciiTheme="majorBidi" w:eastAsia="Times New Roman" w:hAnsiTheme="majorBidi" w:cstheme="majorBidi"/>
                <w:color w:val="000000" w:themeColor="text1"/>
                <w:sz w:val="24"/>
                <w:szCs w:val="24"/>
                <w:rtl/>
              </w:rPr>
              <w:t xml:space="preserve">ه </w:t>
            </w:r>
            <w:r w:rsidRPr="00DD7CD7">
              <w:rPr>
                <w:rFonts w:asciiTheme="majorBidi" w:eastAsia="Times New Roman" w:hAnsiTheme="majorBidi" w:cstheme="majorBidi"/>
                <w:color w:val="000000" w:themeColor="text1"/>
                <w:sz w:val="24"/>
                <w:szCs w:val="24"/>
                <w:rtl/>
              </w:rPr>
              <w:t xml:space="preserve">حساب المستخدم على </w:t>
            </w:r>
            <w:r w:rsidR="00521028">
              <w:rPr>
                <w:rFonts w:asciiTheme="majorBidi" w:eastAsia="Times New Roman" w:hAnsiTheme="majorBidi" w:cstheme="majorBidi" w:hint="cs"/>
                <w:color w:val="000000"/>
                <w:sz w:val="24"/>
                <w:szCs w:val="24"/>
                <w:rtl/>
                <w:lang w:bidi="ar-EG"/>
              </w:rPr>
              <w:t>المنصة</w:t>
            </w:r>
            <w:r w:rsidR="005C10D6">
              <w:rPr>
                <w:rFonts w:asciiTheme="majorBidi" w:eastAsia="Times New Roman" w:hAnsiTheme="majorBidi" w:cstheme="majorBidi"/>
                <w:color w:val="000000"/>
                <w:sz w:val="24"/>
                <w:szCs w:val="24"/>
                <w:rtl/>
                <w:lang w:bidi="ar-EG"/>
              </w:rPr>
              <w:t xml:space="preserve"> الإلكترون</w:t>
            </w:r>
            <w:r w:rsidR="00E21C5B">
              <w:rPr>
                <w:rFonts w:asciiTheme="majorBidi" w:eastAsia="Times New Roman" w:hAnsiTheme="majorBidi" w:cstheme="majorBidi" w:hint="cs"/>
                <w:color w:val="000000"/>
                <w:sz w:val="24"/>
                <w:szCs w:val="24"/>
                <w:rtl/>
                <w:lang w:bidi="ar-EG"/>
              </w:rPr>
              <w:t>ية</w:t>
            </w:r>
            <w:r w:rsidRPr="00DD7CD7">
              <w:rPr>
                <w:rFonts w:asciiTheme="majorBidi" w:eastAsia="Times New Roman" w:hAnsiTheme="majorBidi" w:cstheme="majorBidi"/>
                <w:color w:val="000000" w:themeColor="text1"/>
                <w:sz w:val="24"/>
                <w:szCs w:val="24"/>
                <w:rtl/>
              </w:rPr>
              <w:t>.</w:t>
            </w:r>
          </w:p>
        </w:tc>
      </w:tr>
      <w:tr w:rsidR="00521028" w14:paraId="0DEA88F0" w14:textId="77777777" w:rsidTr="00934F60">
        <w:trPr>
          <w:trHeight w:val="449"/>
        </w:trPr>
        <w:tc>
          <w:tcPr>
            <w:tcW w:w="5670" w:type="dxa"/>
            <w:shd w:val="clear" w:color="auto" w:fill="FFFFFF" w:themeFill="background1"/>
          </w:tcPr>
          <w:p w14:paraId="497FA160" w14:textId="5A6ADEB8" w:rsidR="00521028" w:rsidRPr="00DD7CD7" w:rsidRDefault="003633E5" w:rsidP="00DD7CD7">
            <w:pPr>
              <w:spacing w:line="276" w:lineRule="auto"/>
              <w:jc w:val="both"/>
              <w:rPr>
                <w:rFonts w:eastAsia="Times New Roman" w:cstheme="minorHAnsi"/>
                <w:b/>
                <w:bCs/>
                <w:color w:val="000000" w:themeColor="text1"/>
              </w:rPr>
            </w:pPr>
            <w:r w:rsidRPr="0095207C">
              <w:rPr>
                <w:rFonts w:asciiTheme="majorBidi" w:eastAsia="Times New Roman" w:hAnsiTheme="majorBidi" w:cstheme="majorBidi"/>
                <w:b/>
                <w:bCs/>
              </w:rPr>
              <w:t>BOARD PINS</w:t>
            </w:r>
            <w:r w:rsidR="00521028" w:rsidRPr="003633E5">
              <w:rPr>
                <w:rFonts w:eastAsia="Times New Roman" w:cstheme="minorHAnsi"/>
                <w:b/>
                <w:bCs/>
                <w:color w:val="000000" w:themeColor="text1"/>
                <w:sz w:val="20"/>
                <w:szCs w:val="20"/>
              </w:rPr>
              <w:t xml:space="preserve">: </w:t>
            </w:r>
            <w:r w:rsidR="00521028" w:rsidRPr="003633E5">
              <w:rPr>
                <w:rFonts w:eastAsia="Times New Roman" w:cstheme="minorHAnsi"/>
                <w:color w:val="000000" w:themeColor="text1"/>
                <w:sz w:val="20"/>
                <w:szCs w:val="20"/>
              </w:rPr>
              <w:t>It refers to the platform owned by</w:t>
            </w:r>
            <w:r w:rsidR="00C62401" w:rsidRPr="003633E5">
              <w:rPr>
                <w:rFonts w:eastAsia="Times New Roman" w:cstheme="minorHAnsi"/>
                <w:color w:val="000000" w:themeColor="text1"/>
                <w:sz w:val="20"/>
                <w:szCs w:val="20"/>
              </w:rPr>
              <w:t xml:space="preserve"> </w:t>
            </w:r>
            <w:proofErr w:type="spellStart"/>
            <w:r w:rsidR="00C62401" w:rsidRPr="003633E5">
              <w:rPr>
                <w:rFonts w:eastAsia="Times New Roman" w:cstheme="minorHAnsi"/>
                <w:b/>
                <w:bCs/>
                <w:color w:val="000000" w:themeColor="text1"/>
                <w:sz w:val="20"/>
                <w:szCs w:val="20"/>
                <w:lang w:bidi="ar-EG"/>
              </w:rPr>
              <w:t>Baggr</w:t>
            </w:r>
            <w:proofErr w:type="spellEnd"/>
            <w:r w:rsidR="00C62401" w:rsidRPr="003633E5">
              <w:rPr>
                <w:rFonts w:eastAsia="Times New Roman" w:cstheme="minorHAnsi"/>
                <w:b/>
                <w:bCs/>
                <w:color w:val="000000" w:themeColor="text1"/>
                <w:sz w:val="20"/>
                <w:szCs w:val="20"/>
                <w:lang w:bidi="ar-EG"/>
              </w:rPr>
              <w:t xml:space="preserve"> for </w:t>
            </w:r>
            <w:r w:rsidRPr="003633E5">
              <w:rPr>
                <w:rFonts w:eastAsia="Times New Roman" w:cstheme="minorHAnsi"/>
                <w:b/>
                <w:bCs/>
                <w:color w:val="000000" w:themeColor="text1"/>
                <w:sz w:val="20"/>
                <w:szCs w:val="20"/>
                <w:lang w:bidi="ar-EG"/>
              </w:rPr>
              <w:t>IT</w:t>
            </w:r>
            <w:r w:rsidRPr="003633E5">
              <w:rPr>
                <w:rFonts w:eastAsia="Times New Roman" w:cstheme="minorHAnsi"/>
                <w:color w:val="000000" w:themeColor="text1"/>
                <w:sz w:val="20"/>
                <w:szCs w:val="20"/>
                <w:lang w:bidi="ar-EG"/>
              </w:rPr>
              <w:t xml:space="preserve"> </w:t>
            </w:r>
            <w:r w:rsidRPr="003633E5">
              <w:rPr>
                <w:rFonts w:eastAsia="Times New Roman" w:cstheme="minorHAnsi"/>
                <w:color w:val="000000" w:themeColor="text1"/>
                <w:sz w:val="20"/>
                <w:szCs w:val="20"/>
              </w:rPr>
              <w:t>under</w:t>
            </w:r>
            <w:r w:rsidR="00521028" w:rsidRPr="003633E5">
              <w:rPr>
                <w:rFonts w:eastAsia="Times New Roman" w:cstheme="minorHAnsi"/>
                <w:color w:val="000000" w:themeColor="text1"/>
                <w:sz w:val="20"/>
                <w:szCs w:val="20"/>
              </w:rPr>
              <w:t xml:space="preserve"> commercial registration number </w:t>
            </w:r>
            <w:r w:rsidR="00C62401" w:rsidRPr="003633E5">
              <w:rPr>
                <w:rFonts w:eastAsia="Times New Roman" w:cstheme="minorHAnsi"/>
                <w:b/>
                <w:bCs/>
                <w:color w:val="000000" w:themeColor="text1"/>
                <w:sz w:val="20"/>
                <w:szCs w:val="20"/>
              </w:rPr>
              <w:t>232111</w:t>
            </w:r>
            <w:r w:rsidR="00521028" w:rsidRPr="003633E5">
              <w:rPr>
                <w:rFonts w:eastAsia="Times New Roman" w:cstheme="minorHAnsi"/>
                <w:color w:val="000000" w:themeColor="text1"/>
                <w:sz w:val="20"/>
                <w:szCs w:val="20"/>
              </w:rPr>
              <w:t xml:space="preserve"> Cairo Investment</w:t>
            </w:r>
            <w:r w:rsidR="00521028" w:rsidRPr="003633E5">
              <w:rPr>
                <w:rFonts w:eastAsia="Times New Roman" w:cstheme="minorHAnsi"/>
                <w:b/>
                <w:bCs/>
                <w:color w:val="000000" w:themeColor="text1"/>
                <w:sz w:val="20"/>
                <w:szCs w:val="20"/>
              </w:rPr>
              <w:t xml:space="preserve"> </w:t>
            </w:r>
            <w:r w:rsidR="00521028" w:rsidRPr="003633E5">
              <w:rPr>
                <w:rFonts w:eastAsia="Times New Roman" w:cstheme="minorHAnsi"/>
                <w:color w:val="000000" w:themeColor="text1"/>
                <w:sz w:val="20"/>
                <w:szCs w:val="20"/>
              </w:rPr>
              <w:t>office</w:t>
            </w:r>
            <w:r w:rsidR="00521028" w:rsidRPr="003633E5">
              <w:rPr>
                <w:rFonts w:eastAsia="Times New Roman" w:cstheme="minorHAnsi"/>
                <w:b/>
                <w:bCs/>
                <w:color w:val="000000" w:themeColor="text1"/>
                <w:sz w:val="20"/>
                <w:szCs w:val="20"/>
              </w:rPr>
              <w:t xml:space="preserve">. </w:t>
            </w:r>
            <w:r>
              <w:rPr>
                <w:rFonts w:eastAsia="Times New Roman" w:cstheme="minorHAnsi"/>
                <w:b/>
                <w:bCs/>
                <w:color w:val="000000" w:themeColor="text1"/>
              </w:rPr>
              <w:t xml:space="preserve"> </w:t>
            </w:r>
          </w:p>
        </w:tc>
        <w:tc>
          <w:tcPr>
            <w:tcW w:w="5580" w:type="dxa"/>
            <w:shd w:val="clear" w:color="auto" w:fill="FFFFFF" w:themeFill="background1"/>
          </w:tcPr>
          <w:p w14:paraId="405EBFA2" w14:textId="09DF162B" w:rsidR="00521028" w:rsidRPr="00DD7CD7" w:rsidRDefault="00C62401" w:rsidP="00DD7CD7">
            <w:pPr>
              <w:bidi/>
              <w:spacing w:line="276" w:lineRule="auto"/>
              <w:jc w:val="both"/>
              <w:rPr>
                <w:rFonts w:asciiTheme="majorBidi" w:eastAsia="Times New Roman" w:hAnsiTheme="majorBidi" w:cstheme="majorBidi"/>
                <w:b/>
                <w:bCs/>
                <w:color w:val="000000" w:themeColor="text1"/>
                <w:sz w:val="24"/>
                <w:szCs w:val="24"/>
                <w:rtl/>
              </w:rPr>
            </w:pPr>
            <w:r>
              <w:rPr>
                <w:rFonts w:asciiTheme="majorBidi" w:eastAsia="Times New Roman" w:hAnsiTheme="majorBidi" w:cstheme="majorBidi" w:hint="cs"/>
                <w:b/>
                <w:bCs/>
                <w:color w:val="000000" w:themeColor="text1"/>
                <w:sz w:val="24"/>
                <w:szCs w:val="24"/>
                <w:rtl/>
              </w:rPr>
              <w:t>بورد بنز:</w:t>
            </w:r>
            <w:r w:rsidR="00521028">
              <w:rPr>
                <w:rFonts w:asciiTheme="majorBidi" w:eastAsia="Times New Roman" w:hAnsiTheme="majorBidi" w:cstheme="majorBidi" w:hint="cs"/>
                <w:b/>
                <w:bCs/>
                <w:color w:val="000000" w:themeColor="text1"/>
                <w:sz w:val="24"/>
                <w:szCs w:val="24"/>
                <w:rtl/>
              </w:rPr>
              <w:t xml:space="preserve"> </w:t>
            </w:r>
            <w:r w:rsidR="00521028" w:rsidRPr="00521028">
              <w:rPr>
                <w:rFonts w:asciiTheme="majorBidi" w:eastAsia="Times New Roman" w:hAnsiTheme="majorBidi" w:cstheme="majorBidi" w:hint="cs"/>
                <w:color w:val="000000" w:themeColor="text1"/>
                <w:sz w:val="24"/>
                <w:szCs w:val="24"/>
                <w:rtl/>
              </w:rPr>
              <w:t>ويقصد بها المنصة</w:t>
            </w:r>
            <w:r w:rsidR="00521028">
              <w:rPr>
                <w:rFonts w:asciiTheme="majorBidi" w:eastAsia="Times New Roman" w:hAnsiTheme="majorBidi" w:cstheme="majorBidi" w:hint="cs"/>
                <w:color w:val="000000" w:themeColor="text1"/>
                <w:sz w:val="24"/>
                <w:szCs w:val="24"/>
                <w:rtl/>
              </w:rPr>
              <w:t xml:space="preserve"> الإلكترونية</w:t>
            </w:r>
            <w:r w:rsidR="00521028" w:rsidRPr="00521028">
              <w:rPr>
                <w:rFonts w:asciiTheme="majorBidi" w:eastAsia="Times New Roman" w:hAnsiTheme="majorBidi" w:cstheme="majorBidi" w:hint="cs"/>
                <w:color w:val="000000" w:themeColor="text1"/>
                <w:sz w:val="24"/>
                <w:szCs w:val="24"/>
                <w:rtl/>
              </w:rPr>
              <w:t xml:space="preserve"> المملوكة لشركة </w:t>
            </w:r>
            <w:r w:rsidRPr="003633E5">
              <w:rPr>
                <w:rFonts w:asciiTheme="majorBidi" w:eastAsia="Times New Roman" w:hAnsiTheme="majorBidi" w:cstheme="majorBidi" w:hint="cs"/>
                <w:b/>
                <w:bCs/>
                <w:color w:val="000000" w:themeColor="text1"/>
                <w:sz w:val="24"/>
                <w:szCs w:val="24"/>
                <w:rtl/>
              </w:rPr>
              <w:t>باجر للبرمجيات</w:t>
            </w:r>
            <w:r w:rsidR="00521028" w:rsidRPr="00521028">
              <w:rPr>
                <w:rFonts w:asciiTheme="majorBidi" w:eastAsia="Times New Roman" w:hAnsiTheme="majorBidi" w:cstheme="majorBidi" w:hint="cs"/>
                <w:color w:val="000000" w:themeColor="text1"/>
                <w:sz w:val="24"/>
                <w:szCs w:val="24"/>
                <w:rtl/>
              </w:rPr>
              <w:t xml:space="preserve"> تحت سجل تجارى رقم </w:t>
            </w:r>
            <w:r w:rsidRPr="003633E5">
              <w:rPr>
                <w:rFonts w:asciiTheme="majorBidi" w:eastAsia="Times New Roman" w:hAnsiTheme="majorBidi" w:cstheme="majorBidi" w:hint="cs"/>
                <w:b/>
                <w:bCs/>
                <w:color w:val="000000" w:themeColor="text1"/>
                <w:sz w:val="24"/>
                <w:szCs w:val="24"/>
                <w:rtl/>
              </w:rPr>
              <w:t>232111</w:t>
            </w:r>
            <w:r w:rsidR="00521028">
              <w:rPr>
                <w:rFonts w:asciiTheme="majorBidi" w:eastAsia="Times New Roman" w:hAnsiTheme="majorBidi" w:cstheme="majorBidi" w:hint="cs"/>
                <w:b/>
                <w:bCs/>
                <w:color w:val="000000" w:themeColor="text1"/>
                <w:sz w:val="24"/>
                <w:szCs w:val="24"/>
                <w:rtl/>
              </w:rPr>
              <w:t xml:space="preserve"> </w:t>
            </w:r>
            <w:r w:rsidR="00521028" w:rsidRPr="00521028">
              <w:rPr>
                <w:rFonts w:asciiTheme="majorBidi" w:eastAsia="Times New Roman" w:hAnsiTheme="majorBidi" w:cstheme="majorBidi" w:hint="cs"/>
                <w:color w:val="000000" w:themeColor="text1"/>
                <w:sz w:val="24"/>
                <w:szCs w:val="24"/>
                <w:rtl/>
                <w:lang w:bidi="ar-EG"/>
              </w:rPr>
              <w:t>مكتب</w:t>
            </w:r>
            <w:r w:rsidR="00521028">
              <w:rPr>
                <w:rFonts w:asciiTheme="majorBidi" w:eastAsia="Times New Roman" w:hAnsiTheme="majorBidi" w:cstheme="majorBidi" w:hint="cs"/>
                <w:b/>
                <w:bCs/>
                <w:color w:val="000000" w:themeColor="text1"/>
                <w:sz w:val="24"/>
                <w:szCs w:val="24"/>
                <w:rtl/>
                <w:lang w:bidi="ar-EG"/>
              </w:rPr>
              <w:t xml:space="preserve"> </w:t>
            </w:r>
            <w:r w:rsidR="00521028" w:rsidRPr="00521028">
              <w:rPr>
                <w:rFonts w:asciiTheme="majorBidi" w:eastAsia="Times New Roman" w:hAnsiTheme="majorBidi" w:cstheme="majorBidi" w:hint="cs"/>
                <w:color w:val="000000" w:themeColor="text1"/>
                <w:sz w:val="24"/>
                <w:szCs w:val="24"/>
                <w:rtl/>
              </w:rPr>
              <w:t>استثمار القاهرة</w:t>
            </w:r>
            <w:r w:rsidR="00521028">
              <w:rPr>
                <w:rFonts w:asciiTheme="majorBidi" w:eastAsia="Times New Roman" w:hAnsiTheme="majorBidi" w:cstheme="majorBidi" w:hint="cs"/>
                <w:b/>
                <w:bCs/>
                <w:color w:val="000000" w:themeColor="text1"/>
                <w:sz w:val="24"/>
                <w:szCs w:val="24"/>
                <w:rtl/>
              </w:rPr>
              <w:t xml:space="preserve">.  </w:t>
            </w:r>
          </w:p>
        </w:tc>
      </w:tr>
      <w:tr w:rsidR="0041098C" w14:paraId="13BEEE78" w14:textId="77777777" w:rsidTr="00934F60">
        <w:trPr>
          <w:trHeight w:val="449"/>
        </w:trPr>
        <w:tc>
          <w:tcPr>
            <w:tcW w:w="5670" w:type="dxa"/>
            <w:shd w:val="clear" w:color="auto" w:fill="D9E2F3" w:themeFill="accent1" w:themeFillTint="33"/>
          </w:tcPr>
          <w:p w14:paraId="1B315293" w14:textId="28F20D25" w:rsidR="0041098C" w:rsidRPr="00DD7CD7" w:rsidRDefault="0041098C" w:rsidP="00DD7CD7">
            <w:pPr>
              <w:spacing w:line="276" w:lineRule="auto"/>
              <w:jc w:val="both"/>
              <w:rPr>
                <w:rFonts w:eastAsia="Times New Roman" w:cstheme="minorHAnsi"/>
                <w:b/>
                <w:bCs/>
              </w:rPr>
            </w:pPr>
            <w:r w:rsidRPr="00DD7CD7">
              <w:rPr>
                <w:rFonts w:eastAsia="Times New Roman" w:cstheme="minorHAnsi"/>
                <w:b/>
                <w:bCs/>
              </w:rPr>
              <w:t>Important information and who we are</w:t>
            </w:r>
          </w:p>
        </w:tc>
        <w:tc>
          <w:tcPr>
            <w:tcW w:w="5580" w:type="dxa"/>
            <w:shd w:val="clear" w:color="auto" w:fill="D9E2F3" w:themeFill="accent1" w:themeFillTint="33"/>
          </w:tcPr>
          <w:p w14:paraId="4E39A014" w14:textId="59CC4D2F" w:rsidR="0041098C" w:rsidRPr="00DD7CD7" w:rsidRDefault="0041098C" w:rsidP="00DD7CD7">
            <w:pPr>
              <w:bidi/>
              <w:spacing w:line="276" w:lineRule="auto"/>
              <w:jc w:val="both"/>
              <w:rPr>
                <w:rFonts w:asciiTheme="majorBidi" w:eastAsia="Times New Roman" w:hAnsiTheme="majorBidi" w:cstheme="majorBidi"/>
                <w:b/>
                <w:bCs/>
                <w:color w:val="000000" w:themeColor="text1"/>
                <w:sz w:val="24"/>
                <w:szCs w:val="24"/>
                <w:lang w:bidi="ar-EG"/>
              </w:rPr>
            </w:pPr>
            <w:r w:rsidRPr="00DD7CD7">
              <w:rPr>
                <w:rFonts w:asciiTheme="majorBidi" w:eastAsia="Times New Roman" w:hAnsiTheme="majorBidi" w:cstheme="majorBidi"/>
                <w:b/>
                <w:bCs/>
                <w:color w:val="000000" w:themeColor="text1"/>
                <w:sz w:val="24"/>
                <w:szCs w:val="24"/>
                <w:rtl/>
                <w:lang w:bidi="ar-EG"/>
              </w:rPr>
              <w:t>معلومات مهمة ومن نحن</w:t>
            </w:r>
          </w:p>
        </w:tc>
      </w:tr>
      <w:tr w:rsidR="0041098C" w14:paraId="7A7EFB2C" w14:textId="77777777" w:rsidTr="00934F60">
        <w:trPr>
          <w:trHeight w:val="269"/>
        </w:trPr>
        <w:tc>
          <w:tcPr>
            <w:tcW w:w="5670" w:type="dxa"/>
            <w:shd w:val="clear" w:color="auto" w:fill="E7E6E6" w:themeFill="background2"/>
          </w:tcPr>
          <w:p w14:paraId="7948DBD2" w14:textId="77777777" w:rsidR="0036389A" w:rsidRPr="00DD7CD7" w:rsidRDefault="0036389A" w:rsidP="00DD7CD7">
            <w:pPr>
              <w:spacing w:line="276" w:lineRule="auto"/>
              <w:jc w:val="both"/>
              <w:rPr>
                <w:rFonts w:eastAsia="Times New Roman" w:cstheme="minorHAnsi"/>
                <w:b/>
                <w:bCs/>
              </w:rPr>
            </w:pPr>
          </w:p>
        </w:tc>
        <w:tc>
          <w:tcPr>
            <w:tcW w:w="5580" w:type="dxa"/>
            <w:shd w:val="clear" w:color="auto" w:fill="E7E6E6" w:themeFill="background2"/>
          </w:tcPr>
          <w:p w14:paraId="7B25F6EE" w14:textId="77777777" w:rsidR="0041098C" w:rsidRPr="00DD7CD7" w:rsidRDefault="0041098C" w:rsidP="00DD7CD7">
            <w:pPr>
              <w:bidi/>
              <w:spacing w:line="276" w:lineRule="auto"/>
              <w:jc w:val="both"/>
              <w:rPr>
                <w:rFonts w:asciiTheme="majorBidi" w:eastAsia="Times New Roman" w:hAnsiTheme="majorBidi" w:cstheme="majorBidi"/>
                <w:b/>
                <w:bCs/>
                <w:color w:val="000000" w:themeColor="text1"/>
                <w:sz w:val="24"/>
                <w:szCs w:val="24"/>
                <w:rtl/>
                <w:lang w:bidi="ar-EG"/>
              </w:rPr>
            </w:pPr>
          </w:p>
        </w:tc>
      </w:tr>
      <w:tr w:rsidR="00C415AA" w14:paraId="7F976A1E" w14:textId="77777777" w:rsidTr="00934F60">
        <w:trPr>
          <w:trHeight w:val="377"/>
        </w:trPr>
        <w:tc>
          <w:tcPr>
            <w:tcW w:w="5670" w:type="dxa"/>
            <w:shd w:val="clear" w:color="auto" w:fill="auto"/>
          </w:tcPr>
          <w:p w14:paraId="65212CF2" w14:textId="00266275" w:rsidR="00C415AA" w:rsidRPr="00DD7CD7" w:rsidRDefault="00C415AA" w:rsidP="00DD7CD7">
            <w:pPr>
              <w:spacing w:line="276" w:lineRule="auto"/>
              <w:jc w:val="both"/>
              <w:rPr>
                <w:rFonts w:eastAsia="Times New Roman" w:cstheme="minorHAnsi"/>
                <w:b/>
                <w:bCs/>
              </w:rPr>
            </w:pPr>
            <w:r w:rsidRPr="00DD7CD7">
              <w:rPr>
                <w:rFonts w:eastAsia="Times New Roman" w:cstheme="minorHAnsi"/>
                <w:b/>
                <w:bCs/>
              </w:rPr>
              <w:t>Purpose of this Privacy Policy:</w:t>
            </w:r>
          </w:p>
        </w:tc>
        <w:tc>
          <w:tcPr>
            <w:tcW w:w="5580" w:type="dxa"/>
            <w:shd w:val="clear" w:color="auto" w:fill="auto"/>
          </w:tcPr>
          <w:p w14:paraId="44C61EC6" w14:textId="765854ED" w:rsidR="00C415AA" w:rsidRPr="00DD7CD7" w:rsidRDefault="00C415AA" w:rsidP="00DD7CD7">
            <w:pPr>
              <w:bidi/>
              <w:spacing w:line="276" w:lineRule="auto"/>
              <w:jc w:val="both"/>
              <w:rPr>
                <w:rFonts w:asciiTheme="majorBidi" w:eastAsia="Times New Roman" w:hAnsiTheme="majorBidi" w:cstheme="majorBidi"/>
                <w:b/>
                <w:bCs/>
                <w:color w:val="000000" w:themeColor="text1"/>
                <w:sz w:val="24"/>
                <w:szCs w:val="24"/>
                <w:rtl/>
                <w:lang w:bidi="ar-EG"/>
              </w:rPr>
            </w:pPr>
            <w:r w:rsidRPr="00DD7CD7">
              <w:rPr>
                <w:rFonts w:asciiTheme="majorBidi" w:eastAsia="Times New Roman" w:hAnsiTheme="majorBidi" w:cstheme="majorBidi"/>
                <w:b/>
                <w:bCs/>
                <w:color w:val="000000" w:themeColor="text1"/>
                <w:sz w:val="24"/>
                <w:szCs w:val="24"/>
                <w:rtl/>
                <w:lang w:bidi="ar-EG"/>
              </w:rPr>
              <w:t>الغرض من سياسة الخصوصية هذه:</w:t>
            </w:r>
          </w:p>
        </w:tc>
      </w:tr>
      <w:tr w:rsidR="00C415AA" w14:paraId="6990DBE9" w14:textId="77777777" w:rsidTr="00934F60">
        <w:trPr>
          <w:trHeight w:val="1331"/>
        </w:trPr>
        <w:tc>
          <w:tcPr>
            <w:tcW w:w="5670" w:type="dxa"/>
            <w:shd w:val="clear" w:color="auto" w:fill="auto"/>
          </w:tcPr>
          <w:p w14:paraId="59D3CE2B" w14:textId="1A5DB5C6" w:rsidR="00C415AA" w:rsidRPr="00DD7CD7" w:rsidRDefault="00592DF6" w:rsidP="00DD7CD7">
            <w:pPr>
              <w:spacing w:line="276" w:lineRule="auto"/>
              <w:jc w:val="both"/>
              <w:rPr>
                <w:rFonts w:eastAsia="Times New Roman" w:cstheme="minorHAnsi"/>
                <w:b/>
                <w:bCs/>
              </w:rPr>
            </w:pPr>
            <w:r w:rsidRPr="00DD7CD7">
              <w:rPr>
                <w:rFonts w:eastAsia="Times New Roman" w:cstheme="minorHAnsi"/>
                <w:color w:val="000000" w:themeColor="text1"/>
              </w:rPr>
              <w:t xml:space="preserve">This Privacy Policy aims to give you information on how </w:t>
            </w:r>
            <w:r w:rsidR="00C62401">
              <w:rPr>
                <w:rFonts w:eastAsia="Times New Roman" w:cstheme="minorHAnsi"/>
                <w:b/>
                <w:bCs/>
              </w:rPr>
              <w:t xml:space="preserve">BOARD PINS </w:t>
            </w:r>
            <w:r w:rsidRPr="00DD7CD7">
              <w:rPr>
                <w:rFonts w:eastAsia="Times New Roman" w:cstheme="minorHAnsi"/>
              </w:rPr>
              <w:t>c</w:t>
            </w:r>
            <w:r w:rsidRPr="00DD7CD7">
              <w:rPr>
                <w:rFonts w:eastAsia="Times New Roman" w:cstheme="minorHAnsi"/>
                <w:color w:val="000000" w:themeColor="text1"/>
              </w:rPr>
              <w:t xml:space="preserve">ollects and processes Data through your use of our </w:t>
            </w:r>
            <w:r w:rsidR="00521028">
              <w:rPr>
                <w:rFonts w:eastAsia="Times New Roman" w:cstheme="minorHAnsi"/>
                <w:color w:val="000000"/>
              </w:rPr>
              <w:t>Platform,</w:t>
            </w:r>
            <w:r w:rsidRPr="00DD7CD7">
              <w:rPr>
                <w:rFonts w:eastAsia="Times New Roman" w:cstheme="minorHAnsi"/>
                <w:color w:val="000000" w:themeColor="text1"/>
              </w:rPr>
              <w:t xml:space="preserve"> including any Data you may provide through this </w:t>
            </w:r>
            <w:r w:rsidR="00521028">
              <w:rPr>
                <w:rFonts w:eastAsia="Times New Roman" w:cstheme="minorHAnsi"/>
                <w:color w:val="000000"/>
              </w:rPr>
              <w:t xml:space="preserve">Platform </w:t>
            </w:r>
            <w:r w:rsidR="00521028" w:rsidRPr="00DD7CD7">
              <w:rPr>
                <w:rFonts w:eastAsia="Times New Roman" w:cstheme="minorHAnsi"/>
                <w:color w:val="000000" w:themeColor="text1"/>
              </w:rPr>
              <w:t>when</w:t>
            </w:r>
            <w:r w:rsidRPr="00DD7CD7">
              <w:rPr>
                <w:rFonts w:eastAsia="Times New Roman" w:cstheme="minorHAnsi"/>
                <w:color w:val="000000" w:themeColor="text1"/>
              </w:rPr>
              <w:t xml:space="preserve"> you register and/or use our Services, as well as sign up to our </w:t>
            </w:r>
            <w:r w:rsidR="00521028">
              <w:rPr>
                <w:rFonts w:eastAsia="Times New Roman" w:cstheme="minorHAnsi"/>
                <w:color w:val="000000"/>
              </w:rPr>
              <w:t>Platform.</w:t>
            </w:r>
          </w:p>
        </w:tc>
        <w:tc>
          <w:tcPr>
            <w:tcW w:w="5580" w:type="dxa"/>
            <w:shd w:val="clear" w:color="auto" w:fill="auto"/>
          </w:tcPr>
          <w:p w14:paraId="2D9934F1" w14:textId="2DCD49E1" w:rsidR="00C415AA" w:rsidRPr="00DD7CD7" w:rsidRDefault="00592DF6" w:rsidP="005C10D6">
            <w:pPr>
              <w:bidi/>
              <w:spacing w:line="276" w:lineRule="auto"/>
              <w:jc w:val="both"/>
              <w:rPr>
                <w:rFonts w:asciiTheme="majorBidi" w:eastAsia="Times New Roman" w:hAnsiTheme="majorBidi" w:cstheme="majorBidi"/>
                <w:b/>
                <w:bCs/>
                <w:color w:val="000000" w:themeColor="text1"/>
                <w:sz w:val="24"/>
                <w:szCs w:val="24"/>
                <w:rtl/>
                <w:lang w:bidi="ar-EG"/>
              </w:rPr>
            </w:pPr>
            <w:r w:rsidRPr="00DD7CD7">
              <w:rPr>
                <w:rFonts w:asciiTheme="majorBidi" w:eastAsia="Times New Roman" w:hAnsiTheme="majorBidi" w:cstheme="majorBidi"/>
                <w:color w:val="000000" w:themeColor="text1"/>
                <w:sz w:val="24"/>
                <w:szCs w:val="24"/>
                <w:rtl/>
                <w:lang w:bidi="ar-EG"/>
              </w:rPr>
              <w:t xml:space="preserve">تهدف سياسة الخصوصية هذه إلى اطلاعك حول كيفية قيام </w:t>
            </w:r>
            <w:r w:rsidR="00C62401">
              <w:rPr>
                <w:rFonts w:asciiTheme="majorBidi" w:eastAsia="Times New Roman" w:hAnsiTheme="majorBidi" w:cstheme="majorBidi"/>
                <w:b/>
                <w:bCs/>
                <w:color w:val="000000" w:themeColor="text1"/>
                <w:sz w:val="24"/>
                <w:szCs w:val="24"/>
                <w:rtl/>
                <w:lang w:bidi="ar-EG"/>
              </w:rPr>
              <w:t xml:space="preserve">بورد </w:t>
            </w:r>
            <w:proofErr w:type="gramStart"/>
            <w:r w:rsidR="00C62401">
              <w:rPr>
                <w:rFonts w:asciiTheme="majorBidi" w:eastAsia="Times New Roman" w:hAnsiTheme="majorBidi" w:cstheme="majorBidi"/>
                <w:b/>
                <w:bCs/>
                <w:color w:val="000000" w:themeColor="text1"/>
                <w:sz w:val="24"/>
                <w:szCs w:val="24"/>
                <w:rtl/>
                <w:lang w:bidi="ar-EG"/>
              </w:rPr>
              <w:t xml:space="preserve">بنز </w:t>
            </w:r>
            <w:r w:rsidR="00022C8E" w:rsidRPr="00DD7CD7">
              <w:rPr>
                <w:rFonts w:asciiTheme="majorBidi" w:eastAsia="Times New Roman" w:hAnsiTheme="majorBidi" w:cstheme="majorBidi"/>
                <w:b/>
                <w:bCs/>
                <w:color w:val="000000" w:themeColor="text1"/>
                <w:sz w:val="24"/>
                <w:szCs w:val="24"/>
                <w:rtl/>
                <w:lang w:bidi="ar-EG"/>
              </w:rPr>
              <w:t xml:space="preserve"> </w:t>
            </w:r>
            <w:r w:rsidRPr="00DD7CD7">
              <w:rPr>
                <w:rFonts w:asciiTheme="majorBidi" w:eastAsia="Times New Roman" w:hAnsiTheme="majorBidi" w:cstheme="majorBidi"/>
                <w:color w:val="000000" w:themeColor="text1"/>
                <w:sz w:val="24"/>
                <w:szCs w:val="24"/>
                <w:rtl/>
                <w:lang w:bidi="ar-EG"/>
              </w:rPr>
              <w:t>بجمع</w:t>
            </w:r>
            <w:proofErr w:type="gramEnd"/>
            <w:r w:rsidRPr="00DD7CD7">
              <w:rPr>
                <w:rFonts w:asciiTheme="majorBidi" w:eastAsia="Times New Roman" w:hAnsiTheme="majorBidi" w:cstheme="majorBidi"/>
                <w:color w:val="000000" w:themeColor="text1"/>
                <w:sz w:val="24"/>
                <w:szCs w:val="24"/>
                <w:rtl/>
                <w:lang w:bidi="ar-EG"/>
              </w:rPr>
              <w:t xml:space="preserve"> البيانات ومعالجتها من خلال استخدامك </w:t>
            </w:r>
            <w:r w:rsidR="005C10D6">
              <w:rPr>
                <w:rFonts w:asciiTheme="majorBidi" w:eastAsia="Times New Roman" w:hAnsiTheme="majorBidi" w:cstheme="majorBidi" w:hint="cs"/>
                <w:color w:val="000000"/>
                <w:sz w:val="24"/>
                <w:szCs w:val="24"/>
                <w:rtl/>
                <w:lang w:bidi="ar-EG"/>
              </w:rPr>
              <w:t>لل</w:t>
            </w:r>
            <w:r w:rsidR="00521028">
              <w:rPr>
                <w:rFonts w:asciiTheme="majorBidi" w:eastAsia="Times New Roman" w:hAnsiTheme="majorBidi" w:cstheme="majorBidi" w:hint="cs"/>
                <w:color w:val="000000"/>
                <w:sz w:val="24"/>
                <w:szCs w:val="24"/>
                <w:rtl/>
                <w:lang w:bidi="ar-EG"/>
              </w:rPr>
              <w:t xml:space="preserve">منصة </w:t>
            </w:r>
            <w:r w:rsidR="005C10D6">
              <w:rPr>
                <w:rFonts w:asciiTheme="majorBidi" w:eastAsia="Times New Roman" w:hAnsiTheme="majorBidi" w:cstheme="majorBidi" w:hint="cs"/>
                <w:color w:val="000000"/>
                <w:sz w:val="24"/>
                <w:szCs w:val="24"/>
                <w:rtl/>
                <w:lang w:bidi="ar-EG"/>
              </w:rPr>
              <w:t>الالكتروني</w:t>
            </w:r>
            <w:r w:rsidR="00521028">
              <w:rPr>
                <w:rFonts w:asciiTheme="majorBidi" w:eastAsia="Times New Roman" w:hAnsiTheme="majorBidi" w:cstheme="majorBidi" w:hint="cs"/>
                <w:color w:val="000000"/>
                <w:sz w:val="24"/>
                <w:szCs w:val="24"/>
                <w:rtl/>
                <w:lang w:bidi="ar-EG"/>
              </w:rPr>
              <w:t>ة</w:t>
            </w:r>
            <w:r w:rsidR="00F67EBE" w:rsidRPr="00DD7CD7">
              <w:rPr>
                <w:rFonts w:asciiTheme="majorBidi" w:eastAsia="Times New Roman" w:hAnsiTheme="majorBidi" w:cstheme="majorBidi"/>
                <w:color w:val="000000" w:themeColor="text1"/>
                <w:sz w:val="24"/>
                <w:szCs w:val="24"/>
                <w:rtl/>
                <w:lang w:bidi="ar-EG"/>
              </w:rPr>
              <w:t>،</w:t>
            </w:r>
            <w:r w:rsidRPr="00DD7CD7">
              <w:rPr>
                <w:rFonts w:asciiTheme="majorBidi" w:eastAsia="Times New Roman" w:hAnsiTheme="majorBidi" w:cstheme="majorBidi"/>
                <w:color w:val="000000" w:themeColor="text1"/>
                <w:sz w:val="24"/>
                <w:szCs w:val="24"/>
                <w:rtl/>
                <w:lang w:bidi="ar-EG"/>
              </w:rPr>
              <w:t xml:space="preserve"> بما في ذلك أي بيانات قد تقدمها من خلال </w:t>
            </w:r>
            <w:r w:rsidR="005C10D6">
              <w:rPr>
                <w:rFonts w:asciiTheme="majorBidi" w:eastAsia="Times New Roman" w:hAnsiTheme="majorBidi" w:cstheme="majorBidi"/>
                <w:color w:val="000000" w:themeColor="text1"/>
                <w:sz w:val="24"/>
                <w:szCs w:val="24"/>
                <w:rtl/>
                <w:lang w:bidi="ar-EG"/>
              </w:rPr>
              <w:t>هذ</w:t>
            </w:r>
            <w:r w:rsidR="005C10D6">
              <w:rPr>
                <w:rFonts w:asciiTheme="majorBidi" w:eastAsia="Times New Roman" w:hAnsiTheme="majorBidi" w:cstheme="majorBidi" w:hint="cs"/>
                <w:color w:val="000000" w:themeColor="text1"/>
                <w:sz w:val="24"/>
                <w:szCs w:val="24"/>
                <w:rtl/>
                <w:lang w:bidi="ar-EG"/>
              </w:rPr>
              <w:t>ا</w:t>
            </w:r>
            <w:r w:rsidR="00C22F92" w:rsidRPr="00DD7CD7">
              <w:rPr>
                <w:rFonts w:asciiTheme="majorBidi" w:eastAsia="Times New Roman" w:hAnsiTheme="majorBidi" w:cstheme="majorBidi"/>
                <w:color w:val="000000" w:themeColor="text1"/>
                <w:sz w:val="24"/>
                <w:szCs w:val="24"/>
                <w:rtl/>
                <w:lang w:bidi="ar-EG"/>
              </w:rPr>
              <w:t xml:space="preserve"> </w:t>
            </w:r>
            <w:r w:rsidR="00521028">
              <w:rPr>
                <w:rFonts w:asciiTheme="majorBidi" w:eastAsia="Times New Roman" w:hAnsiTheme="majorBidi" w:cstheme="majorBidi"/>
                <w:color w:val="000000"/>
                <w:sz w:val="24"/>
                <w:szCs w:val="24"/>
                <w:rtl/>
                <w:lang w:bidi="ar-EG"/>
              </w:rPr>
              <w:t>المنصة</w:t>
            </w:r>
            <w:r w:rsidR="000E3A3A" w:rsidRPr="00DD7CD7">
              <w:rPr>
                <w:rFonts w:asciiTheme="majorBidi" w:eastAsia="Times New Roman" w:hAnsiTheme="majorBidi" w:cstheme="majorBidi"/>
                <w:color w:val="000000" w:themeColor="text1"/>
                <w:sz w:val="24"/>
                <w:szCs w:val="24"/>
                <w:rtl/>
                <w:lang w:bidi="ar-EG"/>
              </w:rPr>
              <w:t xml:space="preserve"> </w:t>
            </w:r>
            <w:r w:rsidRPr="00DD7CD7">
              <w:rPr>
                <w:rFonts w:asciiTheme="majorBidi" w:eastAsia="Times New Roman" w:hAnsiTheme="majorBidi" w:cstheme="majorBidi"/>
                <w:color w:val="000000" w:themeColor="text1"/>
                <w:sz w:val="24"/>
                <w:szCs w:val="24"/>
                <w:rtl/>
                <w:lang w:bidi="ar-EG"/>
              </w:rPr>
              <w:t xml:space="preserve">عند التسجيل و/أو استخدام خدماتنا، وكذلك التسجيل في </w:t>
            </w:r>
            <w:r w:rsidR="00521028">
              <w:rPr>
                <w:rFonts w:asciiTheme="majorBidi" w:eastAsia="Times New Roman" w:hAnsiTheme="majorBidi" w:cstheme="majorBidi"/>
                <w:color w:val="000000" w:themeColor="text1"/>
                <w:sz w:val="24"/>
                <w:szCs w:val="24"/>
                <w:rtl/>
                <w:lang w:bidi="ar-EG"/>
              </w:rPr>
              <w:t>المنصة</w:t>
            </w:r>
            <w:r w:rsidRPr="00DD7CD7">
              <w:rPr>
                <w:rFonts w:asciiTheme="majorBidi" w:eastAsia="Times New Roman" w:hAnsiTheme="majorBidi" w:cstheme="majorBidi"/>
                <w:color w:val="000000" w:themeColor="text1"/>
                <w:sz w:val="24"/>
                <w:szCs w:val="24"/>
                <w:rtl/>
                <w:lang w:bidi="ar-EG"/>
              </w:rPr>
              <w:t>.</w:t>
            </w:r>
            <w:r w:rsidR="00B2131C">
              <w:rPr>
                <w:rFonts w:asciiTheme="majorBidi" w:eastAsia="Times New Roman" w:hAnsiTheme="majorBidi" w:cstheme="majorBidi" w:hint="cs"/>
                <w:b/>
                <w:bCs/>
                <w:color w:val="000000" w:themeColor="text1"/>
                <w:sz w:val="24"/>
                <w:szCs w:val="24"/>
                <w:rtl/>
                <w:lang w:bidi="ar-EG"/>
              </w:rPr>
              <w:t xml:space="preserve"> </w:t>
            </w:r>
          </w:p>
        </w:tc>
      </w:tr>
      <w:tr w:rsidR="00C415AA" w14:paraId="2824EE51" w14:textId="77777777" w:rsidTr="00934F60">
        <w:trPr>
          <w:trHeight w:val="1529"/>
        </w:trPr>
        <w:tc>
          <w:tcPr>
            <w:tcW w:w="5670" w:type="dxa"/>
            <w:shd w:val="clear" w:color="auto" w:fill="auto"/>
          </w:tcPr>
          <w:p w14:paraId="23BED1DD" w14:textId="2734AB32" w:rsidR="00B2131C" w:rsidRPr="00DD7CD7" w:rsidRDefault="00592DF6" w:rsidP="00904D0E">
            <w:pPr>
              <w:spacing w:line="276" w:lineRule="auto"/>
              <w:jc w:val="both"/>
              <w:rPr>
                <w:rFonts w:eastAsia="Times New Roman" w:cstheme="minorHAnsi"/>
                <w:b/>
                <w:bCs/>
              </w:rPr>
            </w:pPr>
            <w:r w:rsidRPr="00DD7CD7">
              <w:rPr>
                <w:rFonts w:eastAsia="Times New Roman" w:cstheme="minorHAnsi"/>
                <w:color w:val="000000" w:themeColor="text1"/>
              </w:rPr>
              <w:t>It is important that you read this Privacy Policy along with our Terms and Conditions when we are collecting or processing Data about you so that you are fully aware of how and why we are using this Data. This Privacy Policy supplements other notices and Privacy Policies and is not intended to override them.</w:t>
            </w:r>
          </w:p>
        </w:tc>
        <w:tc>
          <w:tcPr>
            <w:tcW w:w="5580" w:type="dxa"/>
            <w:shd w:val="clear" w:color="auto" w:fill="auto"/>
          </w:tcPr>
          <w:p w14:paraId="6A85C008" w14:textId="05B34C64" w:rsidR="00C415AA" w:rsidRPr="00DD7CD7" w:rsidRDefault="00592DF6" w:rsidP="00DD7CD7">
            <w:pPr>
              <w:bidi/>
              <w:spacing w:line="276" w:lineRule="auto"/>
              <w:jc w:val="both"/>
              <w:rPr>
                <w:rFonts w:asciiTheme="majorBidi" w:eastAsia="Times New Roman" w:hAnsiTheme="majorBidi" w:cstheme="majorBidi"/>
                <w:b/>
                <w:bCs/>
                <w:color w:val="000000" w:themeColor="text1"/>
                <w:sz w:val="24"/>
                <w:szCs w:val="24"/>
                <w:rtl/>
                <w:lang w:bidi="ar-EG"/>
              </w:rPr>
            </w:pPr>
            <w:r w:rsidRPr="00DD7CD7">
              <w:rPr>
                <w:rFonts w:asciiTheme="majorBidi" w:eastAsia="Times New Roman" w:hAnsiTheme="majorBidi" w:cstheme="majorBidi"/>
                <w:color w:val="000000" w:themeColor="text1"/>
                <w:sz w:val="24"/>
                <w:szCs w:val="24"/>
                <w:rtl/>
                <w:lang w:bidi="ar-EG"/>
              </w:rPr>
              <w:t>من المهم أن تقرأ سياسة الخصوصية هذه إلى جانب الشروط والأحكام الخاصة بنا عند قيامنا بجمع أو معالجة البيانات عنك لكي تكون على دراية كاملة عن كيف ولماذا نستخدم هذه البيانات. تكمل سياسة الخصوصية هذه الإشعارات وسياسات الخصوصية الأخرى ولا تهدف إلى تجاوزها.</w:t>
            </w:r>
          </w:p>
        </w:tc>
      </w:tr>
      <w:tr w:rsidR="00C415AA" w14:paraId="32AEA2B0" w14:textId="77777777" w:rsidTr="00934F60">
        <w:trPr>
          <w:trHeight w:val="325"/>
        </w:trPr>
        <w:tc>
          <w:tcPr>
            <w:tcW w:w="5670" w:type="dxa"/>
            <w:shd w:val="clear" w:color="auto" w:fill="D9E2F3" w:themeFill="accent1" w:themeFillTint="33"/>
          </w:tcPr>
          <w:p w14:paraId="1917459C" w14:textId="6752A473" w:rsidR="00C415AA" w:rsidRPr="00DD7CD7" w:rsidRDefault="00592DF6" w:rsidP="00DD7CD7">
            <w:pPr>
              <w:spacing w:line="276" w:lineRule="auto"/>
              <w:jc w:val="both"/>
              <w:rPr>
                <w:rFonts w:eastAsia="Times New Roman" w:cstheme="minorHAnsi"/>
                <w:b/>
                <w:bCs/>
              </w:rPr>
            </w:pPr>
            <w:r w:rsidRPr="00DD7CD7">
              <w:rPr>
                <w:rFonts w:eastAsia="Times New Roman" w:cstheme="minorHAnsi"/>
                <w:b/>
                <w:bCs/>
              </w:rPr>
              <w:t>Controller</w:t>
            </w:r>
          </w:p>
        </w:tc>
        <w:tc>
          <w:tcPr>
            <w:tcW w:w="5580" w:type="dxa"/>
            <w:shd w:val="clear" w:color="auto" w:fill="D9E2F3" w:themeFill="accent1" w:themeFillTint="33"/>
          </w:tcPr>
          <w:p w14:paraId="2CD641FF" w14:textId="09D52C7C" w:rsidR="00C415AA" w:rsidRPr="00DD7CD7" w:rsidRDefault="00592DF6" w:rsidP="00DD7CD7">
            <w:pPr>
              <w:bidi/>
              <w:spacing w:line="276" w:lineRule="auto"/>
              <w:jc w:val="both"/>
              <w:rPr>
                <w:rFonts w:asciiTheme="majorBidi" w:eastAsia="Times New Roman" w:hAnsiTheme="majorBidi" w:cstheme="majorBidi"/>
                <w:b/>
                <w:bCs/>
                <w:color w:val="000000" w:themeColor="text1"/>
                <w:sz w:val="24"/>
                <w:szCs w:val="24"/>
                <w:rtl/>
                <w:lang w:bidi="ar-EG"/>
              </w:rPr>
            </w:pPr>
            <w:r w:rsidRPr="00DD7CD7">
              <w:rPr>
                <w:rFonts w:asciiTheme="majorBidi" w:eastAsia="Times New Roman" w:hAnsiTheme="majorBidi" w:cstheme="majorBidi"/>
                <w:b/>
                <w:bCs/>
                <w:color w:val="000000" w:themeColor="text1"/>
                <w:sz w:val="24"/>
                <w:szCs w:val="24"/>
                <w:rtl/>
                <w:lang w:bidi="ar-EG"/>
              </w:rPr>
              <w:t>المُتحكم</w:t>
            </w:r>
          </w:p>
        </w:tc>
      </w:tr>
      <w:tr w:rsidR="00C415AA" w14:paraId="0953618D" w14:textId="77777777" w:rsidTr="00934F60">
        <w:trPr>
          <w:trHeight w:val="325"/>
        </w:trPr>
        <w:tc>
          <w:tcPr>
            <w:tcW w:w="5670" w:type="dxa"/>
            <w:shd w:val="clear" w:color="auto" w:fill="E7E6E6" w:themeFill="background2"/>
          </w:tcPr>
          <w:p w14:paraId="1EBF69C5" w14:textId="77777777" w:rsidR="00C415AA" w:rsidRPr="00DD7CD7" w:rsidRDefault="00C415AA" w:rsidP="00DD7CD7">
            <w:pPr>
              <w:spacing w:line="276" w:lineRule="auto"/>
              <w:jc w:val="both"/>
              <w:rPr>
                <w:rFonts w:eastAsia="Times New Roman" w:cstheme="minorHAnsi"/>
                <w:b/>
                <w:bCs/>
              </w:rPr>
            </w:pPr>
          </w:p>
        </w:tc>
        <w:tc>
          <w:tcPr>
            <w:tcW w:w="5580" w:type="dxa"/>
            <w:shd w:val="clear" w:color="auto" w:fill="E7E6E6" w:themeFill="background2"/>
          </w:tcPr>
          <w:p w14:paraId="30495BCC" w14:textId="77777777" w:rsidR="00C415AA" w:rsidRPr="00DD7CD7" w:rsidRDefault="00C415AA" w:rsidP="00DD7CD7">
            <w:pPr>
              <w:bidi/>
              <w:spacing w:line="276" w:lineRule="auto"/>
              <w:jc w:val="both"/>
              <w:rPr>
                <w:rFonts w:asciiTheme="majorBidi" w:eastAsia="Times New Roman" w:hAnsiTheme="majorBidi" w:cstheme="majorBidi"/>
                <w:b/>
                <w:bCs/>
                <w:color w:val="000000" w:themeColor="text1"/>
                <w:sz w:val="24"/>
                <w:szCs w:val="24"/>
                <w:rtl/>
                <w:lang w:bidi="ar-EG"/>
              </w:rPr>
            </w:pPr>
          </w:p>
        </w:tc>
      </w:tr>
      <w:tr w:rsidR="00592DF6" w14:paraId="30E65F15" w14:textId="77777777" w:rsidTr="00934F60">
        <w:trPr>
          <w:trHeight w:val="1016"/>
        </w:trPr>
        <w:tc>
          <w:tcPr>
            <w:tcW w:w="5670" w:type="dxa"/>
            <w:shd w:val="clear" w:color="auto" w:fill="auto"/>
          </w:tcPr>
          <w:p w14:paraId="7517CC48" w14:textId="0DBC3550" w:rsidR="00592DF6" w:rsidRPr="00DD7CD7" w:rsidRDefault="00E9123B" w:rsidP="00DD7CD7">
            <w:pPr>
              <w:spacing w:line="276" w:lineRule="auto"/>
              <w:jc w:val="both"/>
              <w:rPr>
                <w:rFonts w:eastAsia="Times New Roman" w:cstheme="minorHAnsi"/>
                <w:b/>
                <w:bCs/>
              </w:rPr>
            </w:pPr>
            <w:proofErr w:type="spellStart"/>
            <w:r>
              <w:rPr>
                <w:rFonts w:eastAsia="Times New Roman" w:cstheme="minorHAnsi"/>
                <w:b/>
                <w:bCs/>
                <w:color w:val="000000" w:themeColor="text1"/>
                <w:lang w:bidi="ar-EG"/>
              </w:rPr>
              <w:lastRenderedPageBreak/>
              <w:t>Baggr</w:t>
            </w:r>
            <w:proofErr w:type="spellEnd"/>
            <w:r>
              <w:rPr>
                <w:rFonts w:eastAsia="Times New Roman" w:cstheme="minorHAnsi"/>
                <w:b/>
                <w:bCs/>
                <w:color w:val="000000" w:themeColor="text1"/>
                <w:lang w:bidi="ar-EG"/>
              </w:rPr>
              <w:t xml:space="preserve"> For IT</w:t>
            </w:r>
            <w:r w:rsidR="00C62401">
              <w:rPr>
                <w:rFonts w:eastAsia="Times New Roman" w:cstheme="minorHAnsi"/>
                <w:b/>
                <w:bCs/>
                <w:color w:val="000000" w:themeColor="text1"/>
                <w:lang w:bidi="ar-EG"/>
              </w:rPr>
              <w:t xml:space="preserve"> </w:t>
            </w:r>
            <w:proofErr w:type="gramStart"/>
            <w:r w:rsidR="00865D8F" w:rsidRPr="00865D8F">
              <w:rPr>
                <w:rFonts w:eastAsia="Times New Roman" w:cstheme="minorHAnsi"/>
                <w:color w:val="000000" w:themeColor="text1"/>
                <w:lang w:bidi="ar-EG"/>
              </w:rPr>
              <w:t>an</w:t>
            </w:r>
            <w:proofErr w:type="gramEnd"/>
            <w:r w:rsidR="00865D8F" w:rsidRPr="00865D8F">
              <w:rPr>
                <w:rFonts w:eastAsia="Times New Roman" w:cstheme="minorHAnsi"/>
                <w:color w:val="000000" w:themeColor="text1"/>
                <w:lang w:bidi="ar-EG"/>
              </w:rPr>
              <w:t xml:space="preserve"> LLC Company</w:t>
            </w:r>
            <w:r w:rsidR="00E0654F" w:rsidRPr="00865D8F">
              <w:rPr>
                <w:rFonts w:eastAsia="Times New Roman" w:cstheme="minorHAnsi"/>
                <w:color w:val="000000" w:themeColor="text1"/>
                <w:lang w:bidi="ar-EG"/>
              </w:rPr>
              <w:t xml:space="preserve"> Commercial Registration No. </w:t>
            </w:r>
            <w:r w:rsidRPr="00E9123B">
              <w:rPr>
                <w:rFonts w:eastAsia="Times New Roman" w:cstheme="minorHAnsi"/>
                <w:b/>
                <w:bCs/>
                <w:color w:val="000000" w:themeColor="text1"/>
                <w:lang w:bidi="ar-EG"/>
              </w:rPr>
              <w:t>232111</w:t>
            </w:r>
            <w:r w:rsidRPr="00865D8F">
              <w:rPr>
                <w:rFonts w:eastAsia="Times New Roman" w:cstheme="minorHAnsi"/>
                <w:color w:val="000000" w:themeColor="text1"/>
              </w:rPr>
              <w:t xml:space="preserve"> is</w:t>
            </w:r>
            <w:r w:rsidR="00592DF6" w:rsidRPr="00865D8F">
              <w:rPr>
                <w:rFonts w:eastAsia="Times New Roman" w:cstheme="minorHAnsi"/>
                <w:color w:val="000000" w:themeColor="text1"/>
              </w:rPr>
              <w:t xml:space="preserve"> the controller and responsible for Data (ref</w:t>
            </w:r>
            <w:r w:rsidR="00592DF6" w:rsidRPr="00DD7CD7">
              <w:rPr>
                <w:rFonts w:eastAsia="Times New Roman" w:cstheme="minorHAnsi"/>
                <w:color w:val="000000" w:themeColor="text1"/>
              </w:rPr>
              <w:t xml:space="preserve">erred to </w:t>
            </w:r>
            <w:r w:rsidR="003F1BF7" w:rsidRPr="00DD7CD7">
              <w:rPr>
                <w:rFonts w:eastAsia="Times New Roman" w:cstheme="minorHAnsi"/>
                <w:color w:val="000000" w:themeColor="text1"/>
              </w:rPr>
              <w:t xml:space="preserve">as </w:t>
            </w:r>
            <w:r w:rsidR="003F1BF7" w:rsidRPr="00DD7CD7">
              <w:rPr>
                <w:rFonts w:eastAsia="Times New Roman" w:cstheme="minorHAnsi"/>
                <w:b/>
                <w:bCs/>
                <w:color w:val="000000" w:themeColor="text1"/>
              </w:rPr>
              <w:t>“</w:t>
            </w:r>
            <w:r>
              <w:rPr>
                <w:rFonts w:cstheme="minorHAnsi"/>
                <w:b/>
                <w:bCs/>
              </w:rPr>
              <w:t>BOARD PINS</w:t>
            </w:r>
            <w:r w:rsidR="00592DF6" w:rsidRPr="00DD7CD7">
              <w:rPr>
                <w:rFonts w:eastAsia="Times New Roman" w:cstheme="minorHAnsi"/>
                <w:color w:val="000000" w:themeColor="text1"/>
              </w:rPr>
              <w:t>", "we", "us" or "our"</w:t>
            </w:r>
            <w:r w:rsidR="004B5F95" w:rsidRPr="00DD7CD7">
              <w:rPr>
                <w:rFonts w:eastAsia="Times New Roman" w:cstheme="minorHAnsi"/>
                <w:color w:val="000000" w:themeColor="text1"/>
              </w:rPr>
              <w:t xml:space="preserve"> </w:t>
            </w:r>
            <w:r w:rsidR="00592DF6" w:rsidRPr="00DD7CD7">
              <w:rPr>
                <w:rFonts w:eastAsia="Times New Roman" w:cstheme="minorHAnsi"/>
                <w:color w:val="000000" w:themeColor="text1"/>
              </w:rPr>
              <w:t xml:space="preserve">in this Privacy Policy). </w:t>
            </w:r>
            <w:proofErr w:type="spellStart"/>
            <w:r w:rsidR="00A20EB7">
              <w:rPr>
                <w:rFonts w:eastAsia="Times New Roman" w:cstheme="minorHAnsi"/>
                <w:b/>
                <w:bCs/>
                <w:color w:val="000000" w:themeColor="text1"/>
                <w:lang w:bidi="ar-EG"/>
              </w:rPr>
              <w:t>Baggr</w:t>
            </w:r>
            <w:proofErr w:type="spellEnd"/>
            <w:r w:rsidR="00A20EB7">
              <w:rPr>
                <w:rFonts w:eastAsia="Times New Roman" w:cstheme="minorHAnsi"/>
                <w:b/>
                <w:bCs/>
                <w:color w:val="000000" w:themeColor="text1"/>
                <w:lang w:bidi="ar-EG"/>
              </w:rPr>
              <w:t xml:space="preserve"> For IT </w:t>
            </w:r>
            <w:r w:rsidR="00592DF6" w:rsidRPr="00DD7CD7">
              <w:rPr>
                <w:rFonts w:eastAsia="Times New Roman" w:cstheme="minorHAnsi"/>
                <w:color w:val="000000" w:themeColor="text1"/>
              </w:rPr>
              <w:t xml:space="preserve">is the controller and responsible for this </w:t>
            </w:r>
            <w:r w:rsidR="00521028">
              <w:rPr>
                <w:rFonts w:cstheme="minorHAnsi"/>
              </w:rPr>
              <w:t>Platform.</w:t>
            </w:r>
            <w:r>
              <w:rPr>
                <w:rFonts w:eastAsia="Times New Roman" w:cstheme="minorHAnsi"/>
                <w:b/>
                <w:bCs/>
              </w:rPr>
              <w:t xml:space="preserve">  </w:t>
            </w:r>
          </w:p>
        </w:tc>
        <w:tc>
          <w:tcPr>
            <w:tcW w:w="5580" w:type="dxa"/>
            <w:shd w:val="clear" w:color="auto" w:fill="auto"/>
          </w:tcPr>
          <w:p w14:paraId="2D04EC34" w14:textId="3A962543" w:rsidR="00592DF6" w:rsidRPr="00DD7CD7" w:rsidRDefault="00592DF6" w:rsidP="00DD7CD7">
            <w:pPr>
              <w:bidi/>
              <w:spacing w:line="276" w:lineRule="auto"/>
              <w:jc w:val="both"/>
              <w:rPr>
                <w:rFonts w:asciiTheme="majorBidi" w:eastAsia="Times New Roman" w:hAnsiTheme="majorBidi" w:cstheme="majorBidi"/>
                <w:b/>
                <w:bCs/>
                <w:color w:val="000000" w:themeColor="text1"/>
                <w:sz w:val="24"/>
                <w:szCs w:val="24"/>
                <w:rtl/>
                <w:lang w:bidi="ar-EG"/>
              </w:rPr>
            </w:pPr>
            <w:r w:rsidRPr="00DD7CD7">
              <w:rPr>
                <w:rFonts w:asciiTheme="majorBidi" w:eastAsia="Times New Roman" w:hAnsiTheme="majorBidi" w:cstheme="majorBidi"/>
                <w:color w:val="000000" w:themeColor="text1"/>
                <w:sz w:val="24"/>
                <w:szCs w:val="24"/>
                <w:rtl/>
                <w:lang w:bidi="ar-EG"/>
              </w:rPr>
              <w:t xml:space="preserve">شركة </w:t>
            </w:r>
            <w:r w:rsidR="00E9123B" w:rsidRPr="003633E5">
              <w:rPr>
                <w:rFonts w:asciiTheme="majorBidi" w:eastAsia="Times New Roman" w:hAnsiTheme="majorBidi" w:cstheme="majorBidi" w:hint="cs"/>
                <w:b/>
                <w:bCs/>
                <w:color w:val="000000" w:themeColor="text1"/>
                <w:sz w:val="24"/>
                <w:szCs w:val="24"/>
                <w:rtl/>
              </w:rPr>
              <w:t>باجر للبرمجيات</w:t>
            </w:r>
            <w:r w:rsidR="00E9123B">
              <w:rPr>
                <w:rFonts w:asciiTheme="majorBidi" w:hAnsiTheme="majorBidi" w:cstheme="majorBidi" w:hint="cs"/>
                <w:sz w:val="24"/>
                <w:szCs w:val="24"/>
                <w:rtl/>
              </w:rPr>
              <w:t xml:space="preserve">، </w:t>
            </w:r>
            <w:r w:rsidR="00E0654F" w:rsidRPr="00865D8F">
              <w:rPr>
                <w:rFonts w:asciiTheme="majorBidi" w:hAnsiTheme="majorBidi" w:cstheme="majorBidi" w:hint="cs"/>
                <w:sz w:val="24"/>
                <w:szCs w:val="24"/>
                <w:rtl/>
                <w:lang w:bidi="ar-EG"/>
              </w:rPr>
              <w:t xml:space="preserve">شركة ذات مسئولية محدودة سجل تجارى رقم </w:t>
            </w:r>
            <w:r w:rsidR="00E9123B" w:rsidRPr="003633E5">
              <w:rPr>
                <w:rFonts w:asciiTheme="majorBidi" w:eastAsia="Times New Roman" w:hAnsiTheme="majorBidi" w:cstheme="majorBidi" w:hint="cs"/>
                <w:b/>
                <w:bCs/>
                <w:color w:val="000000" w:themeColor="text1"/>
                <w:sz w:val="24"/>
                <w:szCs w:val="24"/>
                <w:rtl/>
              </w:rPr>
              <w:t>232111</w:t>
            </w:r>
            <w:r w:rsidR="00E9123B">
              <w:rPr>
                <w:rFonts w:asciiTheme="majorBidi" w:eastAsia="Times New Roman" w:hAnsiTheme="majorBidi" w:cstheme="majorBidi" w:hint="cs"/>
                <w:b/>
                <w:bCs/>
                <w:color w:val="000000" w:themeColor="text1"/>
                <w:sz w:val="24"/>
                <w:szCs w:val="24"/>
                <w:rtl/>
              </w:rPr>
              <w:t xml:space="preserve"> </w:t>
            </w:r>
            <w:r w:rsidRPr="00865D8F">
              <w:rPr>
                <w:rFonts w:asciiTheme="majorBidi" w:eastAsia="Times New Roman" w:hAnsiTheme="majorBidi" w:cstheme="majorBidi"/>
                <w:color w:val="000000" w:themeColor="text1"/>
                <w:sz w:val="24"/>
                <w:szCs w:val="24"/>
                <w:rtl/>
                <w:lang w:bidi="ar-EG"/>
              </w:rPr>
              <w:t>هي</w:t>
            </w:r>
            <w:r w:rsidRPr="00DD7CD7">
              <w:rPr>
                <w:rFonts w:asciiTheme="majorBidi" w:eastAsia="Times New Roman" w:hAnsiTheme="majorBidi" w:cstheme="majorBidi"/>
                <w:color w:val="000000" w:themeColor="text1"/>
                <w:sz w:val="24"/>
                <w:szCs w:val="24"/>
                <w:rtl/>
                <w:lang w:bidi="ar-EG"/>
              </w:rPr>
              <w:t xml:space="preserve"> المتحكم والمسؤول عن البيانات (يشار إليها باسم "</w:t>
            </w:r>
            <w:r w:rsidR="00C62401">
              <w:rPr>
                <w:rFonts w:asciiTheme="majorBidi" w:hAnsiTheme="majorBidi" w:cstheme="majorBidi"/>
                <w:b/>
                <w:bCs/>
                <w:sz w:val="24"/>
                <w:szCs w:val="24"/>
                <w:rtl/>
              </w:rPr>
              <w:t xml:space="preserve">بورد بنز </w:t>
            </w:r>
            <w:r w:rsidRPr="00DD7CD7">
              <w:rPr>
                <w:rFonts w:asciiTheme="majorBidi" w:eastAsia="Times New Roman" w:hAnsiTheme="majorBidi" w:cstheme="majorBidi"/>
                <w:color w:val="000000" w:themeColor="text1"/>
                <w:sz w:val="24"/>
                <w:szCs w:val="24"/>
                <w:rtl/>
                <w:lang w:bidi="ar-EG"/>
              </w:rPr>
              <w:t>" أو "نحن" أو "إيانا" أو "لنا"</w:t>
            </w:r>
            <w:r w:rsidR="004B5F95" w:rsidRPr="00DD7CD7">
              <w:rPr>
                <w:rFonts w:asciiTheme="majorBidi" w:eastAsia="Times New Roman" w:hAnsiTheme="majorBidi" w:cstheme="majorBidi"/>
                <w:color w:val="000000" w:themeColor="text1"/>
                <w:sz w:val="24"/>
                <w:szCs w:val="24"/>
                <w:rtl/>
                <w:lang w:bidi="ar-EG"/>
              </w:rPr>
              <w:t xml:space="preserve"> أو </w:t>
            </w:r>
            <w:r w:rsidRPr="00DD7CD7">
              <w:rPr>
                <w:rFonts w:asciiTheme="majorBidi" w:eastAsia="Times New Roman" w:hAnsiTheme="majorBidi" w:cstheme="majorBidi"/>
                <w:color w:val="000000" w:themeColor="text1"/>
                <w:sz w:val="24"/>
                <w:szCs w:val="24"/>
                <w:rtl/>
                <w:lang w:bidi="ar-EG"/>
              </w:rPr>
              <w:t xml:space="preserve">في سياسة الخصوصية هذه). </w:t>
            </w:r>
            <w:r w:rsidR="00A20EB7" w:rsidRPr="003633E5">
              <w:rPr>
                <w:rFonts w:asciiTheme="majorBidi" w:eastAsia="Times New Roman" w:hAnsiTheme="majorBidi" w:cstheme="majorBidi" w:hint="cs"/>
                <w:b/>
                <w:bCs/>
                <w:color w:val="000000" w:themeColor="text1"/>
                <w:sz w:val="24"/>
                <w:szCs w:val="24"/>
                <w:rtl/>
              </w:rPr>
              <w:t>باجر للبرمجيات</w:t>
            </w:r>
            <w:r w:rsidR="00A20EB7" w:rsidRPr="00DD7CD7">
              <w:rPr>
                <w:rFonts w:asciiTheme="majorBidi" w:hAnsiTheme="majorBidi" w:cstheme="majorBidi" w:hint="cs"/>
                <w:b/>
                <w:bCs/>
                <w:sz w:val="24"/>
                <w:szCs w:val="24"/>
                <w:rtl/>
              </w:rPr>
              <w:t xml:space="preserve"> </w:t>
            </w:r>
            <w:r w:rsidR="00E9123B" w:rsidRPr="00DD7CD7">
              <w:rPr>
                <w:rFonts w:asciiTheme="majorBidi" w:hAnsiTheme="majorBidi" w:cstheme="majorBidi" w:hint="cs"/>
                <w:b/>
                <w:bCs/>
                <w:sz w:val="24"/>
                <w:szCs w:val="24"/>
                <w:rtl/>
              </w:rPr>
              <w:t>هي</w:t>
            </w:r>
            <w:r w:rsidRPr="00DD7CD7">
              <w:rPr>
                <w:rFonts w:asciiTheme="majorBidi" w:eastAsia="Times New Roman" w:hAnsiTheme="majorBidi" w:cstheme="majorBidi"/>
                <w:color w:val="000000" w:themeColor="text1"/>
                <w:sz w:val="24"/>
                <w:szCs w:val="24"/>
                <w:rtl/>
                <w:lang w:bidi="ar-EG"/>
              </w:rPr>
              <w:t xml:space="preserve"> المتحكم والمسؤول عن </w:t>
            </w:r>
            <w:r w:rsidR="005C10D6">
              <w:rPr>
                <w:rFonts w:asciiTheme="majorBidi" w:eastAsia="Times New Roman" w:hAnsiTheme="majorBidi" w:cstheme="majorBidi"/>
                <w:color w:val="000000" w:themeColor="text1"/>
                <w:sz w:val="24"/>
                <w:szCs w:val="24"/>
                <w:rtl/>
                <w:lang w:bidi="ar-EG"/>
              </w:rPr>
              <w:t>هذ</w:t>
            </w:r>
            <w:r w:rsidR="005C10D6">
              <w:rPr>
                <w:rFonts w:asciiTheme="majorBidi" w:eastAsia="Times New Roman" w:hAnsiTheme="majorBidi" w:cstheme="majorBidi" w:hint="cs"/>
                <w:color w:val="000000" w:themeColor="text1"/>
                <w:sz w:val="24"/>
                <w:szCs w:val="24"/>
                <w:rtl/>
                <w:lang w:bidi="ar-EG"/>
              </w:rPr>
              <w:t>ا</w:t>
            </w:r>
            <w:r w:rsidRPr="00DD7CD7">
              <w:rPr>
                <w:rFonts w:asciiTheme="majorBidi" w:eastAsia="Times New Roman" w:hAnsiTheme="majorBidi" w:cstheme="majorBidi"/>
                <w:color w:val="000000" w:themeColor="text1"/>
                <w:sz w:val="24"/>
                <w:szCs w:val="24"/>
                <w:rtl/>
                <w:lang w:bidi="ar-EG"/>
              </w:rPr>
              <w:t xml:space="preserve"> </w:t>
            </w:r>
            <w:r w:rsidR="00521028">
              <w:rPr>
                <w:rFonts w:asciiTheme="majorBidi" w:eastAsia="Times New Roman" w:hAnsiTheme="majorBidi" w:cstheme="majorBidi"/>
                <w:color w:val="000000" w:themeColor="text1"/>
                <w:sz w:val="24"/>
                <w:szCs w:val="24"/>
                <w:rtl/>
                <w:lang w:bidi="ar-EG"/>
              </w:rPr>
              <w:t>المنصة</w:t>
            </w:r>
            <w:r w:rsidRPr="00DD7CD7">
              <w:rPr>
                <w:rFonts w:asciiTheme="majorBidi" w:eastAsia="Times New Roman" w:hAnsiTheme="majorBidi" w:cstheme="majorBidi"/>
                <w:color w:val="000000" w:themeColor="text1"/>
                <w:sz w:val="24"/>
                <w:szCs w:val="24"/>
                <w:rtl/>
                <w:lang w:bidi="ar-EG"/>
              </w:rPr>
              <w:t>.</w:t>
            </w:r>
            <w:r w:rsidR="00521028">
              <w:rPr>
                <w:rFonts w:asciiTheme="majorBidi" w:eastAsia="Times New Roman" w:hAnsiTheme="majorBidi" w:cstheme="majorBidi" w:hint="cs"/>
                <w:b/>
                <w:bCs/>
                <w:color w:val="000000" w:themeColor="text1"/>
                <w:sz w:val="24"/>
                <w:szCs w:val="24"/>
                <w:rtl/>
                <w:lang w:bidi="ar-EG"/>
              </w:rPr>
              <w:t xml:space="preserve"> </w:t>
            </w:r>
            <w:r w:rsidR="00B2131C">
              <w:rPr>
                <w:rFonts w:asciiTheme="majorBidi" w:eastAsia="Times New Roman" w:hAnsiTheme="majorBidi" w:cstheme="majorBidi" w:hint="cs"/>
                <w:b/>
                <w:bCs/>
                <w:color w:val="000000" w:themeColor="text1"/>
                <w:sz w:val="24"/>
                <w:szCs w:val="24"/>
                <w:rtl/>
                <w:lang w:bidi="ar-EG"/>
              </w:rPr>
              <w:t xml:space="preserve"> </w:t>
            </w:r>
          </w:p>
        </w:tc>
      </w:tr>
      <w:tr w:rsidR="00592DF6" w14:paraId="52790361" w14:textId="77777777" w:rsidTr="00934F60">
        <w:trPr>
          <w:trHeight w:val="325"/>
        </w:trPr>
        <w:tc>
          <w:tcPr>
            <w:tcW w:w="5670" w:type="dxa"/>
            <w:shd w:val="clear" w:color="auto" w:fill="D9E2F3" w:themeFill="accent1" w:themeFillTint="33"/>
          </w:tcPr>
          <w:p w14:paraId="4D4CEB61" w14:textId="7BD317EA" w:rsidR="00592DF6" w:rsidRPr="00DD7CD7" w:rsidRDefault="00592DF6" w:rsidP="00DD7CD7">
            <w:pPr>
              <w:spacing w:line="276" w:lineRule="auto"/>
              <w:jc w:val="both"/>
              <w:rPr>
                <w:rFonts w:eastAsia="Times New Roman" w:cstheme="minorHAnsi"/>
                <w:b/>
                <w:bCs/>
              </w:rPr>
            </w:pPr>
            <w:r w:rsidRPr="00DD7CD7">
              <w:rPr>
                <w:rFonts w:eastAsia="Times New Roman" w:cstheme="minorHAnsi"/>
                <w:b/>
                <w:bCs/>
              </w:rPr>
              <w:t>Contact details</w:t>
            </w:r>
          </w:p>
        </w:tc>
        <w:tc>
          <w:tcPr>
            <w:tcW w:w="5580" w:type="dxa"/>
            <w:shd w:val="clear" w:color="auto" w:fill="D9E2F3" w:themeFill="accent1" w:themeFillTint="33"/>
          </w:tcPr>
          <w:p w14:paraId="1AEEB3EB" w14:textId="54AAD0DF" w:rsidR="00592DF6" w:rsidRPr="00DD7CD7" w:rsidRDefault="00592DF6" w:rsidP="00DD7CD7">
            <w:pPr>
              <w:tabs>
                <w:tab w:val="left" w:pos="2892"/>
              </w:tabs>
              <w:bidi/>
              <w:spacing w:line="276" w:lineRule="auto"/>
              <w:jc w:val="both"/>
              <w:rPr>
                <w:rFonts w:asciiTheme="majorBidi" w:eastAsia="Times New Roman" w:hAnsiTheme="majorBidi" w:cstheme="majorBidi"/>
                <w:b/>
                <w:bCs/>
                <w:color w:val="000000" w:themeColor="text1"/>
                <w:sz w:val="24"/>
                <w:szCs w:val="24"/>
                <w:rtl/>
                <w:lang w:bidi="ar-EG"/>
              </w:rPr>
            </w:pPr>
            <w:r w:rsidRPr="00DD7CD7">
              <w:rPr>
                <w:rFonts w:asciiTheme="majorBidi" w:eastAsia="Times New Roman" w:hAnsiTheme="majorBidi" w:cstheme="majorBidi"/>
                <w:b/>
                <w:bCs/>
                <w:color w:val="000000" w:themeColor="text1"/>
                <w:sz w:val="24"/>
                <w:szCs w:val="24"/>
                <w:rtl/>
                <w:lang w:bidi="ar-EG"/>
              </w:rPr>
              <w:t>بيانات الاتصال</w:t>
            </w:r>
          </w:p>
        </w:tc>
      </w:tr>
      <w:tr w:rsidR="00592DF6" w14:paraId="37631F39" w14:textId="77777777" w:rsidTr="00934F60">
        <w:trPr>
          <w:trHeight w:val="325"/>
        </w:trPr>
        <w:tc>
          <w:tcPr>
            <w:tcW w:w="5670" w:type="dxa"/>
            <w:shd w:val="clear" w:color="auto" w:fill="E7E6E6" w:themeFill="background2"/>
          </w:tcPr>
          <w:p w14:paraId="36F33D1D" w14:textId="77777777" w:rsidR="00592DF6" w:rsidRPr="00DD7CD7" w:rsidRDefault="00592DF6" w:rsidP="00DD7CD7">
            <w:pPr>
              <w:spacing w:line="276" w:lineRule="auto"/>
              <w:jc w:val="both"/>
              <w:rPr>
                <w:rFonts w:eastAsia="Times New Roman" w:cstheme="minorHAnsi"/>
                <w:b/>
                <w:bCs/>
              </w:rPr>
            </w:pPr>
          </w:p>
        </w:tc>
        <w:tc>
          <w:tcPr>
            <w:tcW w:w="5580" w:type="dxa"/>
            <w:shd w:val="clear" w:color="auto" w:fill="E7E6E6" w:themeFill="background2"/>
          </w:tcPr>
          <w:p w14:paraId="2C7C4B57" w14:textId="77777777" w:rsidR="00592DF6" w:rsidRPr="00DD7CD7" w:rsidRDefault="00592DF6" w:rsidP="00DD7CD7">
            <w:pPr>
              <w:tabs>
                <w:tab w:val="left" w:pos="2892"/>
              </w:tabs>
              <w:bidi/>
              <w:spacing w:line="276" w:lineRule="auto"/>
              <w:jc w:val="both"/>
              <w:rPr>
                <w:rFonts w:asciiTheme="majorBidi" w:eastAsia="Times New Roman" w:hAnsiTheme="majorBidi" w:cstheme="majorBidi"/>
                <w:b/>
                <w:bCs/>
                <w:color w:val="000000" w:themeColor="text1"/>
                <w:sz w:val="24"/>
                <w:szCs w:val="24"/>
                <w:rtl/>
                <w:lang w:bidi="ar-EG"/>
              </w:rPr>
            </w:pPr>
          </w:p>
        </w:tc>
      </w:tr>
      <w:tr w:rsidR="00592DF6" w14:paraId="207B1E95" w14:textId="77777777" w:rsidTr="00934F60">
        <w:trPr>
          <w:trHeight w:val="325"/>
        </w:trPr>
        <w:tc>
          <w:tcPr>
            <w:tcW w:w="5670" w:type="dxa"/>
            <w:shd w:val="clear" w:color="auto" w:fill="auto"/>
          </w:tcPr>
          <w:p w14:paraId="35544537" w14:textId="0B613329" w:rsidR="00592DF6" w:rsidRPr="00DD7CD7" w:rsidRDefault="00592DF6" w:rsidP="00DD7CD7">
            <w:pPr>
              <w:spacing w:line="276" w:lineRule="auto"/>
              <w:jc w:val="both"/>
              <w:rPr>
                <w:rFonts w:eastAsia="Times New Roman" w:cstheme="minorHAnsi"/>
                <w:b/>
                <w:bCs/>
              </w:rPr>
            </w:pPr>
            <w:r w:rsidRPr="00DD7CD7">
              <w:rPr>
                <w:rFonts w:eastAsia="Times New Roman" w:cstheme="minorHAnsi"/>
                <w:color w:val="000000" w:themeColor="text1"/>
              </w:rPr>
              <w:t>If you have any questions about this Privacy Policy or our privacy practices, please feel free to contact us through the email address:</w:t>
            </w:r>
          </w:p>
        </w:tc>
        <w:tc>
          <w:tcPr>
            <w:tcW w:w="5580" w:type="dxa"/>
            <w:shd w:val="clear" w:color="auto" w:fill="auto"/>
          </w:tcPr>
          <w:p w14:paraId="7CF00EF7" w14:textId="7FC46BEC" w:rsidR="00592DF6" w:rsidRPr="00DD7CD7" w:rsidRDefault="00592DF6" w:rsidP="00DD7CD7">
            <w:pPr>
              <w:tabs>
                <w:tab w:val="left" w:pos="2892"/>
              </w:tabs>
              <w:bidi/>
              <w:spacing w:line="276" w:lineRule="auto"/>
              <w:jc w:val="both"/>
              <w:rPr>
                <w:rFonts w:asciiTheme="majorBidi" w:eastAsia="Times New Roman" w:hAnsiTheme="majorBidi" w:cstheme="majorBidi"/>
                <w:b/>
                <w:bCs/>
                <w:color w:val="000000" w:themeColor="text1"/>
                <w:sz w:val="24"/>
                <w:szCs w:val="24"/>
                <w:rtl/>
                <w:lang w:bidi="ar-EG"/>
              </w:rPr>
            </w:pPr>
            <w:r w:rsidRPr="00DD7CD7">
              <w:rPr>
                <w:rFonts w:asciiTheme="majorBidi" w:eastAsia="Times New Roman" w:hAnsiTheme="majorBidi" w:cstheme="majorBidi"/>
                <w:color w:val="000000" w:themeColor="text1"/>
                <w:sz w:val="24"/>
                <w:szCs w:val="24"/>
                <w:rtl/>
                <w:lang w:bidi="ar-EG"/>
              </w:rPr>
              <w:t>إذا كان لديك أي أسئلة حول سياسة الخصوصية هذه أو ممارسات الخصوصية الخاصة بنا، لا تتردد في الاتصال بنا من خلال عنوان البريد الإلكتروني:</w:t>
            </w:r>
          </w:p>
        </w:tc>
      </w:tr>
      <w:tr w:rsidR="00377A26" w14:paraId="3771BBE0" w14:textId="77777777" w:rsidTr="00934F60">
        <w:trPr>
          <w:trHeight w:val="494"/>
        </w:trPr>
        <w:tc>
          <w:tcPr>
            <w:tcW w:w="5670" w:type="dxa"/>
            <w:shd w:val="clear" w:color="auto" w:fill="auto"/>
          </w:tcPr>
          <w:p w14:paraId="5DBB5093" w14:textId="514CCE3D" w:rsidR="00377A26" w:rsidRPr="00DD7CD7" w:rsidRDefault="00377A26" w:rsidP="00DD7CD7">
            <w:pPr>
              <w:spacing w:line="276" w:lineRule="auto"/>
              <w:jc w:val="both"/>
              <w:rPr>
                <w:rFonts w:eastAsia="Times New Roman" w:cstheme="minorHAnsi"/>
                <w:b/>
                <w:bCs/>
              </w:rPr>
            </w:pPr>
            <w:r w:rsidRPr="00DD7CD7">
              <w:rPr>
                <w:rFonts w:eastAsia="Times New Roman" w:cstheme="minorHAnsi"/>
                <w:color w:val="000000" w:themeColor="text1"/>
              </w:rPr>
              <w:t xml:space="preserve">E-mail address: </w:t>
            </w:r>
            <w:r w:rsidRPr="00DD7CD7">
              <w:rPr>
                <w:rFonts w:eastAsia="Times New Roman" w:cstheme="minorHAnsi"/>
                <w:color w:val="000000" w:themeColor="text1"/>
                <w:highlight w:val="yellow"/>
              </w:rPr>
              <w:t>[…………………………]</w:t>
            </w:r>
          </w:p>
        </w:tc>
        <w:tc>
          <w:tcPr>
            <w:tcW w:w="5580" w:type="dxa"/>
            <w:shd w:val="clear" w:color="auto" w:fill="auto"/>
          </w:tcPr>
          <w:p w14:paraId="760EF8F5" w14:textId="10261513" w:rsidR="00377A26" w:rsidRPr="00DD7CD7" w:rsidRDefault="00377A26" w:rsidP="00DD7CD7">
            <w:pPr>
              <w:tabs>
                <w:tab w:val="left" w:pos="2892"/>
              </w:tabs>
              <w:bidi/>
              <w:spacing w:line="276" w:lineRule="auto"/>
              <w:jc w:val="both"/>
              <w:rPr>
                <w:rFonts w:asciiTheme="majorBidi" w:eastAsia="Times New Roman" w:hAnsiTheme="majorBidi" w:cstheme="majorBidi"/>
                <w:b/>
                <w:bCs/>
                <w:color w:val="000000" w:themeColor="text1"/>
                <w:sz w:val="24"/>
                <w:szCs w:val="24"/>
                <w:rtl/>
                <w:lang w:bidi="ar-EG"/>
              </w:rPr>
            </w:pPr>
            <w:r w:rsidRPr="00DD7CD7">
              <w:rPr>
                <w:rFonts w:asciiTheme="majorBidi" w:eastAsia="Times New Roman" w:hAnsiTheme="majorBidi" w:cstheme="majorBidi"/>
                <w:color w:val="000000" w:themeColor="text1"/>
                <w:sz w:val="24"/>
                <w:szCs w:val="24"/>
                <w:rtl/>
                <w:lang w:bidi="ar-EG"/>
              </w:rPr>
              <w:t xml:space="preserve">عنوان البريد الإلكتروني: </w:t>
            </w:r>
            <w:r w:rsidRPr="00DD7CD7">
              <w:rPr>
                <w:rFonts w:asciiTheme="majorBidi" w:eastAsia="Times New Roman" w:hAnsiTheme="majorBidi" w:cstheme="majorBidi"/>
                <w:color w:val="000000" w:themeColor="text1"/>
                <w:sz w:val="24"/>
                <w:szCs w:val="24"/>
                <w:highlight w:val="yellow"/>
                <w:rtl/>
              </w:rPr>
              <w:t>[</w:t>
            </w:r>
            <w:r w:rsidR="00B102FB" w:rsidRPr="00DD7CD7">
              <w:rPr>
                <w:rFonts w:asciiTheme="majorBidi" w:eastAsia="Times New Roman" w:hAnsiTheme="majorBidi" w:cstheme="majorBidi"/>
                <w:color w:val="000000" w:themeColor="text1"/>
                <w:sz w:val="24"/>
                <w:szCs w:val="24"/>
                <w:highlight w:val="yellow"/>
              </w:rPr>
              <w:t>………………………</w:t>
            </w:r>
            <w:r w:rsidRPr="00DD7CD7">
              <w:rPr>
                <w:rFonts w:asciiTheme="majorBidi" w:eastAsia="Times New Roman" w:hAnsiTheme="majorBidi" w:cstheme="majorBidi"/>
                <w:color w:val="000000" w:themeColor="text1"/>
                <w:sz w:val="24"/>
                <w:szCs w:val="24"/>
                <w:highlight w:val="yellow"/>
                <w:rtl/>
              </w:rPr>
              <w:t>]</w:t>
            </w:r>
          </w:p>
        </w:tc>
      </w:tr>
      <w:tr w:rsidR="00377A26" w14:paraId="76A82BB5" w14:textId="77777777" w:rsidTr="00934F60">
        <w:trPr>
          <w:trHeight w:val="325"/>
        </w:trPr>
        <w:tc>
          <w:tcPr>
            <w:tcW w:w="5670" w:type="dxa"/>
            <w:shd w:val="clear" w:color="auto" w:fill="D9E2F3" w:themeFill="accent1" w:themeFillTint="33"/>
          </w:tcPr>
          <w:p w14:paraId="0BE78776" w14:textId="2D84E057" w:rsidR="00377A26" w:rsidRPr="00DD7CD7" w:rsidRDefault="00377A26" w:rsidP="00DD7CD7">
            <w:pPr>
              <w:spacing w:line="276" w:lineRule="auto"/>
              <w:jc w:val="both"/>
              <w:rPr>
                <w:rFonts w:eastAsia="Times New Roman" w:cstheme="minorHAnsi"/>
                <w:color w:val="000000" w:themeColor="text1"/>
              </w:rPr>
            </w:pPr>
            <w:r w:rsidRPr="00DD7CD7">
              <w:rPr>
                <w:rFonts w:eastAsia="Times New Roman" w:cstheme="minorHAnsi"/>
                <w:b/>
                <w:bCs/>
              </w:rPr>
              <w:t>Changes to the Privacy Policy and your duty to inform us of changes</w:t>
            </w:r>
          </w:p>
        </w:tc>
        <w:tc>
          <w:tcPr>
            <w:tcW w:w="5580" w:type="dxa"/>
            <w:shd w:val="clear" w:color="auto" w:fill="D9E2F3" w:themeFill="accent1" w:themeFillTint="33"/>
          </w:tcPr>
          <w:p w14:paraId="4C446374" w14:textId="381BDAB2" w:rsidR="00377A26" w:rsidRPr="00DD7CD7" w:rsidRDefault="00377A26" w:rsidP="00DD7CD7">
            <w:pPr>
              <w:tabs>
                <w:tab w:val="left" w:pos="2892"/>
              </w:tabs>
              <w:bidi/>
              <w:spacing w:line="276" w:lineRule="auto"/>
              <w:jc w:val="both"/>
              <w:rPr>
                <w:rFonts w:asciiTheme="majorBidi" w:eastAsia="Times New Roman" w:hAnsiTheme="majorBidi" w:cstheme="majorBidi"/>
                <w:color w:val="000000" w:themeColor="text1"/>
                <w:sz w:val="24"/>
                <w:szCs w:val="24"/>
                <w:rtl/>
                <w:lang w:bidi="ar-EG"/>
              </w:rPr>
            </w:pPr>
            <w:r w:rsidRPr="00DD7CD7">
              <w:rPr>
                <w:rFonts w:asciiTheme="majorBidi" w:eastAsia="Times New Roman" w:hAnsiTheme="majorBidi" w:cstheme="majorBidi"/>
                <w:b/>
                <w:bCs/>
                <w:sz w:val="24"/>
                <w:szCs w:val="24"/>
                <w:rtl/>
                <w:lang w:bidi="ar-EG"/>
              </w:rPr>
              <w:t>تغييرات على سياسة الخصوصية وواجبك لإبلاغنا بالتغييرات</w:t>
            </w:r>
          </w:p>
        </w:tc>
      </w:tr>
      <w:tr w:rsidR="00377A26" w14:paraId="2AF49BE6" w14:textId="77777777" w:rsidTr="00934F60">
        <w:trPr>
          <w:trHeight w:val="325"/>
        </w:trPr>
        <w:tc>
          <w:tcPr>
            <w:tcW w:w="5670" w:type="dxa"/>
            <w:shd w:val="clear" w:color="auto" w:fill="E7E6E6" w:themeFill="background2"/>
          </w:tcPr>
          <w:p w14:paraId="29647C5F" w14:textId="77777777" w:rsidR="00377A26" w:rsidRPr="00DD7CD7" w:rsidRDefault="00377A26" w:rsidP="00DD7CD7">
            <w:pPr>
              <w:spacing w:line="276" w:lineRule="auto"/>
              <w:jc w:val="both"/>
              <w:rPr>
                <w:rFonts w:eastAsia="Times New Roman" w:cstheme="minorHAnsi"/>
                <w:color w:val="000000" w:themeColor="text1"/>
              </w:rPr>
            </w:pPr>
          </w:p>
        </w:tc>
        <w:tc>
          <w:tcPr>
            <w:tcW w:w="5580" w:type="dxa"/>
            <w:shd w:val="clear" w:color="auto" w:fill="E7E6E6" w:themeFill="background2"/>
          </w:tcPr>
          <w:p w14:paraId="0F04170A" w14:textId="77777777" w:rsidR="00377A26" w:rsidRPr="00DD7CD7" w:rsidRDefault="00377A26" w:rsidP="00DD7CD7">
            <w:pPr>
              <w:tabs>
                <w:tab w:val="left" w:pos="2892"/>
              </w:tabs>
              <w:bidi/>
              <w:spacing w:line="276" w:lineRule="auto"/>
              <w:jc w:val="both"/>
              <w:rPr>
                <w:rFonts w:asciiTheme="majorBidi" w:eastAsia="Times New Roman" w:hAnsiTheme="majorBidi" w:cstheme="majorBidi"/>
                <w:color w:val="000000" w:themeColor="text1"/>
                <w:sz w:val="24"/>
                <w:szCs w:val="24"/>
                <w:rtl/>
                <w:lang w:bidi="ar-EG"/>
              </w:rPr>
            </w:pPr>
          </w:p>
        </w:tc>
      </w:tr>
      <w:tr w:rsidR="00377A26" w14:paraId="62457279" w14:textId="77777777" w:rsidTr="00934F60">
        <w:trPr>
          <w:trHeight w:val="325"/>
        </w:trPr>
        <w:tc>
          <w:tcPr>
            <w:tcW w:w="5670" w:type="dxa"/>
            <w:shd w:val="clear" w:color="auto" w:fill="auto"/>
          </w:tcPr>
          <w:p w14:paraId="519C6A28" w14:textId="67D0F2AB" w:rsidR="000F4028" w:rsidRPr="00DD7CD7" w:rsidRDefault="00377A26" w:rsidP="00DD7CD7">
            <w:pPr>
              <w:spacing w:line="276" w:lineRule="auto"/>
              <w:jc w:val="both"/>
              <w:rPr>
                <w:rFonts w:eastAsia="Times New Roman" w:cstheme="minorHAnsi"/>
                <w:color w:val="000000" w:themeColor="text1"/>
              </w:rPr>
            </w:pPr>
            <w:r w:rsidRPr="00DD7CD7">
              <w:rPr>
                <w:rFonts w:eastAsia="Times New Roman" w:cstheme="minorHAnsi"/>
                <w:color w:val="000000" w:themeColor="text1"/>
              </w:rPr>
              <w:t>We keep our Privacy Policy under regular review. It is important that the Data we hold about you is accurate and current. Please keep us informed if Data changes during your relationship with us.</w:t>
            </w:r>
          </w:p>
        </w:tc>
        <w:tc>
          <w:tcPr>
            <w:tcW w:w="5580" w:type="dxa"/>
            <w:shd w:val="clear" w:color="auto" w:fill="auto"/>
          </w:tcPr>
          <w:p w14:paraId="78A1624F" w14:textId="4422318B" w:rsidR="00377A26" w:rsidRPr="00DD7CD7" w:rsidRDefault="00377A26" w:rsidP="00DD7CD7">
            <w:pPr>
              <w:tabs>
                <w:tab w:val="left" w:pos="2892"/>
              </w:tabs>
              <w:bidi/>
              <w:spacing w:line="276" w:lineRule="auto"/>
              <w:jc w:val="both"/>
              <w:rPr>
                <w:rFonts w:asciiTheme="majorBidi" w:eastAsia="Times New Roman" w:hAnsiTheme="majorBidi" w:cstheme="majorBidi"/>
                <w:color w:val="000000" w:themeColor="text1"/>
                <w:sz w:val="24"/>
                <w:szCs w:val="24"/>
                <w:rtl/>
                <w:lang w:bidi="ar-EG"/>
              </w:rPr>
            </w:pPr>
            <w:r w:rsidRPr="00DD7CD7">
              <w:rPr>
                <w:rFonts w:asciiTheme="majorBidi" w:eastAsia="Times New Roman" w:hAnsiTheme="majorBidi" w:cstheme="majorBidi"/>
                <w:color w:val="000000" w:themeColor="text1"/>
                <w:sz w:val="24"/>
                <w:szCs w:val="24"/>
                <w:rtl/>
                <w:lang w:bidi="ar-EG"/>
              </w:rPr>
              <w:t xml:space="preserve">نحن نخضع سياسة الخصوصية الخاصة بنا للمراجعة الدورية. من المهم أن تكون البيانات التي نحتفظ بها عنك دقيقة </w:t>
            </w:r>
            <w:r w:rsidR="00DD7CD7" w:rsidRPr="00DD7CD7">
              <w:rPr>
                <w:rFonts w:asciiTheme="majorBidi" w:eastAsia="Times New Roman" w:hAnsiTheme="majorBidi" w:cstheme="majorBidi"/>
                <w:color w:val="000000" w:themeColor="text1"/>
                <w:sz w:val="24"/>
                <w:szCs w:val="24"/>
                <w:rtl/>
                <w:lang w:bidi="ar-EG"/>
              </w:rPr>
              <w:t>وحديثة. يرجى</w:t>
            </w:r>
            <w:r w:rsidRPr="00DD7CD7">
              <w:rPr>
                <w:rFonts w:asciiTheme="majorBidi" w:eastAsia="Times New Roman" w:hAnsiTheme="majorBidi" w:cstheme="majorBidi"/>
                <w:color w:val="000000" w:themeColor="text1"/>
                <w:sz w:val="24"/>
                <w:szCs w:val="24"/>
                <w:rtl/>
                <w:lang w:bidi="ar-EG"/>
              </w:rPr>
              <w:t xml:space="preserve"> إخطارنا إذا تغيرت البيانات خلال علاقتك معنا.</w:t>
            </w:r>
            <w:r w:rsidR="00E9123B">
              <w:rPr>
                <w:rFonts w:asciiTheme="majorBidi" w:eastAsia="Times New Roman" w:hAnsiTheme="majorBidi" w:cstheme="majorBidi" w:hint="cs"/>
                <w:color w:val="000000" w:themeColor="text1"/>
                <w:sz w:val="24"/>
                <w:szCs w:val="24"/>
                <w:rtl/>
                <w:lang w:bidi="ar-EG"/>
              </w:rPr>
              <w:t xml:space="preserve"> </w:t>
            </w:r>
          </w:p>
        </w:tc>
      </w:tr>
      <w:tr w:rsidR="00377A26" w14:paraId="15194D87" w14:textId="77777777" w:rsidTr="00934F60">
        <w:trPr>
          <w:trHeight w:val="325"/>
        </w:trPr>
        <w:tc>
          <w:tcPr>
            <w:tcW w:w="5670" w:type="dxa"/>
            <w:shd w:val="clear" w:color="auto" w:fill="D9E2F3" w:themeFill="accent1" w:themeFillTint="33"/>
          </w:tcPr>
          <w:p w14:paraId="180F475E" w14:textId="6C497413" w:rsidR="00377A26" w:rsidRPr="00DD7CD7" w:rsidRDefault="00377A26" w:rsidP="00DD7CD7">
            <w:pPr>
              <w:spacing w:line="276" w:lineRule="auto"/>
              <w:jc w:val="both"/>
              <w:rPr>
                <w:rFonts w:eastAsia="Times New Roman" w:cstheme="minorHAnsi"/>
                <w:color w:val="000000" w:themeColor="text1"/>
              </w:rPr>
            </w:pPr>
            <w:r w:rsidRPr="00DD7CD7">
              <w:rPr>
                <w:rFonts w:eastAsia="Times New Roman" w:cstheme="minorHAnsi"/>
                <w:b/>
                <w:bCs/>
              </w:rPr>
              <w:t>Third-party Links</w:t>
            </w:r>
          </w:p>
        </w:tc>
        <w:tc>
          <w:tcPr>
            <w:tcW w:w="5580" w:type="dxa"/>
            <w:shd w:val="clear" w:color="auto" w:fill="D9E2F3" w:themeFill="accent1" w:themeFillTint="33"/>
          </w:tcPr>
          <w:p w14:paraId="1D31A87C" w14:textId="6E19B4F2" w:rsidR="00377A26" w:rsidRPr="00DD7CD7" w:rsidRDefault="00377A26" w:rsidP="00DD7CD7">
            <w:pPr>
              <w:tabs>
                <w:tab w:val="left" w:pos="2892"/>
              </w:tabs>
              <w:bidi/>
              <w:spacing w:line="276" w:lineRule="auto"/>
              <w:jc w:val="both"/>
              <w:rPr>
                <w:rFonts w:asciiTheme="majorBidi" w:eastAsia="Times New Roman" w:hAnsiTheme="majorBidi" w:cstheme="majorBidi"/>
                <w:color w:val="000000" w:themeColor="text1"/>
                <w:sz w:val="24"/>
                <w:szCs w:val="24"/>
                <w:rtl/>
                <w:lang w:bidi="ar-EG"/>
              </w:rPr>
            </w:pPr>
            <w:r w:rsidRPr="00DD7CD7">
              <w:rPr>
                <w:rFonts w:asciiTheme="majorBidi" w:eastAsia="Times New Roman" w:hAnsiTheme="majorBidi" w:cstheme="majorBidi"/>
                <w:b/>
                <w:bCs/>
                <w:color w:val="000000" w:themeColor="text1"/>
                <w:sz w:val="24"/>
                <w:szCs w:val="24"/>
                <w:rtl/>
                <w:lang w:bidi="ar-EG"/>
              </w:rPr>
              <w:t>روابط الطرف الثالث</w:t>
            </w:r>
          </w:p>
        </w:tc>
      </w:tr>
      <w:tr w:rsidR="00377A26" w14:paraId="7E5A6960" w14:textId="77777777" w:rsidTr="00934F60">
        <w:trPr>
          <w:trHeight w:val="325"/>
        </w:trPr>
        <w:tc>
          <w:tcPr>
            <w:tcW w:w="5670" w:type="dxa"/>
            <w:shd w:val="clear" w:color="auto" w:fill="E7E6E6" w:themeFill="background2"/>
          </w:tcPr>
          <w:p w14:paraId="04D06D8E" w14:textId="77777777" w:rsidR="00377A26" w:rsidRPr="00DD7CD7" w:rsidRDefault="00377A26" w:rsidP="00DD7CD7">
            <w:pPr>
              <w:spacing w:line="276" w:lineRule="auto"/>
              <w:jc w:val="both"/>
              <w:rPr>
                <w:rFonts w:eastAsia="Times New Roman" w:cstheme="minorHAnsi"/>
                <w:color w:val="000000" w:themeColor="text1"/>
              </w:rPr>
            </w:pPr>
          </w:p>
        </w:tc>
        <w:tc>
          <w:tcPr>
            <w:tcW w:w="5580" w:type="dxa"/>
            <w:shd w:val="clear" w:color="auto" w:fill="E7E6E6" w:themeFill="background2"/>
          </w:tcPr>
          <w:p w14:paraId="4B079E8D" w14:textId="77777777" w:rsidR="00377A26" w:rsidRPr="00DD7CD7" w:rsidRDefault="00377A26" w:rsidP="00DD7CD7">
            <w:pPr>
              <w:tabs>
                <w:tab w:val="left" w:pos="2892"/>
              </w:tabs>
              <w:bidi/>
              <w:spacing w:line="276" w:lineRule="auto"/>
              <w:jc w:val="both"/>
              <w:rPr>
                <w:rFonts w:asciiTheme="majorBidi" w:eastAsia="Times New Roman" w:hAnsiTheme="majorBidi" w:cstheme="majorBidi"/>
                <w:color w:val="000000" w:themeColor="text1"/>
                <w:sz w:val="24"/>
                <w:szCs w:val="24"/>
                <w:rtl/>
                <w:lang w:bidi="ar-EG"/>
              </w:rPr>
            </w:pPr>
          </w:p>
        </w:tc>
      </w:tr>
      <w:tr w:rsidR="00377A26" w14:paraId="5457E10A" w14:textId="77777777" w:rsidTr="00934F60">
        <w:trPr>
          <w:trHeight w:val="1943"/>
        </w:trPr>
        <w:tc>
          <w:tcPr>
            <w:tcW w:w="5670" w:type="dxa"/>
            <w:shd w:val="clear" w:color="auto" w:fill="auto"/>
          </w:tcPr>
          <w:p w14:paraId="7C341E47" w14:textId="377208C7" w:rsidR="00377A26" w:rsidRPr="00DD7CD7" w:rsidRDefault="00377A26" w:rsidP="00DD7CD7">
            <w:pPr>
              <w:spacing w:line="276" w:lineRule="auto"/>
              <w:jc w:val="both"/>
              <w:rPr>
                <w:rFonts w:eastAsia="Times New Roman" w:cstheme="minorHAnsi"/>
                <w:color w:val="000000" w:themeColor="text1"/>
              </w:rPr>
            </w:pPr>
            <w:r w:rsidRPr="00DD7CD7">
              <w:rPr>
                <w:rFonts w:eastAsia="Times New Roman" w:cstheme="minorHAnsi"/>
                <w:color w:val="000000" w:themeColor="text1"/>
              </w:rPr>
              <w:t>This</w:t>
            </w:r>
            <w:r w:rsidR="00E541E5" w:rsidRPr="00DD7CD7">
              <w:rPr>
                <w:rFonts w:eastAsia="Times New Roman" w:cstheme="minorHAnsi"/>
                <w:color w:val="000000" w:themeColor="text1"/>
              </w:rPr>
              <w:t xml:space="preserve"> </w:t>
            </w:r>
            <w:r w:rsidR="00B2131C">
              <w:rPr>
                <w:rFonts w:cstheme="minorHAnsi"/>
              </w:rPr>
              <w:t xml:space="preserve">Platform </w:t>
            </w:r>
            <w:r w:rsidR="00B2131C" w:rsidRPr="00DD7CD7">
              <w:rPr>
                <w:rFonts w:eastAsia="Times New Roman" w:cstheme="minorHAnsi"/>
                <w:color w:val="000000" w:themeColor="text1"/>
              </w:rPr>
              <w:t>may</w:t>
            </w:r>
            <w:r w:rsidRPr="00DD7CD7">
              <w:rPr>
                <w:rFonts w:eastAsia="Times New Roman" w:cstheme="minorHAnsi"/>
                <w:color w:val="000000" w:themeColor="text1"/>
              </w:rPr>
              <w:t xml:space="preserve"> include links to third-party </w:t>
            </w:r>
            <w:r w:rsidR="00521028">
              <w:rPr>
                <w:rFonts w:eastAsia="Times New Roman" w:cstheme="minorHAnsi"/>
                <w:color w:val="000000" w:themeColor="text1"/>
              </w:rPr>
              <w:t xml:space="preserve">Platform </w:t>
            </w:r>
            <w:r w:rsidR="00E541E5" w:rsidRPr="00DD7CD7">
              <w:rPr>
                <w:rFonts w:eastAsia="Times New Roman" w:cstheme="minorHAnsi"/>
                <w:color w:val="000000" w:themeColor="text1"/>
              </w:rPr>
              <w:t xml:space="preserve">s </w:t>
            </w:r>
            <w:r w:rsidRPr="00DD7CD7">
              <w:rPr>
                <w:rFonts w:eastAsia="Times New Roman" w:cstheme="minorHAnsi"/>
                <w:color w:val="000000" w:themeColor="text1"/>
              </w:rPr>
              <w:t xml:space="preserve">and plug-ins. Clicking on those links or enabling those connections may allow third parties to collect or share Data about you. We do not control these third-party </w:t>
            </w:r>
            <w:r w:rsidR="00521028">
              <w:rPr>
                <w:rFonts w:eastAsia="Times New Roman" w:cstheme="minorHAnsi"/>
                <w:color w:val="000000" w:themeColor="text1"/>
              </w:rPr>
              <w:t xml:space="preserve">Platform </w:t>
            </w:r>
            <w:r w:rsidR="00E541E5" w:rsidRPr="00DD7CD7">
              <w:rPr>
                <w:rFonts w:eastAsia="Times New Roman" w:cstheme="minorHAnsi"/>
                <w:color w:val="000000" w:themeColor="text1"/>
              </w:rPr>
              <w:t xml:space="preserve">s </w:t>
            </w:r>
            <w:r w:rsidRPr="00DD7CD7">
              <w:rPr>
                <w:rFonts w:eastAsia="Times New Roman" w:cstheme="minorHAnsi"/>
                <w:color w:val="000000" w:themeColor="text1"/>
              </w:rPr>
              <w:t xml:space="preserve">and we are not responsible for their privacy statements. We recommend you read the Privacy Policy of every </w:t>
            </w:r>
            <w:r w:rsidR="00B2131C">
              <w:rPr>
                <w:rFonts w:eastAsia="Times New Roman" w:cstheme="minorHAnsi"/>
                <w:color w:val="000000" w:themeColor="text1"/>
              </w:rPr>
              <w:t xml:space="preserve">Platform </w:t>
            </w:r>
            <w:r w:rsidR="00B2131C" w:rsidRPr="00DD7CD7">
              <w:rPr>
                <w:rFonts w:eastAsia="Times New Roman" w:cstheme="minorHAnsi"/>
                <w:color w:val="000000" w:themeColor="text1"/>
              </w:rPr>
              <w:t>you</w:t>
            </w:r>
            <w:r w:rsidRPr="00DD7CD7">
              <w:rPr>
                <w:rFonts w:eastAsia="Times New Roman" w:cstheme="minorHAnsi"/>
                <w:color w:val="000000" w:themeColor="text1"/>
              </w:rPr>
              <w:t xml:space="preserve"> visit.</w:t>
            </w:r>
          </w:p>
        </w:tc>
        <w:tc>
          <w:tcPr>
            <w:tcW w:w="5580" w:type="dxa"/>
            <w:shd w:val="clear" w:color="auto" w:fill="auto"/>
          </w:tcPr>
          <w:p w14:paraId="767A7E9A" w14:textId="6155D7E5" w:rsidR="00377A26" w:rsidRPr="00DD7CD7" w:rsidRDefault="005C10D6" w:rsidP="00DD7CD7">
            <w:pPr>
              <w:tabs>
                <w:tab w:val="left" w:pos="2892"/>
              </w:tabs>
              <w:bidi/>
              <w:spacing w:line="276" w:lineRule="auto"/>
              <w:jc w:val="both"/>
              <w:rPr>
                <w:rFonts w:asciiTheme="majorBidi" w:eastAsia="Times New Roman" w:hAnsiTheme="majorBidi" w:cstheme="majorBidi"/>
                <w:color w:val="000000" w:themeColor="text1"/>
                <w:sz w:val="24"/>
                <w:szCs w:val="24"/>
                <w:rtl/>
                <w:lang w:bidi="ar-EG"/>
              </w:rPr>
            </w:pPr>
            <w:r>
              <w:rPr>
                <w:rFonts w:asciiTheme="majorBidi" w:eastAsia="Times New Roman" w:hAnsiTheme="majorBidi" w:cstheme="majorBidi"/>
                <w:color w:val="000000" w:themeColor="text1"/>
                <w:sz w:val="24"/>
                <w:szCs w:val="24"/>
                <w:rtl/>
                <w:lang w:bidi="ar-EG"/>
              </w:rPr>
              <w:t xml:space="preserve">قد </w:t>
            </w:r>
            <w:r>
              <w:rPr>
                <w:rFonts w:asciiTheme="majorBidi" w:eastAsia="Times New Roman" w:hAnsiTheme="majorBidi" w:cstheme="majorBidi" w:hint="cs"/>
                <w:color w:val="000000" w:themeColor="text1"/>
                <w:sz w:val="24"/>
                <w:szCs w:val="24"/>
                <w:rtl/>
                <w:lang w:bidi="ar-EG"/>
              </w:rPr>
              <w:t>ي</w:t>
            </w:r>
            <w:r w:rsidR="00377A26" w:rsidRPr="00DD7CD7">
              <w:rPr>
                <w:rFonts w:asciiTheme="majorBidi" w:eastAsia="Times New Roman" w:hAnsiTheme="majorBidi" w:cstheme="majorBidi"/>
                <w:color w:val="000000" w:themeColor="text1"/>
                <w:sz w:val="24"/>
                <w:szCs w:val="24"/>
                <w:rtl/>
                <w:lang w:bidi="ar-EG"/>
              </w:rPr>
              <w:t xml:space="preserve">تضمن </w:t>
            </w:r>
            <w:r>
              <w:rPr>
                <w:rFonts w:asciiTheme="majorBidi" w:eastAsia="Times New Roman" w:hAnsiTheme="majorBidi" w:cstheme="majorBidi"/>
                <w:color w:val="000000" w:themeColor="text1"/>
                <w:sz w:val="24"/>
                <w:szCs w:val="24"/>
                <w:rtl/>
                <w:lang w:bidi="ar-EG"/>
              </w:rPr>
              <w:t>هذ</w:t>
            </w:r>
            <w:r>
              <w:rPr>
                <w:rFonts w:asciiTheme="majorBidi" w:eastAsia="Times New Roman" w:hAnsiTheme="majorBidi" w:cstheme="majorBidi" w:hint="cs"/>
                <w:color w:val="000000" w:themeColor="text1"/>
                <w:sz w:val="24"/>
                <w:szCs w:val="24"/>
                <w:rtl/>
                <w:lang w:bidi="ar-EG"/>
              </w:rPr>
              <w:t>ا</w:t>
            </w:r>
            <w:r w:rsidR="00377A26" w:rsidRPr="00DD7CD7">
              <w:rPr>
                <w:rFonts w:asciiTheme="majorBidi" w:eastAsia="Times New Roman" w:hAnsiTheme="majorBidi" w:cstheme="majorBidi"/>
                <w:color w:val="000000" w:themeColor="text1"/>
                <w:sz w:val="24"/>
                <w:szCs w:val="24"/>
                <w:rtl/>
                <w:lang w:bidi="ar-EG"/>
              </w:rPr>
              <w:t xml:space="preserve"> </w:t>
            </w:r>
            <w:r w:rsidR="00521028">
              <w:rPr>
                <w:rFonts w:asciiTheme="majorBidi" w:eastAsia="Times New Roman" w:hAnsiTheme="majorBidi" w:cstheme="majorBidi"/>
                <w:color w:val="000000" w:themeColor="text1"/>
                <w:sz w:val="24"/>
                <w:szCs w:val="24"/>
                <w:rtl/>
                <w:lang w:bidi="ar-EG"/>
              </w:rPr>
              <w:t>المنصة</w:t>
            </w:r>
            <w:r w:rsidR="00377A26" w:rsidRPr="00DD7CD7">
              <w:rPr>
                <w:rFonts w:asciiTheme="majorBidi" w:eastAsia="Times New Roman" w:hAnsiTheme="majorBidi" w:cstheme="majorBidi"/>
                <w:color w:val="000000" w:themeColor="text1"/>
                <w:sz w:val="24"/>
                <w:szCs w:val="24"/>
                <w:rtl/>
                <w:lang w:bidi="ar-EG"/>
              </w:rPr>
              <w:t xml:space="preserve"> روابط إلى مواقع إلكترونية ومكونات إضافية ومواقع لطرف ثالث. قد يؤدي النقر على هذه الروابط أو تمكين هذه الاتصالات إلى السماح للأطراف الثالثة بجمع أو مشاركة بيانات عنك. نحن لا نتحكم في المواقع الإلكترونية الخاصة بهذا الطرف الثالث، ونحن غير مسؤولين عن بيانات الخصوصية الخاصة بهم. نوصيك بقراءة سياسة الخصوصية الخاصة بكل منصة إلكترونية تقوم بزيارتها</w:t>
            </w:r>
          </w:p>
        </w:tc>
      </w:tr>
      <w:tr w:rsidR="00377A26" w14:paraId="3E94D64B" w14:textId="77777777" w:rsidTr="00934F60">
        <w:trPr>
          <w:trHeight w:val="325"/>
        </w:trPr>
        <w:tc>
          <w:tcPr>
            <w:tcW w:w="5670" w:type="dxa"/>
            <w:shd w:val="clear" w:color="auto" w:fill="D9E2F3" w:themeFill="accent1" w:themeFillTint="33"/>
          </w:tcPr>
          <w:p w14:paraId="36A89C75" w14:textId="0466507B" w:rsidR="00377A26" w:rsidRPr="00DD7CD7" w:rsidRDefault="0065354E" w:rsidP="00DD7CD7">
            <w:pPr>
              <w:spacing w:line="276" w:lineRule="auto"/>
              <w:jc w:val="both"/>
              <w:rPr>
                <w:rFonts w:eastAsia="Times New Roman" w:cstheme="minorHAnsi"/>
                <w:color w:val="000000" w:themeColor="text1"/>
              </w:rPr>
            </w:pPr>
            <w:r w:rsidRPr="00DD7CD7">
              <w:rPr>
                <w:rFonts w:eastAsia="Times New Roman" w:cstheme="minorHAnsi"/>
                <w:b/>
                <w:bCs/>
              </w:rPr>
              <w:t>Data that we collect</w:t>
            </w:r>
          </w:p>
        </w:tc>
        <w:tc>
          <w:tcPr>
            <w:tcW w:w="5580" w:type="dxa"/>
            <w:shd w:val="clear" w:color="auto" w:fill="D9E2F3" w:themeFill="accent1" w:themeFillTint="33"/>
          </w:tcPr>
          <w:p w14:paraId="7D86FC95" w14:textId="77B85214" w:rsidR="00377A26" w:rsidRPr="00DD7CD7" w:rsidRDefault="0065354E" w:rsidP="00DD7CD7">
            <w:pPr>
              <w:tabs>
                <w:tab w:val="left" w:pos="2892"/>
              </w:tabs>
              <w:bidi/>
              <w:spacing w:line="276" w:lineRule="auto"/>
              <w:jc w:val="both"/>
              <w:rPr>
                <w:rFonts w:asciiTheme="majorBidi" w:eastAsia="Times New Roman" w:hAnsiTheme="majorBidi" w:cstheme="majorBidi"/>
                <w:color w:val="000000" w:themeColor="text1"/>
                <w:sz w:val="24"/>
                <w:szCs w:val="24"/>
                <w:rtl/>
                <w:lang w:bidi="ar-EG"/>
              </w:rPr>
            </w:pPr>
            <w:r w:rsidRPr="00DD7CD7">
              <w:rPr>
                <w:rFonts w:asciiTheme="majorBidi" w:eastAsia="Times New Roman" w:hAnsiTheme="majorBidi" w:cstheme="majorBidi"/>
                <w:b/>
                <w:bCs/>
                <w:color w:val="000000" w:themeColor="text1"/>
                <w:sz w:val="24"/>
                <w:szCs w:val="24"/>
                <w:rtl/>
                <w:lang w:bidi="ar-EG"/>
              </w:rPr>
              <w:t>البيانات التي نجمعها</w:t>
            </w:r>
          </w:p>
        </w:tc>
      </w:tr>
      <w:tr w:rsidR="00377A26" w14:paraId="69FAF009" w14:textId="77777777" w:rsidTr="00934F60">
        <w:trPr>
          <w:trHeight w:val="325"/>
        </w:trPr>
        <w:tc>
          <w:tcPr>
            <w:tcW w:w="5670" w:type="dxa"/>
            <w:shd w:val="clear" w:color="auto" w:fill="E7E6E6" w:themeFill="background2"/>
          </w:tcPr>
          <w:p w14:paraId="380D493A" w14:textId="77777777" w:rsidR="00377A26" w:rsidRPr="00DD7CD7" w:rsidRDefault="00377A26" w:rsidP="00DD7CD7">
            <w:pPr>
              <w:spacing w:line="276" w:lineRule="auto"/>
              <w:jc w:val="both"/>
              <w:rPr>
                <w:rFonts w:eastAsia="Times New Roman" w:cstheme="minorHAnsi"/>
                <w:color w:val="000000" w:themeColor="text1"/>
              </w:rPr>
            </w:pPr>
          </w:p>
        </w:tc>
        <w:tc>
          <w:tcPr>
            <w:tcW w:w="5580" w:type="dxa"/>
            <w:shd w:val="clear" w:color="auto" w:fill="E7E6E6" w:themeFill="background2"/>
          </w:tcPr>
          <w:p w14:paraId="70BEFCF3" w14:textId="77777777" w:rsidR="00377A26" w:rsidRPr="00DD7CD7" w:rsidRDefault="00377A26" w:rsidP="00DD7CD7">
            <w:pPr>
              <w:tabs>
                <w:tab w:val="left" w:pos="2892"/>
              </w:tabs>
              <w:bidi/>
              <w:spacing w:line="276" w:lineRule="auto"/>
              <w:jc w:val="both"/>
              <w:rPr>
                <w:rFonts w:asciiTheme="majorBidi" w:eastAsia="Times New Roman" w:hAnsiTheme="majorBidi" w:cstheme="majorBidi"/>
                <w:color w:val="000000" w:themeColor="text1"/>
                <w:sz w:val="24"/>
                <w:szCs w:val="24"/>
                <w:rtl/>
                <w:lang w:bidi="ar-EG"/>
              </w:rPr>
            </w:pPr>
          </w:p>
        </w:tc>
      </w:tr>
      <w:tr w:rsidR="00377A26" w14:paraId="4BDEE7E8" w14:textId="77777777" w:rsidTr="00934F60">
        <w:trPr>
          <w:trHeight w:val="1034"/>
        </w:trPr>
        <w:tc>
          <w:tcPr>
            <w:tcW w:w="5670" w:type="dxa"/>
            <w:shd w:val="clear" w:color="auto" w:fill="auto"/>
          </w:tcPr>
          <w:p w14:paraId="6374683B" w14:textId="316E7116" w:rsidR="00377A26" w:rsidRPr="00DD7CD7" w:rsidRDefault="0065354E" w:rsidP="00DD7CD7">
            <w:pPr>
              <w:spacing w:line="276" w:lineRule="auto"/>
              <w:jc w:val="both"/>
              <w:rPr>
                <w:rFonts w:eastAsia="Times New Roman" w:cstheme="minorHAnsi"/>
                <w:color w:val="000000" w:themeColor="text1"/>
              </w:rPr>
            </w:pPr>
            <w:r w:rsidRPr="00DD7CD7">
              <w:rPr>
                <w:rFonts w:eastAsia="Times New Roman" w:cstheme="minorHAnsi"/>
                <w:color w:val="000000" w:themeColor="text1"/>
              </w:rPr>
              <w:t>Data means any information about an individual</w:t>
            </w:r>
            <w:r w:rsidR="00CA1F29" w:rsidRPr="00DD7CD7">
              <w:rPr>
                <w:rFonts w:eastAsia="Times New Roman" w:cstheme="minorHAnsi"/>
                <w:color w:val="000000" w:themeColor="text1"/>
              </w:rPr>
              <w:t xml:space="preserve"> or institution</w:t>
            </w:r>
            <w:r w:rsidRPr="00DD7CD7">
              <w:rPr>
                <w:rFonts w:eastAsia="Times New Roman" w:cstheme="minorHAnsi"/>
                <w:color w:val="000000" w:themeColor="text1"/>
              </w:rPr>
              <w:t xml:space="preserve"> from which that </w:t>
            </w:r>
            <w:r w:rsidR="00CA1F29" w:rsidRPr="00DD7CD7">
              <w:rPr>
                <w:rFonts w:eastAsia="Times New Roman" w:cstheme="minorHAnsi"/>
                <w:color w:val="000000" w:themeColor="text1"/>
              </w:rPr>
              <w:t>entity</w:t>
            </w:r>
            <w:r w:rsidRPr="00DD7CD7">
              <w:rPr>
                <w:rFonts w:eastAsia="Times New Roman" w:cstheme="minorHAnsi"/>
                <w:color w:val="000000" w:themeColor="text1"/>
              </w:rPr>
              <w:t xml:space="preserve"> can be identified. It does not include Data where the identity has been removed (anonymous Data).</w:t>
            </w:r>
          </w:p>
        </w:tc>
        <w:tc>
          <w:tcPr>
            <w:tcW w:w="5580" w:type="dxa"/>
            <w:shd w:val="clear" w:color="auto" w:fill="auto"/>
          </w:tcPr>
          <w:p w14:paraId="03CF899C" w14:textId="0FC1BE6D" w:rsidR="00377A26" w:rsidRPr="00DD7CD7" w:rsidRDefault="0065354E" w:rsidP="00DD7CD7">
            <w:pPr>
              <w:bidi/>
              <w:spacing w:line="276" w:lineRule="auto"/>
              <w:jc w:val="both"/>
              <w:rPr>
                <w:rFonts w:asciiTheme="majorBidi" w:eastAsia="Times New Roman" w:hAnsiTheme="majorBidi" w:cstheme="majorBidi"/>
                <w:color w:val="000000" w:themeColor="text1"/>
                <w:sz w:val="24"/>
                <w:szCs w:val="24"/>
                <w:rtl/>
                <w:lang w:bidi="ar-EG"/>
              </w:rPr>
            </w:pPr>
            <w:r w:rsidRPr="00DD7CD7">
              <w:rPr>
                <w:rFonts w:asciiTheme="majorBidi" w:eastAsia="Times New Roman" w:hAnsiTheme="majorBidi" w:cstheme="majorBidi"/>
                <w:color w:val="000000" w:themeColor="text1"/>
                <w:sz w:val="24"/>
                <w:szCs w:val="24"/>
                <w:rtl/>
                <w:lang w:bidi="ar-EG"/>
              </w:rPr>
              <w:t>البيانات تعني أي معلومات عن فرد</w:t>
            </w:r>
            <w:r w:rsidR="00CA1F29" w:rsidRPr="00DD7CD7">
              <w:rPr>
                <w:rFonts w:asciiTheme="majorBidi" w:eastAsia="Times New Roman" w:hAnsiTheme="majorBidi" w:cstheme="majorBidi"/>
                <w:color w:val="000000" w:themeColor="text1"/>
                <w:sz w:val="24"/>
                <w:szCs w:val="24"/>
                <w:rtl/>
                <w:lang w:bidi="ar-EG"/>
              </w:rPr>
              <w:t xml:space="preserve"> او مؤسسة</w:t>
            </w:r>
            <w:r w:rsidRPr="00DD7CD7">
              <w:rPr>
                <w:rFonts w:asciiTheme="majorBidi" w:eastAsia="Times New Roman" w:hAnsiTheme="majorBidi" w:cstheme="majorBidi"/>
                <w:color w:val="000000" w:themeColor="text1"/>
                <w:sz w:val="24"/>
                <w:szCs w:val="24"/>
                <w:rtl/>
                <w:lang w:bidi="ar-EG"/>
              </w:rPr>
              <w:t xml:space="preserve"> والتي يمكن منها تحديد هوية ذلك </w:t>
            </w:r>
            <w:r w:rsidR="00CA1F29" w:rsidRPr="00DD7CD7">
              <w:rPr>
                <w:rFonts w:asciiTheme="majorBidi" w:eastAsia="Times New Roman" w:hAnsiTheme="majorBidi" w:cstheme="majorBidi"/>
                <w:color w:val="000000" w:themeColor="text1"/>
                <w:sz w:val="24"/>
                <w:szCs w:val="24"/>
                <w:rtl/>
                <w:lang w:bidi="ar-EG"/>
              </w:rPr>
              <w:t>الكيان</w:t>
            </w:r>
            <w:r w:rsidR="00E541E5" w:rsidRPr="00DD7CD7">
              <w:rPr>
                <w:rFonts w:asciiTheme="majorBidi" w:eastAsia="Times New Roman" w:hAnsiTheme="majorBidi" w:cstheme="majorBidi"/>
                <w:color w:val="000000" w:themeColor="text1"/>
                <w:sz w:val="24"/>
                <w:szCs w:val="24"/>
                <w:lang w:bidi="ar-EG"/>
              </w:rPr>
              <w:t xml:space="preserve"> </w:t>
            </w:r>
            <w:r w:rsidRPr="00DD7CD7">
              <w:rPr>
                <w:rFonts w:asciiTheme="majorBidi" w:eastAsia="Times New Roman" w:hAnsiTheme="majorBidi" w:cstheme="majorBidi"/>
                <w:color w:val="000000" w:themeColor="text1"/>
                <w:sz w:val="24"/>
                <w:szCs w:val="24"/>
                <w:rtl/>
                <w:lang w:bidi="ar-EG"/>
              </w:rPr>
              <w:t>وهي لا تشمل البيانات التي تم فيها إزالة الهوية (بيانات مجهولة المصدر).</w:t>
            </w:r>
          </w:p>
        </w:tc>
      </w:tr>
      <w:tr w:rsidR="00051B04" w14:paraId="566A71CA" w14:textId="77777777" w:rsidTr="00934F60">
        <w:trPr>
          <w:trHeight w:val="325"/>
        </w:trPr>
        <w:tc>
          <w:tcPr>
            <w:tcW w:w="5670" w:type="dxa"/>
            <w:shd w:val="clear" w:color="auto" w:fill="auto"/>
          </w:tcPr>
          <w:p w14:paraId="3CC05FF0" w14:textId="0855F1FE" w:rsidR="00051B04" w:rsidRPr="00DD7CD7" w:rsidRDefault="00051B04" w:rsidP="00DD7CD7">
            <w:pPr>
              <w:spacing w:line="276" w:lineRule="auto"/>
              <w:jc w:val="both"/>
              <w:rPr>
                <w:rFonts w:eastAsia="Times New Roman" w:cstheme="minorHAnsi"/>
                <w:color w:val="000000" w:themeColor="text1"/>
              </w:rPr>
            </w:pPr>
            <w:r w:rsidRPr="00DD7CD7">
              <w:rPr>
                <w:rFonts w:eastAsia="Times New Roman" w:cstheme="minorHAnsi"/>
                <w:color w:val="000000" w:themeColor="text1"/>
              </w:rPr>
              <w:t xml:space="preserve">We </w:t>
            </w:r>
            <w:r w:rsidRPr="00DD7CD7">
              <w:rPr>
                <w:rFonts w:eastAsia="Times New Roman" w:cstheme="minorHAnsi"/>
                <w:b/>
                <w:bCs/>
                <w:color w:val="000000" w:themeColor="text1"/>
              </w:rPr>
              <w:t>may collect,</w:t>
            </w:r>
            <w:r w:rsidRPr="00DD7CD7">
              <w:rPr>
                <w:rFonts w:eastAsia="Times New Roman" w:cstheme="minorHAnsi"/>
                <w:color w:val="000000" w:themeColor="text1"/>
              </w:rPr>
              <w:t xml:space="preserve"> use, store and transfer different kinds </w:t>
            </w:r>
            <w:r w:rsidR="00CA1F29" w:rsidRPr="00DD7CD7">
              <w:rPr>
                <w:rFonts w:eastAsia="Times New Roman" w:cstheme="minorHAnsi"/>
                <w:color w:val="000000" w:themeColor="text1"/>
              </w:rPr>
              <w:t>of Data</w:t>
            </w:r>
            <w:r w:rsidRPr="00DD7CD7">
              <w:rPr>
                <w:rFonts w:eastAsia="Times New Roman" w:cstheme="minorHAnsi"/>
                <w:color w:val="000000" w:themeColor="text1"/>
              </w:rPr>
              <w:t xml:space="preserve"> about you, which is including, but not limited to the following:</w:t>
            </w:r>
            <w:r w:rsidR="00A20EB7">
              <w:rPr>
                <w:rFonts w:eastAsia="Times New Roman" w:cstheme="minorHAnsi"/>
                <w:color w:val="000000" w:themeColor="text1"/>
              </w:rPr>
              <w:t xml:space="preserve"> </w:t>
            </w:r>
          </w:p>
        </w:tc>
        <w:tc>
          <w:tcPr>
            <w:tcW w:w="5580" w:type="dxa"/>
            <w:shd w:val="clear" w:color="auto" w:fill="auto"/>
          </w:tcPr>
          <w:p w14:paraId="3B2D5D8B" w14:textId="4117EB95" w:rsidR="00051B04" w:rsidRPr="00DD7CD7" w:rsidRDefault="00051B04" w:rsidP="00DD7CD7">
            <w:pPr>
              <w:bidi/>
              <w:spacing w:line="276" w:lineRule="auto"/>
              <w:jc w:val="both"/>
              <w:rPr>
                <w:rFonts w:asciiTheme="majorBidi" w:eastAsia="Times New Roman" w:hAnsiTheme="majorBidi" w:cstheme="majorBidi"/>
                <w:color w:val="000000" w:themeColor="text1"/>
                <w:sz w:val="24"/>
                <w:szCs w:val="24"/>
                <w:rtl/>
                <w:lang w:bidi="ar-EG"/>
              </w:rPr>
            </w:pPr>
            <w:r w:rsidRPr="00DD7CD7">
              <w:rPr>
                <w:rFonts w:asciiTheme="majorBidi" w:eastAsia="Times New Roman" w:hAnsiTheme="majorBidi" w:cstheme="majorBidi"/>
                <w:b/>
                <w:bCs/>
                <w:color w:val="000000" w:themeColor="text1"/>
                <w:sz w:val="24"/>
                <w:szCs w:val="24"/>
                <w:rtl/>
                <w:lang w:bidi="ar-EG"/>
              </w:rPr>
              <w:t>قد نجمع</w:t>
            </w:r>
            <w:r w:rsidRPr="00DD7CD7">
              <w:rPr>
                <w:rFonts w:asciiTheme="majorBidi" w:eastAsia="Times New Roman" w:hAnsiTheme="majorBidi" w:cstheme="majorBidi"/>
                <w:color w:val="000000" w:themeColor="text1"/>
                <w:sz w:val="24"/>
                <w:szCs w:val="24"/>
                <w:rtl/>
                <w:lang w:bidi="ar-EG"/>
              </w:rPr>
              <w:t xml:space="preserve"> ونستخدم ونخزن وننقل أنواعًا مختلفة من البيانات عنك والتي تتضمن، على سبيل المثال لا الحصر، ما يلي:</w:t>
            </w:r>
          </w:p>
        </w:tc>
      </w:tr>
      <w:tr w:rsidR="0065354E" w14:paraId="617E6771" w14:textId="77777777" w:rsidTr="00934F60">
        <w:trPr>
          <w:trHeight w:val="325"/>
        </w:trPr>
        <w:tc>
          <w:tcPr>
            <w:tcW w:w="5670" w:type="dxa"/>
            <w:shd w:val="clear" w:color="auto" w:fill="auto"/>
          </w:tcPr>
          <w:p w14:paraId="2BFE225A" w14:textId="05EDA6D1" w:rsidR="0065354E" w:rsidRPr="00DD7CD7" w:rsidRDefault="00051B04" w:rsidP="00B2131C">
            <w:pPr>
              <w:pStyle w:val="ListParagraph"/>
              <w:numPr>
                <w:ilvl w:val="0"/>
                <w:numId w:val="10"/>
              </w:numPr>
              <w:spacing w:line="276" w:lineRule="auto"/>
              <w:jc w:val="both"/>
              <w:rPr>
                <w:rFonts w:eastAsia="Times New Roman" w:cstheme="minorHAnsi"/>
                <w:color w:val="000000" w:themeColor="text1"/>
              </w:rPr>
            </w:pPr>
            <w:r w:rsidRPr="00DD7CD7">
              <w:rPr>
                <w:rFonts w:eastAsia="Times New Roman" w:cstheme="minorHAnsi"/>
                <w:color w:val="000000" w:themeColor="text1"/>
              </w:rPr>
              <w:t>Identity Data includes first name, middle name, username or similar identifier, date of birth and gender.</w:t>
            </w:r>
          </w:p>
        </w:tc>
        <w:tc>
          <w:tcPr>
            <w:tcW w:w="5580" w:type="dxa"/>
            <w:shd w:val="clear" w:color="auto" w:fill="auto"/>
          </w:tcPr>
          <w:p w14:paraId="4F789F26" w14:textId="394694F4" w:rsidR="0065354E" w:rsidRPr="00DD7CD7" w:rsidRDefault="00051B04" w:rsidP="00DD7CD7">
            <w:pPr>
              <w:pStyle w:val="ListParagraph"/>
              <w:numPr>
                <w:ilvl w:val="0"/>
                <w:numId w:val="1"/>
              </w:numPr>
              <w:bidi/>
              <w:spacing w:line="276" w:lineRule="auto"/>
              <w:jc w:val="both"/>
              <w:rPr>
                <w:rFonts w:asciiTheme="majorBidi" w:eastAsia="Times New Roman" w:hAnsiTheme="majorBidi" w:cstheme="majorBidi"/>
                <w:color w:val="000000" w:themeColor="text1"/>
                <w:sz w:val="24"/>
                <w:szCs w:val="24"/>
                <w:rtl/>
                <w:lang w:bidi="ar-EG"/>
              </w:rPr>
            </w:pPr>
            <w:r w:rsidRPr="00DD7CD7">
              <w:rPr>
                <w:rFonts w:asciiTheme="majorBidi" w:eastAsia="Times New Roman" w:hAnsiTheme="majorBidi" w:cstheme="majorBidi"/>
                <w:color w:val="000000" w:themeColor="text1"/>
                <w:sz w:val="24"/>
                <w:szCs w:val="24"/>
                <w:rtl/>
                <w:lang w:bidi="ar-EG"/>
              </w:rPr>
              <w:t>بيانات الهوية تشمل الاسم الأول، أو اسم العائلة، أو اسم المستخدم، أو معرف مماثل وتاريخ الميلاد والجنس.</w:t>
            </w:r>
          </w:p>
        </w:tc>
      </w:tr>
      <w:tr w:rsidR="00051B04" w14:paraId="63870797" w14:textId="77777777" w:rsidTr="00934F60">
        <w:trPr>
          <w:trHeight w:val="325"/>
        </w:trPr>
        <w:tc>
          <w:tcPr>
            <w:tcW w:w="5670" w:type="dxa"/>
            <w:shd w:val="clear" w:color="auto" w:fill="auto"/>
          </w:tcPr>
          <w:p w14:paraId="6F82BAFE" w14:textId="1B8F8DAD" w:rsidR="00051B04" w:rsidRPr="00DD7CD7" w:rsidRDefault="00051B04" w:rsidP="00B2131C">
            <w:pPr>
              <w:pStyle w:val="ListParagraph"/>
              <w:numPr>
                <w:ilvl w:val="0"/>
                <w:numId w:val="10"/>
              </w:numPr>
              <w:spacing w:line="276" w:lineRule="auto"/>
              <w:jc w:val="both"/>
              <w:rPr>
                <w:rFonts w:eastAsia="Times New Roman" w:cstheme="minorHAnsi"/>
                <w:color w:val="000000" w:themeColor="text1"/>
              </w:rPr>
            </w:pPr>
            <w:r w:rsidRPr="00DD7CD7">
              <w:rPr>
                <w:rFonts w:eastAsia="Times New Roman" w:cstheme="minorHAnsi"/>
                <w:color w:val="000000" w:themeColor="text1"/>
              </w:rPr>
              <w:t>Contact Data includes phone number, e-mail and postal addresses.</w:t>
            </w:r>
          </w:p>
        </w:tc>
        <w:tc>
          <w:tcPr>
            <w:tcW w:w="5580" w:type="dxa"/>
            <w:shd w:val="clear" w:color="auto" w:fill="auto"/>
          </w:tcPr>
          <w:p w14:paraId="054C8495" w14:textId="70EB9787" w:rsidR="00051B04" w:rsidRPr="00DD7CD7" w:rsidRDefault="00051B04" w:rsidP="00DD7CD7">
            <w:pPr>
              <w:pStyle w:val="ListParagraph"/>
              <w:numPr>
                <w:ilvl w:val="0"/>
                <w:numId w:val="1"/>
              </w:numPr>
              <w:bidi/>
              <w:spacing w:line="276" w:lineRule="auto"/>
              <w:jc w:val="both"/>
              <w:rPr>
                <w:rFonts w:asciiTheme="majorBidi" w:eastAsia="Times New Roman" w:hAnsiTheme="majorBidi" w:cstheme="majorBidi"/>
                <w:color w:val="000000" w:themeColor="text1"/>
                <w:sz w:val="24"/>
                <w:szCs w:val="24"/>
                <w:rtl/>
                <w:lang w:bidi="ar-EG"/>
              </w:rPr>
            </w:pPr>
            <w:r w:rsidRPr="00DD7CD7">
              <w:rPr>
                <w:rFonts w:asciiTheme="majorBidi" w:eastAsia="Times New Roman" w:hAnsiTheme="majorBidi" w:cstheme="majorBidi"/>
                <w:color w:val="000000" w:themeColor="text1"/>
                <w:sz w:val="24"/>
                <w:szCs w:val="24"/>
                <w:rtl/>
                <w:lang w:bidi="ar-EG"/>
              </w:rPr>
              <w:t>بيانات الاتصال تشمل رقم الهاتف المحمول والبريد الإلكتروني، والعنوان البريدي.</w:t>
            </w:r>
          </w:p>
        </w:tc>
      </w:tr>
      <w:tr w:rsidR="00051B04" w14:paraId="495A824D" w14:textId="77777777" w:rsidTr="00934F60">
        <w:trPr>
          <w:trHeight w:val="1160"/>
        </w:trPr>
        <w:tc>
          <w:tcPr>
            <w:tcW w:w="5670" w:type="dxa"/>
            <w:shd w:val="clear" w:color="auto" w:fill="auto"/>
          </w:tcPr>
          <w:p w14:paraId="6578B8C2" w14:textId="4E65F28B" w:rsidR="00051B04" w:rsidRPr="00DD7CD7" w:rsidRDefault="00051B04" w:rsidP="00B2131C">
            <w:pPr>
              <w:pStyle w:val="ListParagraph"/>
              <w:numPr>
                <w:ilvl w:val="0"/>
                <w:numId w:val="10"/>
              </w:numPr>
              <w:spacing w:line="276" w:lineRule="auto"/>
              <w:jc w:val="both"/>
              <w:rPr>
                <w:rFonts w:eastAsia="Times New Roman" w:cstheme="minorHAnsi"/>
                <w:color w:val="000000" w:themeColor="text1"/>
              </w:rPr>
            </w:pPr>
            <w:r w:rsidRPr="00DD7CD7">
              <w:rPr>
                <w:rFonts w:eastAsia="Times New Roman" w:cstheme="minorHAnsi"/>
                <w:color w:val="000000" w:themeColor="text1"/>
              </w:rPr>
              <w:lastRenderedPageBreak/>
              <w:t>Financial Data includes your</w:t>
            </w:r>
            <w:r w:rsidRPr="00DD7CD7">
              <w:rPr>
                <w:rFonts w:eastAsia="Times New Roman" w:cstheme="minorHAnsi"/>
                <w:color w:val="55575B"/>
              </w:rPr>
              <w:t xml:space="preserve"> </w:t>
            </w:r>
            <w:r w:rsidRPr="00DD7CD7">
              <w:rPr>
                <w:rFonts w:eastAsia="Times New Roman" w:cstheme="minorHAnsi"/>
              </w:rPr>
              <w:t>bank account information, credit card details, cardholder name, expiration date, authentication code and billing address.</w:t>
            </w:r>
          </w:p>
        </w:tc>
        <w:tc>
          <w:tcPr>
            <w:tcW w:w="5580" w:type="dxa"/>
            <w:shd w:val="clear" w:color="auto" w:fill="auto"/>
          </w:tcPr>
          <w:p w14:paraId="6354DACB" w14:textId="6EE14F5D" w:rsidR="00051B04" w:rsidRPr="00DD7CD7" w:rsidRDefault="00051B04" w:rsidP="00DD7CD7">
            <w:pPr>
              <w:pStyle w:val="ListParagraph"/>
              <w:numPr>
                <w:ilvl w:val="0"/>
                <w:numId w:val="1"/>
              </w:numPr>
              <w:bidi/>
              <w:spacing w:line="276" w:lineRule="auto"/>
              <w:jc w:val="both"/>
              <w:rPr>
                <w:rFonts w:asciiTheme="majorBidi" w:eastAsia="Times New Roman" w:hAnsiTheme="majorBidi" w:cstheme="majorBidi"/>
                <w:color w:val="000000" w:themeColor="text1"/>
                <w:sz w:val="24"/>
                <w:szCs w:val="24"/>
                <w:rtl/>
                <w:lang w:bidi="ar-EG"/>
              </w:rPr>
            </w:pPr>
            <w:r w:rsidRPr="00DD7CD7">
              <w:rPr>
                <w:rFonts w:asciiTheme="majorBidi" w:eastAsia="Times New Roman" w:hAnsiTheme="majorBidi" w:cstheme="majorBidi"/>
                <w:color w:val="000000" w:themeColor="text1"/>
                <w:sz w:val="24"/>
                <w:szCs w:val="24"/>
                <w:rtl/>
                <w:lang w:bidi="ar-EG"/>
              </w:rPr>
              <w:t>البيانات المالية تشمل تفاصيل الحساب البنكي وتفاصيل بطاقة الدفع واسم حامل البطاقة وكذلك تاريخ الانتهاء ورمز التحقق وعنوان ارسال الفواتير.</w:t>
            </w:r>
          </w:p>
        </w:tc>
      </w:tr>
      <w:tr w:rsidR="00051B04" w14:paraId="6506596B" w14:textId="77777777" w:rsidTr="00934F60">
        <w:trPr>
          <w:trHeight w:val="1673"/>
        </w:trPr>
        <w:tc>
          <w:tcPr>
            <w:tcW w:w="5670" w:type="dxa"/>
            <w:shd w:val="clear" w:color="auto" w:fill="auto"/>
          </w:tcPr>
          <w:p w14:paraId="5AB6C6CF" w14:textId="7C68B21A" w:rsidR="00051B04" w:rsidRPr="00DD7CD7" w:rsidRDefault="008F6B68" w:rsidP="00B2131C">
            <w:pPr>
              <w:pStyle w:val="ListParagraph"/>
              <w:numPr>
                <w:ilvl w:val="0"/>
                <w:numId w:val="10"/>
              </w:numPr>
              <w:spacing w:line="276" w:lineRule="auto"/>
              <w:jc w:val="both"/>
              <w:rPr>
                <w:rFonts w:eastAsia="Times New Roman" w:cstheme="minorHAnsi"/>
                <w:color w:val="000000" w:themeColor="text1"/>
              </w:rPr>
            </w:pPr>
            <w:r w:rsidRPr="00DD7CD7">
              <w:rPr>
                <w:rFonts w:eastAsia="Times New Roman" w:cstheme="minorHAnsi"/>
                <w:color w:val="000000" w:themeColor="text1"/>
              </w:rPr>
              <w:t xml:space="preserve">Technological Data includes your login data, browser type and version, time zone setting and location, browser plug-in types and versions, operating system and </w:t>
            </w:r>
            <w:r w:rsidR="000F25DA" w:rsidRPr="00DD7CD7">
              <w:rPr>
                <w:rFonts w:eastAsia="Times New Roman" w:cstheme="minorHAnsi"/>
                <w:color w:val="000000" w:themeColor="text1"/>
              </w:rPr>
              <w:t>location</w:t>
            </w:r>
            <w:r w:rsidRPr="00DD7CD7">
              <w:rPr>
                <w:rFonts w:eastAsia="Times New Roman" w:cstheme="minorHAnsi"/>
                <w:color w:val="000000" w:themeColor="text1"/>
              </w:rPr>
              <w:t xml:space="preserve">, and other technology on the devices you use to access the </w:t>
            </w:r>
            <w:r w:rsidR="00B2131C">
              <w:rPr>
                <w:rFonts w:eastAsia="Times New Roman" w:cstheme="minorHAnsi"/>
                <w:color w:val="000000" w:themeColor="text1"/>
              </w:rPr>
              <w:t>Platform.</w:t>
            </w:r>
          </w:p>
        </w:tc>
        <w:tc>
          <w:tcPr>
            <w:tcW w:w="5580" w:type="dxa"/>
            <w:shd w:val="clear" w:color="auto" w:fill="auto"/>
          </w:tcPr>
          <w:p w14:paraId="30F5E95D" w14:textId="359E79EF" w:rsidR="00051B04" w:rsidRPr="00DD7CD7" w:rsidRDefault="008F6B68" w:rsidP="00DD7CD7">
            <w:pPr>
              <w:pStyle w:val="ListParagraph"/>
              <w:numPr>
                <w:ilvl w:val="0"/>
                <w:numId w:val="1"/>
              </w:numPr>
              <w:bidi/>
              <w:spacing w:line="276" w:lineRule="auto"/>
              <w:jc w:val="both"/>
              <w:rPr>
                <w:rFonts w:asciiTheme="majorBidi" w:eastAsia="Times New Roman" w:hAnsiTheme="majorBidi" w:cstheme="majorBidi"/>
                <w:color w:val="000000" w:themeColor="text1"/>
                <w:sz w:val="24"/>
                <w:szCs w:val="24"/>
                <w:rtl/>
                <w:lang w:bidi="ar-EG"/>
              </w:rPr>
            </w:pPr>
            <w:r w:rsidRPr="00DD7CD7">
              <w:rPr>
                <w:rFonts w:asciiTheme="majorBidi" w:eastAsia="Times New Roman" w:hAnsiTheme="majorBidi" w:cstheme="majorBidi"/>
                <w:color w:val="000000" w:themeColor="text1"/>
                <w:sz w:val="24"/>
                <w:szCs w:val="24"/>
                <w:rtl/>
                <w:lang w:bidi="ar-EG"/>
              </w:rPr>
              <w:t xml:space="preserve">البيانات التقنية تشمل بيانات تسجيل الدخول ونوع متصفح الإنترنت وإصداره وإعداد المنطقة الزمنية وأنواع المكونات الإضافية وإصدارات متصفح الإنترنت ونظام التشغيل والموقع وغيرها من التقنيات على الأجهزة التي تستخدمها للوصول إلى </w:t>
            </w:r>
            <w:r w:rsidR="00521028">
              <w:rPr>
                <w:rFonts w:asciiTheme="majorBidi" w:eastAsia="Times New Roman" w:hAnsiTheme="majorBidi" w:cstheme="majorBidi"/>
                <w:color w:val="000000" w:themeColor="text1"/>
                <w:sz w:val="24"/>
                <w:szCs w:val="24"/>
                <w:rtl/>
                <w:lang w:bidi="ar-EG"/>
              </w:rPr>
              <w:t>المنصة</w:t>
            </w:r>
            <w:r w:rsidRPr="00DD7CD7">
              <w:rPr>
                <w:rFonts w:asciiTheme="majorBidi" w:eastAsia="Times New Roman" w:hAnsiTheme="majorBidi" w:cstheme="majorBidi"/>
                <w:color w:val="000000" w:themeColor="text1"/>
                <w:sz w:val="24"/>
                <w:szCs w:val="24"/>
                <w:rtl/>
                <w:lang w:bidi="ar-EG"/>
              </w:rPr>
              <w:t>.</w:t>
            </w:r>
          </w:p>
        </w:tc>
      </w:tr>
      <w:tr w:rsidR="008F6B68" w14:paraId="7B56E021" w14:textId="77777777" w:rsidTr="00934F60">
        <w:trPr>
          <w:trHeight w:val="325"/>
        </w:trPr>
        <w:tc>
          <w:tcPr>
            <w:tcW w:w="5670" w:type="dxa"/>
            <w:shd w:val="clear" w:color="auto" w:fill="auto"/>
          </w:tcPr>
          <w:p w14:paraId="210E9201" w14:textId="1CC55811" w:rsidR="008F6B68" w:rsidRPr="00DD7CD7" w:rsidRDefault="008F6B68" w:rsidP="00B2131C">
            <w:pPr>
              <w:pStyle w:val="ListParagraph"/>
              <w:numPr>
                <w:ilvl w:val="0"/>
                <w:numId w:val="10"/>
              </w:numPr>
              <w:spacing w:line="276" w:lineRule="auto"/>
              <w:jc w:val="both"/>
              <w:rPr>
                <w:rFonts w:eastAsia="Times New Roman" w:cstheme="minorHAnsi"/>
                <w:color w:val="000000" w:themeColor="text1"/>
              </w:rPr>
            </w:pPr>
            <w:r w:rsidRPr="00DD7CD7">
              <w:rPr>
                <w:rFonts w:cstheme="minorHAnsi"/>
              </w:rPr>
              <w:t xml:space="preserve">Profile Data includes your username and password, your interests, preferences, purchasing power, reviews and ratings, </w:t>
            </w:r>
            <w:r w:rsidR="00237A6F" w:rsidRPr="00DD7CD7">
              <w:rPr>
                <w:rFonts w:cstheme="minorHAnsi"/>
              </w:rPr>
              <w:t>feedback,</w:t>
            </w:r>
            <w:r w:rsidRPr="00DD7CD7">
              <w:rPr>
                <w:rFonts w:cstheme="minorHAnsi"/>
              </w:rPr>
              <w:t xml:space="preserve"> and survey responses.</w:t>
            </w:r>
          </w:p>
        </w:tc>
        <w:tc>
          <w:tcPr>
            <w:tcW w:w="5580" w:type="dxa"/>
            <w:shd w:val="clear" w:color="auto" w:fill="auto"/>
          </w:tcPr>
          <w:p w14:paraId="4703E437" w14:textId="03C61279" w:rsidR="008F6B68" w:rsidRPr="00DD7CD7" w:rsidRDefault="008F6B68" w:rsidP="00DD7CD7">
            <w:pPr>
              <w:pStyle w:val="ListParagraph"/>
              <w:numPr>
                <w:ilvl w:val="0"/>
                <w:numId w:val="1"/>
              </w:numPr>
              <w:bidi/>
              <w:spacing w:line="276" w:lineRule="auto"/>
              <w:jc w:val="both"/>
              <w:rPr>
                <w:rFonts w:asciiTheme="majorBidi" w:eastAsia="Times New Roman" w:hAnsiTheme="majorBidi" w:cstheme="majorBidi"/>
                <w:color w:val="000000" w:themeColor="text1"/>
                <w:sz w:val="24"/>
                <w:szCs w:val="24"/>
                <w:rtl/>
                <w:lang w:bidi="ar-EG"/>
              </w:rPr>
            </w:pPr>
            <w:r w:rsidRPr="00DD7CD7">
              <w:rPr>
                <w:rFonts w:asciiTheme="majorBidi" w:eastAsia="Times New Roman" w:hAnsiTheme="majorBidi" w:cstheme="majorBidi"/>
                <w:color w:val="000000" w:themeColor="text1"/>
                <w:sz w:val="24"/>
                <w:szCs w:val="24"/>
                <w:rtl/>
                <w:lang w:bidi="ar-EG"/>
              </w:rPr>
              <w:t>بيانات الملف الشخصي تشمل اسم المستخدم وكلمة المرور واهتماماتك وتفضيلاتك وقوتك الشرائية وآرائك وتقييماتك</w:t>
            </w:r>
            <w:r w:rsidRPr="00DD7CD7">
              <w:rPr>
                <w:rFonts w:asciiTheme="majorBidi" w:eastAsia="Times New Roman" w:hAnsiTheme="majorBidi" w:cstheme="majorBidi"/>
                <w:color w:val="000000" w:themeColor="text1"/>
                <w:sz w:val="24"/>
                <w:szCs w:val="24"/>
                <w:lang w:bidi="ar-EG"/>
              </w:rPr>
              <w:t xml:space="preserve"> </w:t>
            </w:r>
            <w:r w:rsidRPr="00DD7CD7">
              <w:rPr>
                <w:rFonts w:asciiTheme="majorBidi" w:eastAsia="Times New Roman" w:hAnsiTheme="majorBidi" w:cstheme="majorBidi"/>
                <w:color w:val="000000" w:themeColor="text1"/>
                <w:sz w:val="24"/>
                <w:szCs w:val="24"/>
                <w:rtl/>
                <w:lang w:bidi="ar-EG"/>
              </w:rPr>
              <w:t>وتعليقاتك وردود الاستطلاع الخاصة بك</w:t>
            </w:r>
            <w:r w:rsidRPr="00DD7CD7">
              <w:rPr>
                <w:rFonts w:asciiTheme="majorBidi" w:eastAsia="Times New Roman" w:hAnsiTheme="majorBidi" w:cstheme="majorBidi"/>
                <w:color w:val="000000" w:themeColor="text1"/>
                <w:sz w:val="24"/>
                <w:szCs w:val="24"/>
                <w:lang w:bidi="ar-EG"/>
              </w:rPr>
              <w:t>.</w:t>
            </w:r>
          </w:p>
        </w:tc>
      </w:tr>
      <w:tr w:rsidR="008F6B68" w14:paraId="0505125E" w14:textId="77777777" w:rsidTr="00934F60">
        <w:trPr>
          <w:trHeight w:val="325"/>
        </w:trPr>
        <w:tc>
          <w:tcPr>
            <w:tcW w:w="5670" w:type="dxa"/>
            <w:shd w:val="clear" w:color="auto" w:fill="auto"/>
          </w:tcPr>
          <w:p w14:paraId="62A18E86" w14:textId="291EF95E" w:rsidR="008F6B68" w:rsidRPr="00DD7CD7" w:rsidRDefault="008F6B68" w:rsidP="00B2131C">
            <w:pPr>
              <w:pStyle w:val="ListParagraph"/>
              <w:numPr>
                <w:ilvl w:val="0"/>
                <w:numId w:val="10"/>
              </w:numPr>
              <w:spacing w:line="276" w:lineRule="auto"/>
              <w:jc w:val="both"/>
              <w:rPr>
                <w:rFonts w:eastAsia="Times New Roman" w:cstheme="minorHAnsi"/>
                <w:color w:val="000000" w:themeColor="text1"/>
              </w:rPr>
            </w:pPr>
            <w:r w:rsidRPr="00DD7CD7">
              <w:rPr>
                <w:rFonts w:cstheme="minorHAnsi"/>
              </w:rPr>
              <w:t xml:space="preserve">Usage Data includes information about how you use our </w:t>
            </w:r>
            <w:r w:rsidR="00B2131C">
              <w:rPr>
                <w:rFonts w:eastAsia="Times New Roman" w:cstheme="minorHAnsi"/>
                <w:color w:val="000000" w:themeColor="text1"/>
              </w:rPr>
              <w:t xml:space="preserve">Platform </w:t>
            </w:r>
            <w:r w:rsidR="00B2131C" w:rsidRPr="00DD7CD7">
              <w:rPr>
                <w:rFonts w:eastAsia="Times New Roman" w:cstheme="minorHAnsi"/>
                <w:color w:val="000000" w:themeColor="text1"/>
              </w:rPr>
              <w:t>and</w:t>
            </w:r>
            <w:r w:rsidRPr="00DD7CD7">
              <w:rPr>
                <w:rFonts w:cstheme="minorHAnsi"/>
              </w:rPr>
              <w:t xml:space="preserve"> </w:t>
            </w:r>
            <w:r w:rsidR="00237A6F" w:rsidRPr="00DD7CD7">
              <w:rPr>
                <w:rFonts w:cstheme="minorHAnsi"/>
              </w:rPr>
              <w:t>your</w:t>
            </w:r>
            <w:r w:rsidRPr="00DD7CD7">
              <w:rPr>
                <w:rFonts w:cstheme="minorHAnsi"/>
              </w:rPr>
              <w:t xml:space="preserve"> </w:t>
            </w:r>
            <w:r w:rsidR="00022C8E" w:rsidRPr="00DD7CD7">
              <w:rPr>
                <w:rFonts w:cstheme="minorHAnsi"/>
              </w:rPr>
              <w:t>transaction</w:t>
            </w:r>
            <w:r w:rsidRPr="00DD7CD7">
              <w:rPr>
                <w:rFonts w:cstheme="minorHAnsi"/>
              </w:rPr>
              <w:t xml:space="preserve"> history.</w:t>
            </w:r>
          </w:p>
        </w:tc>
        <w:tc>
          <w:tcPr>
            <w:tcW w:w="5580" w:type="dxa"/>
            <w:shd w:val="clear" w:color="auto" w:fill="auto"/>
          </w:tcPr>
          <w:p w14:paraId="6AE597FF" w14:textId="2ABF8A61" w:rsidR="008F6B68" w:rsidRPr="00DD7CD7" w:rsidRDefault="008F6B68" w:rsidP="00DD7CD7">
            <w:pPr>
              <w:pStyle w:val="ListParagraph"/>
              <w:numPr>
                <w:ilvl w:val="0"/>
                <w:numId w:val="1"/>
              </w:numPr>
              <w:bidi/>
              <w:spacing w:line="276" w:lineRule="auto"/>
              <w:jc w:val="both"/>
              <w:rPr>
                <w:rFonts w:asciiTheme="majorBidi" w:eastAsia="Times New Roman" w:hAnsiTheme="majorBidi" w:cstheme="majorBidi"/>
                <w:color w:val="000000" w:themeColor="text1"/>
                <w:sz w:val="24"/>
                <w:szCs w:val="24"/>
                <w:rtl/>
                <w:lang w:bidi="ar-EG"/>
              </w:rPr>
            </w:pPr>
            <w:r w:rsidRPr="00DD7CD7">
              <w:rPr>
                <w:rFonts w:asciiTheme="majorBidi" w:eastAsia="Times New Roman" w:hAnsiTheme="majorBidi" w:cstheme="majorBidi"/>
                <w:color w:val="000000" w:themeColor="text1"/>
                <w:sz w:val="24"/>
                <w:szCs w:val="24"/>
                <w:rtl/>
                <w:lang w:bidi="ar-EG"/>
              </w:rPr>
              <w:t xml:space="preserve">بيانات الاستخدام تشمل معلومات حول كيفية استخدامك </w:t>
            </w:r>
            <w:r w:rsidR="00E541E5" w:rsidRPr="00DD7CD7">
              <w:rPr>
                <w:rFonts w:asciiTheme="majorBidi" w:eastAsia="Times New Roman" w:hAnsiTheme="majorBidi" w:cstheme="majorBidi"/>
                <w:color w:val="000000" w:themeColor="text1"/>
                <w:sz w:val="24"/>
                <w:szCs w:val="24"/>
                <w:rtl/>
                <w:lang w:bidi="ar-EG"/>
              </w:rPr>
              <w:t>لل</w:t>
            </w:r>
            <w:r w:rsidR="00237A6F" w:rsidRPr="00DD7CD7">
              <w:rPr>
                <w:rFonts w:asciiTheme="majorBidi" w:eastAsia="Times New Roman" w:hAnsiTheme="majorBidi" w:cstheme="majorBidi"/>
                <w:color w:val="000000" w:themeColor="text1"/>
                <w:sz w:val="24"/>
                <w:szCs w:val="24"/>
                <w:rtl/>
                <w:lang w:bidi="ar-EG"/>
              </w:rPr>
              <w:t xml:space="preserve">منصة </w:t>
            </w:r>
            <w:r w:rsidRPr="00DD7CD7">
              <w:rPr>
                <w:rFonts w:asciiTheme="majorBidi" w:eastAsia="Times New Roman" w:hAnsiTheme="majorBidi" w:cstheme="majorBidi"/>
                <w:color w:val="000000" w:themeColor="text1"/>
                <w:sz w:val="24"/>
                <w:szCs w:val="24"/>
                <w:rtl/>
                <w:lang w:bidi="ar-EG"/>
              </w:rPr>
              <w:t>الإلكتروني</w:t>
            </w:r>
            <w:r w:rsidR="00237A6F" w:rsidRPr="00DD7CD7">
              <w:rPr>
                <w:rFonts w:asciiTheme="majorBidi" w:eastAsia="Times New Roman" w:hAnsiTheme="majorBidi" w:cstheme="majorBidi"/>
                <w:color w:val="000000" w:themeColor="text1"/>
                <w:sz w:val="24"/>
                <w:szCs w:val="24"/>
                <w:rtl/>
                <w:lang w:bidi="ar-EG"/>
              </w:rPr>
              <w:t>ة</w:t>
            </w:r>
            <w:r w:rsidR="00E541E5" w:rsidRPr="00DD7CD7">
              <w:rPr>
                <w:rFonts w:asciiTheme="majorBidi" w:eastAsia="Times New Roman" w:hAnsiTheme="majorBidi" w:cstheme="majorBidi"/>
                <w:color w:val="000000" w:themeColor="text1"/>
                <w:sz w:val="24"/>
                <w:szCs w:val="24"/>
                <w:rtl/>
                <w:lang w:bidi="ar-EG"/>
              </w:rPr>
              <w:t xml:space="preserve"> </w:t>
            </w:r>
            <w:r w:rsidRPr="00DD7CD7">
              <w:rPr>
                <w:rFonts w:asciiTheme="majorBidi" w:eastAsia="Times New Roman" w:hAnsiTheme="majorBidi" w:cstheme="majorBidi"/>
                <w:color w:val="000000" w:themeColor="text1"/>
                <w:sz w:val="24"/>
                <w:szCs w:val="24"/>
                <w:rtl/>
                <w:lang w:bidi="ar-EG"/>
              </w:rPr>
              <w:t xml:space="preserve">وسجل </w:t>
            </w:r>
            <w:r w:rsidR="00022C8E" w:rsidRPr="00DD7CD7">
              <w:rPr>
                <w:rFonts w:asciiTheme="majorBidi" w:eastAsia="Times New Roman" w:hAnsiTheme="majorBidi" w:cstheme="majorBidi"/>
                <w:color w:val="000000" w:themeColor="text1"/>
                <w:sz w:val="24"/>
                <w:szCs w:val="24"/>
                <w:rtl/>
                <w:lang w:bidi="ar-EG"/>
              </w:rPr>
              <w:t>المعاملات</w:t>
            </w:r>
            <w:r w:rsidRPr="00DD7CD7">
              <w:rPr>
                <w:rFonts w:asciiTheme="majorBidi" w:eastAsia="Times New Roman" w:hAnsiTheme="majorBidi" w:cstheme="majorBidi"/>
                <w:color w:val="000000" w:themeColor="text1"/>
                <w:sz w:val="24"/>
                <w:szCs w:val="24"/>
                <w:rtl/>
                <w:lang w:bidi="ar-EG"/>
              </w:rPr>
              <w:t xml:space="preserve"> الخاص بك</w:t>
            </w:r>
            <w:r w:rsidRPr="00DD7CD7">
              <w:rPr>
                <w:rFonts w:asciiTheme="majorBidi" w:eastAsia="Times New Roman" w:hAnsiTheme="majorBidi" w:cstheme="majorBidi"/>
                <w:color w:val="000000" w:themeColor="text1"/>
                <w:sz w:val="24"/>
                <w:szCs w:val="24"/>
                <w:lang w:bidi="ar-EG"/>
              </w:rPr>
              <w:t>.</w:t>
            </w:r>
          </w:p>
        </w:tc>
      </w:tr>
      <w:tr w:rsidR="008F6B68" w14:paraId="405C889B" w14:textId="77777777" w:rsidTr="00934F60">
        <w:trPr>
          <w:trHeight w:val="325"/>
        </w:trPr>
        <w:tc>
          <w:tcPr>
            <w:tcW w:w="5670" w:type="dxa"/>
            <w:shd w:val="clear" w:color="auto" w:fill="auto"/>
          </w:tcPr>
          <w:p w14:paraId="70D45E11" w14:textId="085A3F86" w:rsidR="008F6B68" w:rsidRPr="00DD7CD7" w:rsidRDefault="008F6B68" w:rsidP="00B2131C">
            <w:pPr>
              <w:pStyle w:val="ListParagraph"/>
              <w:numPr>
                <w:ilvl w:val="0"/>
                <w:numId w:val="10"/>
              </w:numPr>
              <w:spacing w:line="276" w:lineRule="auto"/>
              <w:jc w:val="both"/>
              <w:rPr>
                <w:rFonts w:eastAsia="Times New Roman" w:cstheme="minorHAnsi"/>
                <w:color w:val="000000" w:themeColor="text1"/>
              </w:rPr>
            </w:pPr>
            <w:r w:rsidRPr="00DD7CD7">
              <w:rPr>
                <w:rFonts w:cstheme="minorHAnsi"/>
              </w:rPr>
              <w:t>Photos, reviews, social posts, and videos you may have provided to us.</w:t>
            </w:r>
          </w:p>
        </w:tc>
        <w:tc>
          <w:tcPr>
            <w:tcW w:w="5580" w:type="dxa"/>
            <w:shd w:val="clear" w:color="auto" w:fill="auto"/>
          </w:tcPr>
          <w:p w14:paraId="1E29B048" w14:textId="1FA1B6C8" w:rsidR="008F6B68" w:rsidRPr="00DD7CD7" w:rsidRDefault="008F6B68" w:rsidP="00DD7CD7">
            <w:pPr>
              <w:pStyle w:val="ListParagraph"/>
              <w:numPr>
                <w:ilvl w:val="0"/>
                <w:numId w:val="1"/>
              </w:numPr>
              <w:bidi/>
              <w:spacing w:line="276" w:lineRule="auto"/>
              <w:jc w:val="both"/>
              <w:rPr>
                <w:rFonts w:asciiTheme="majorBidi" w:eastAsia="Times New Roman" w:hAnsiTheme="majorBidi" w:cstheme="majorBidi"/>
                <w:color w:val="000000" w:themeColor="text1"/>
                <w:sz w:val="24"/>
                <w:szCs w:val="24"/>
                <w:rtl/>
                <w:lang w:bidi="ar-EG"/>
              </w:rPr>
            </w:pPr>
            <w:r w:rsidRPr="00DD7CD7">
              <w:rPr>
                <w:rFonts w:asciiTheme="majorBidi" w:eastAsia="Times New Roman" w:hAnsiTheme="majorBidi" w:cstheme="majorBidi"/>
                <w:color w:val="000000" w:themeColor="text1"/>
                <w:sz w:val="24"/>
                <w:szCs w:val="24"/>
                <w:rtl/>
                <w:lang w:bidi="ar-EG"/>
              </w:rPr>
              <w:t>الصور والتعليقات والمشاركات الاجتماعية ومقاطع الفيديو التي ربما تكون قد قدمتها لنا</w:t>
            </w:r>
            <w:r w:rsidRPr="00DD7CD7">
              <w:rPr>
                <w:rFonts w:asciiTheme="majorBidi" w:eastAsia="Times New Roman" w:hAnsiTheme="majorBidi" w:cstheme="majorBidi"/>
                <w:color w:val="000000" w:themeColor="text1"/>
                <w:sz w:val="24"/>
                <w:szCs w:val="24"/>
                <w:lang w:bidi="ar-EG"/>
              </w:rPr>
              <w:t>.</w:t>
            </w:r>
          </w:p>
        </w:tc>
      </w:tr>
      <w:tr w:rsidR="008F6B68" w14:paraId="18603D47" w14:textId="77777777" w:rsidTr="00934F60">
        <w:trPr>
          <w:trHeight w:val="325"/>
        </w:trPr>
        <w:tc>
          <w:tcPr>
            <w:tcW w:w="5670" w:type="dxa"/>
            <w:shd w:val="clear" w:color="auto" w:fill="auto"/>
          </w:tcPr>
          <w:p w14:paraId="0FF142DA" w14:textId="04D04649" w:rsidR="008F6B68" w:rsidRPr="00DD7CD7" w:rsidRDefault="008F6B68" w:rsidP="00B2131C">
            <w:pPr>
              <w:pStyle w:val="ListParagraph"/>
              <w:numPr>
                <w:ilvl w:val="0"/>
                <w:numId w:val="10"/>
              </w:numPr>
              <w:spacing w:line="276" w:lineRule="auto"/>
              <w:jc w:val="both"/>
              <w:rPr>
                <w:rFonts w:eastAsia="Times New Roman" w:cstheme="minorHAnsi"/>
                <w:color w:val="000000" w:themeColor="text1"/>
              </w:rPr>
            </w:pPr>
            <w:r w:rsidRPr="00DD7CD7">
              <w:rPr>
                <w:rFonts w:cstheme="minorHAnsi"/>
              </w:rPr>
              <w:t>Geolocation Data.</w:t>
            </w:r>
          </w:p>
        </w:tc>
        <w:tc>
          <w:tcPr>
            <w:tcW w:w="5580" w:type="dxa"/>
            <w:shd w:val="clear" w:color="auto" w:fill="auto"/>
          </w:tcPr>
          <w:p w14:paraId="359E639D" w14:textId="24E8E7E2" w:rsidR="00912014" w:rsidRPr="00DD7CD7" w:rsidRDefault="008F6B68" w:rsidP="00DD7CD7">
            <w:pPr>
              <w:pStyle w:val="ListParagraph"/>
              <w:numPr>
                <w:ilvl w:val="0"/>
                <w:numId w:val="1"/>
              </w:numPr>
              <w:bidi/>
              <w:spacing w:line="276" w:lineRule="auto"/>
              <w:jc w:val="both"/>
              <w:rPr>
                <w:rFonts w:asciiTheme="majorBidi" w:eastAsia="Times New Roman" w:hAnsiTheme="majorBidi" w:cstheme="majorBidi"/>
                <w:color w:val="000000" w:themeColor="text1"/>
                <w:sz w:val="24"/>
                <w:szCs w:val="24"/>
                <w:rtl/>
                <w:lang w:bidi="ar-EG"/>
              </w:rPr>
            </w:pPr>
            <w:r w:rsidRPr="00DD7CD7">
              <w:rPr>
                <w:rFonts w:asciiTheme="majorBidi" w:eastAsia="Times New Roman" w:hAnsiTheme="majorBidi" w:cstheme="majorBidi"/>
                <w:color w:val="000000" w:themeColor="text1"/>
                <w:sz w:val="24"/>
                <w:szCs w:val="24"/>
                <w:rtl/>
                <w:lang w:bidi="ar-EG"/>
              </w:rPr>
              <w:t>بيانات الموقع الجغرافي</w:t>
            </w:r>
            <w:r w:rsidRPr="00DD7CD7">
              <w:rPr>
                <w:rFonts w:asciiTheme="majorBidi" w:eastAsia="Times New Roman" w:hAnsiTheme="majorBidi" w:cstheme="majorBidi"/>
                <w:color w:val="000000" w:themeColor="text1"/>
                <w:sz w:val="24"/>
                <w:szCs w:val="24"/>
                <w:lang w:bidi="ar-EG"/>
              </w:rPr>
              <w:t>.</w:t>
            </w:r>
          </w:p>
        </w:tc>
      </w:tr>
      <w:tr w:rsidR="00A20EB7" w14:paraId="56D64548" w14:textId="77777777" w:rsidTr="00934F60">
        <w:trPr>
          <w:trHeight w:val="325"/>
        </w:trPr>
        <w:tc>
          <w:tcPr>
            <w:tcW w:w="5670" w:type="dxa"/>
            <w:shd w:val="clear" w:color="auto" w:fill="auto"/>
          </w:tcPr>
          <w:p w14:paraId="25DEB9D7" w14:textId="4A3B2F93" w:rsidR="00A20EB7" w:rsidRPr="00DD7CD7" w:rsidRDefault="00A20EB7" w:rsidP="00B2131C">
            <w:pPr>
              <w:pStyle w:val="ListParagraph"/>
              <w:numPr>
                <w:ilvl w:val="0"/>
                <w:numId w:val="10"/>
              </w:numPr>
              <w:spacing w:line="276" w:lineRule="auto"/>
              <w:jc w:val="both"/>
              <w:rPr>
                <w:rFonts w:cstheme="minorHAnsi"/>
              </w:rPr>
            </w:pPr>
            <w:r w:rsidRPr="00EA47FC">
              <w:rPr>
                <w:rFonts w:asciiTheme="majorBidi" w:hAnsiTheme="majorBidi" w:cstheme="majorBidi"/>
                <w:color w:val="000000" w:themeColor="text1"/>
              </w:rPr>
              <w:t xml:space="preserve">The company incorporation documents which </w:t>
            </w:r>
            <w:proofErr w:type="gramStart"/>
            <w:r w:rsidRPr="00EA47FC">
              <w:rPr>
                <w:rFonts w:asciiTheme="majorBidi" w:hAnsiTheme="majorBidi" w:cstheme="majorBidi"/>
                <w:color w:val="000000" w:themeColor="text1"/>
              </w:rPr>
              <w:t>includ</w:t>
            </w:r>
            <w:r>
              <w:rPr>
                <w:rFonts w:asciiTheme="majorBidi" w:hAnsiTheme="majorBidi" w:cstheme="majorBidi"/>
                <w:color w:val="000000" w:themeColor="text1"/>
              </w:rPr>
              <w:t>ing</w:t>
            </w:r>
            <w:proofErr w:type="gramEnd"/>
            <w:r>
              <w:rPr>
                <w:rFonts w:asciiTheme="majorBidi" w:hAnsiTheme="majorBidi" w:cstheme="majorBidi"/>
                <w:color w:val="000000" w:themeColor="text1"/>
              </w:rPr>
              <w:t xml:space="preserve"> but</w:t>
            </w:r>
            <w:r w:rsidRPr="00EA47FC">
              <w:rPr>
                <w:rFonts w:asciiTheme="majorBidi" w:hAnsiTheme="majorBidi" w:cstheme="majorBidi"/>
                <w:color w:val="000000" w:themeColor="text1"/>
              </w:rPr>
              <w:t xml:space="preserve"> not limited to (Articles of Association, Commercial Regist</w:t>
            </w:r>
            <w:r>
              <w:rPr>
                <w:rFonts w:asciiTheme="majorBidi" w:hAnsiTheme="majorBidi" w:cstheme="majorBidi"/>
                <w:color w:val="000000" w:themeColor="text1"/>
              </w:rPr>
              <w:t>er</w:t>
            </w:r>
            <w:r w:rsidRPr="00EA47FC">
              <w:rPr>
                <w:rFonts w:asciiTheme="majorBidi" w:hAnsiTheme="majorBidi" w:cstheme="majorBidi"/>
                <w:color w:val="000000" w:themeColor="text1"/>
              </w:rPr>
              <w:t>, Tax Card and investment gazette.)</w:t>
            </w:r>
            <w:r>
              <w:rPr>
                <w:rFonts w:cstheme="minorHAnsi"/>
              </w:rPr>
              <w:t xml:space="preserve">  </w:t>
            </w:r>
          </w:p>
        </w:tc>
        <w:tc>
          <w:tcPr>
            <w:tcW w:w="5580" w:type="dxa"/>
            <w:shd w:val="clear" w:color="auto" w:fill="auto"/>
          </w:tcPr>
          <w:p w14:paraId="6C8C20E1" w14:textId="3705A6CD" w:rsidR="00A20EB7" w:rsidRPr="00DD7CD7" w:rsidRDefault="00A20EB7" w:rsidP="00DD7CD7">
            <w:pPr>
              <w:pStyle w:val="ListParagraph"/>
              <w:numPr>
                <w:ilvl w:val="0"/>
                <w:numId w:val="1"/>
              </w:numPr>
              <w:bidi/>
              <w:spacing w:line="276" w:lineRule="auto"/>
              <w:jc w:val="both"/>
              <w:rPr>
                <w:rFonts w:asciiTheme="majorBidi" w:eastAsia="Times New Roman" w:hAnsiTheme="majorBidi" w:cstheme="majorBidi"/>
                <w:color w:val="000000" w:themeColor="text1"/>
                <w:sz w:val="24"/>
                <w:szCs w:val="24"/>
                <w:rtl/>
                <w:lang w:bidi="ar-EG"/>
              </w:rPr>
            </w:pPr>
            <w:r w:rsidRPr="00EA47FC">
              <w:rPr>
                <w:rFonts w:asciiTheme="majorBidi" w:hAnsiTheme="majorBidi" w:cstheme="majorBidi"/>
                <w:color w:val="000000" w:themeColor="text1"/>
                <w:rtl/>
                <w:lang w:bidi="ar-EG"/>
              </w:rPr>
              <w:t>البيانات والمستندات الخاصة بشركتك وتشمل على سبيل المثال لا الحصر (عقد التأسيس، السجل التجاري، البطاقة الضريبة وصحيفة الاستثمار.)</w:t>
            </w:r>
          </w:p>
        </w:tc>
      </w:tr>
      <w:tr w:rsidR="00912014" w14:paraId="0C69A0C9" w14:textId="77777777" w:rsidTr="00934F60">
        <w:trPr>
          <w:trHeight w:val="325"/>
        </w:trPr>
        <w:tc>
          <w:tcPr>
            <w:tcW w:w="5670" w:type="dxa"/>
            <w:shd w:val="clear" w:color="auto" w:fill="auto"/>
          </w:tcPr>
          <w:p w14:paraId="56437D27" w14:textId="3B6D0F9D" w:rsidR="00912014" w:rsidRPr="00DD7CD7" w:rsidRDefault="00912014" w:rsidP="00DD7CD7">
            <w:pPr>
              <w:spacing w:line="276" w:lineRule="auto"/>
              <w:jc w:val="both"/>
              <w:rPr>
                <w:rFonts w:cstheme="minorHAnsi"/>
              </w:rPr>
            </w:pPr>
            <w:r w:rsidRPr="00DD7CD7">
              <w:rPr>
                <w:rFonts w:cstheme="minorHAnsi"/>
              </w:rPr>
              <w:t>In addition to the categories noted above, we may also collect certain location Data if you have instructed your device to send such Data via the privacy settings on that device.</w:t>
            </w:r>
          </w:p>
        </w:tc>
        <w:tc>
          <w:tcPr>
            <w:tcW w:w="5580" w:type="dxa"/>
            <w:shd w:val="clear" w:color="auto" w:fill="auto"/>
          </w:tcPr>
          <w:p w14:paraId="762534DB" w14:textId="61FCDE10" w:rsidR="00912014" w:rsidRPr="00DD7CD7" w:rsidRDefault="00912014" w:rsidP="00DD7CD7">
            <w:pPr>
              <w:bidi/>
              <w:spacing w:line="276" w:lineRule="auto"/>
              <w:jc w:val="both"/>
              <w:rPr>
                <w:rFonts w:asciiTheme="majorBidi" w:eastAsia="Times New Roman" w:hAnsiTheme="majorBidi" w:cstheme="majorBidi"/>
                <w:color w:val="000000" w:themeColor="text1"/>
                <w:sz w:val="24"/>
                <w:szCs w:val="24"/>
                <w:lang w:bidi="ar-EG"/>
              </w:rPr>
            </w:pPr>
            <w:r w:rsidRPr="00DD7CD7">
              <w:rPr>
                <w:rFonts w:asciiTheme="majorBidi" w:eastAsia="Times New Roman" w:hAnsiTheme="majorBidi" w:cstheme="majorBidi"/>
                <w:color w:val="000000" w:themeColor="text1"/>
                <w:sz w:val="24"/>
                <w:szCs w:val="24"/>
                <w:rtl/>
                <w:lang w:bidi="ar-EG"/>
              </w:rPr>
              <w:t>بالإضافة إلى الفئات المذكورة أعلاه، قد نقوم أيضا بجمع بيانات موقع معينة إذا كنت قد طلبت من جهازك إرسال هذه البيانات عبر إعدادات الخصوصية على هذا الجهاز</w:t>
            </w:r>
            <w:r w:rsidRPr="00DD7CD7">
              <w:rPr>
                <w:rFonts w:asciiTheme="majorBidi" w:eastAsia="Times New Roman" w:hAnsiTheme="majorBidi" w:cstheme="majorBidi"/>
                <w:color w:val="000000" w:themeColor="text1"/>
                <w:sz w:val="24"/>
                <w:szCs w:val="24"/>
                <w:lang w:bidi="ar-EG"/>
              </w:rPr>
              <w:t>.</w:t>
            </w:r>
          </w:p>
        </w:tc>
      </w:tr>
      <w:tr w:rsidR="00912014" w14:paraId="358B0B41" w14:textId="77777777" w:rsidTr="00934F60">
        <w:trPr>
          <w:trHeight w:val="325"/>
        </w:trPr>
        <w:tc>
          <w:tcPr>
            <w:tcW w:w="5670" w:type="dxa"/>
            <w:shd w:val="clear" w:color="auto" w:fill="auto"/>
          </w:tcPr>
          <w:p w14:paraId="2372D195" w14:textId="1DEBB207" w:rsidR="00912014" w:rsidRPr="00DD7CD7" w:rsidRDefault="00912014" w:rsidP="00DD7CD7">
            <w:pPr>
              <w:spacing w:line="276" w:lineRule="auto"/>
              <w:jc w:val="both"/>
              <w:rPr>
                <w:rFonts w:cstheme="minorHAnsi"/>
              </w:rPr>
            </w:pPr>
            <w:r w:rsidRPr="00DD7CD7">
              <w:rPr>
                <w:rFonts w:cstheme="minorHAnsi"/>
              </w:rPr>
              <w:t xml:space="preserve">We also collect, </w:t>
            </w:r>
            <w:r w:rsidR="003F1BF7" w:rsidRPr="00DD7CD7">
              <w:rPr>
                <w:rFonts w:cstheme="minorHAnsi"/>
              </w:rPr>
              <w:t>use,</w:t>
            </w:r>
            <w:r w:rsidRPr="00DD7CD7">
              <w:rPr>
                <w:rFonts w:cstheme="minorHAnsi"/>
              </w:rPr>
              <w:t xml:space="preserve"> and share aggregated Data such as statistical or demographic Data for any purpose. Aggregated Data could be derived from Data but is not considered Data in law as this Data will not directly or indirectly reveal your identity. For example, we may aggregate your usage Data to calculate the percentage of users accessing a specific </w:t>
            </w:r>
            <w:r w:rsidR="00B2131C">
              <w:rPr>
                <w:rFonts w:cstheme="minorHAnsi"/>
              </w:rPr>
              <w:t xml:space="preserve">Platform </w:t>
            </w:r>
            <w:r w:rsidR="00B2131C" w:rsidRPr="00DD7CD7">
              <w:rPr>
                <w:rFonts w:cstheme="minorHAnsi"/>
              </w:rPr>
              <w:t>feature</w:t>
            </w:r>
            <w:r w:rsidRPr="00DD7CD7">
              <w:rPr>
                <w:rFonts w:cstheme="minorHAnsi"/>
              </w:rPr>
              <w:t>. However, if we combine or connect aggregated Data with Data so that it can directly or indirectly identify you, we treat the combined Data as Data which will be used in accordance with this Privacy Policy.</w:t>
            </w:r>
          </w:p>
        </w:tc>
        <w:tc>
          <w:tcPr>
            <w:tcW w:w="5580" w:type="dxa"/>
            <w:shd w:val="clear" w:color="auto" w:fill="auto"/>
          </w:tcPr>
          <w:p w14:paraId="06DF09E3" w14:textId="14761292" w:rsidR="00912014" w:rsidRPr="00DD7CD7" w:rsidRDefault="00912014" w:rsidP="00DD7CD7">
            <w:pPr>
              <w:bidi/>
              <w:spacing w:line="276" w:lineRule="auto"/>
              <w:jc w:val="both"/>
              <w:rPr>
                <w:rFonts w:asciiTheme="majorBidi" w:eastAsia="Times New Roman" w:hAnsiTheme="majorBidi" w:cstheme="majorBidi"/>
                <w:color w:val="000000" w:themeColor="text1"/>
                <w:sz w:val="24"/>
                <w:szCs w:val="24"/>
                <w:lang w:bidi="ar-EG"/>
              </w:rPr>
            </w:pPr>
            <w:r w:rsidRPr="00DD7CD7">
              <w:rPr>
                <w:rFonts w:asciiTheme="majorBidi" w:eastAsia="Times New Roman" w:hAnsiTheme="majorBidi" w:cstheme="majorBidi"/>
                <w:color w:val="000000" w:themeColor="text1"/>
                <w:sz w:val="24"/>
                <w:szCs w:val="24"/>
                <w:rtl/>
                <w:lang w:bidi="ar-EG"/>
              </w:rPr>
              <w:t xml:space="preserve">كما نقوم أيضًا بجمع البيانات المجمعة واستخدامها ومشاركتها، مثل البيانات الإحصائية أو السكانية لأي غرض. يمكن الحصول على البيانات المجمعة من البيانات، ولكنها لا تعتبر بيانات في القانون لأن هذه البيانات لن تكشف هويتك بشكل مباشر أو غير مباشر. على سبيل المثال، قد نقوم بتجميع بيانات الاستخدام الخاصة بك لحساب النسبة المئوية للمستخدمين الذين يصلون إلى خاصية محددة في </w:t>
            </w:r>
            <w:r w:rsidR="00521028">
              <w:rPr>
                <w:rFonts w:asciiTheme="majorBidi" w:eastAsia="Times New Roman" w:hAnsiTheme="majorBidi" w:cstheme="majorBidi"/>
                <w:color w:val="000000" w:themeColor="text1"/>
                <w:sz w:val="24"/>
                <w:szCs w:val="24"/>
                <w:rtl/>
                <w:lang w:bidi="ar-EG"/>
              </w:rPr>
              <w:t>المنصة</w:t>
            </w:r>
            <w:r w:rsidRPr="00DD7CD7">
              <w:rPr>
                <w:rFonts w:asciiTheme="majorBidi" w:eastAsia="Times New Roman" w:hAnsiTheme="majorBidi" w:cstheme="majorBidi"/>
                <w:color w:val="000000" w:themeColor="text1"/>
                <w:sz w:val="24"/>
                <w:szCs w:val="24"/>
                <w:rtl/>
                <w:lang w:bidi="ar-EG"/>
              </w:rPr>
              <w:t xml:space="preserve"> ولبعض الاحصائيات ومع ذلك، إذا قمنا بدمج أو وصل البيانات المجمعة مع البيانات بحيث يمكنها تحديد هويتك بشكل مباشر أو غير مباشر، فنحن نعامل البيانات المجمعة كبيانات والتي سيتم استخدامها وفقًا لسياسة الخصوصية هذه</w:t>
            </w:r>
            <w:r w:rsidRPr="00DD7CD7">
              <w:rPr>
                <w:rFonts w:asciiTheme="majorBidi" w:eastAsia="Times New Roman" w:hAnsiTheme="majorBidi" w:cstheme="majorBidi"/>
                <w:color w:val="000000" w:themeColor="text1"/>
                <w:sz w:val="24"/>
                <w:szCs w:val="24"/>
                <w:lang w:bidi="ar-EG"/>
              </w:rPr>
              <w:t>.</w:t>
            </w:r>
          </w:p>
        </w:tc>
      </w:tr>
      <w:tr w:rsidR="00912014" w14:paraId="0EFAB8A8" w14:textId="77777777" w:rsidTr="00904D0E">
        <w:trPr>
          <w:trHeight w:val="1305"/>
        </w:trPr>
        <w:tc>
          <w:tcPr>
            <w:tcW w:w="5670" w:type="dxa"/>
            <w:shd w:val="clear" w:color="auto" w:fill="auto"/>
          </w:tcPr>
          <w:p w14:paraId="2D0D81B8" w14:textId="00E65FE2" w:rsidR="00B2131C" w:rsidRPr="00DD7CD7" w:rsidRDefault="00912014" w:rsidP="00904D0E">
            <w:pPr>
              <w:spacing w:line="276" w:lineRule="auto"/>
              <w:jc w:val="both"/>
              <w:rPr>
                <w:rFonts w:cstheme="minorHAnsi"/>
              </w:rPr>
            </w:pPr>
            <w:r w:rsidRPr="00DD7CD7">
              <w:rPr>
                <w:rFonts w:cstheme="minorHAnsi"/>
              </w:rPr>
              <w:t>We do not collect any special categories of Data (this includes details about your race or ethnicity, religious or philosophical beliefs, sex life, sexual orientation, political opinions, trade union membership). Nor do we collect any information about criminal convictions and offences.</w:t>
            </w:r>
          </w:p>
        </w:tc>
        <w:tc>
          <w:tcPr>
            <w:tcW w:w="5580" w:type="dxa"/>
            <w:shd w:val="clear" w:color="auto" w:fill="auto"/>
          </w:tcPr>
          <w:p w14:paraId="7A3644CF" w14:textId="4A6ED2C2" w:rsidR="00912014" w:rsidRPr="00DD7CD7" w:rsidRDefault="00912014" w:rsidP="00DD7CD7">
            <w:pPr>
              <w:bidi/>
              <w:spacing w:line="276" w:lineRule="auto"/>
              <w:jc w:val="both"/>
              <w:rPr>
                <w:rFonts w:asciiTheme="majorBidi" w:eastAsia="Times New Roman" w:hAnsiTheme="majorBidi" w:cstheme="majorBidi"/>
                <w:color w:val="000000" w:themeColor="text1"/>
                <w:sz w:val="24"/>
                <w:szCs w:val="24"/>
                <w:rtl/>
                <w:lang w:bidi="ar-EG"/>
              </w:rPr>
            </w:pPr>
            <w:r w:rsidRPr="00DD7CD7">
              <w:rPr>
                <w:rFonts w:asciiTheme="majorBidi" w:eastAsia="Times New Roman" w:hAnsiTheme="majorBidi" w:cstheme="majorBidi"/>
                <w:color w:val="000000" w:themeColor="text1"/>
                <w:sz w:val="24"/>
                <w:szCs w:val="24"/>
                <w:rtl/>
                <w:lang w:bidi="ar-EG"/>
              </w:rPr>
              <w:t>نحن لا نجمع أي فئات خاصة من البيانات (وهذا يشمل تفاصيل عن أصلك أو عرقك ومعتقداتك الدينية أو الفلسفية وحياتك الجنسية وتوجهك الجنسي وآرائك السياسية وعضويتك النقابية). كما أننا لا نجمع أي معلومات عن القناعات الجنائية والجرائم</w:t>
            </w:r>
            <w:r w:rsidRPr="00DD7CD7">
              <w:rPr>
                <w:rFonts w:asciiTheme="majorBidi" w:eastAsia="Times New Roman" w:hAnsiTheme="majorBidi" w:cstheme="majorBidi"/>
                <w:color w:val="000000" w:themeColor="text1"/>
                <w:sz w:val="24"/>
                <w:szCs w:val="24"/>
                <w:lang w:bidi="ar-EG"/>
              </w:rPr>
              <w:t>.</w:t>
            </w:r>
          </w:p>
        </w:tc>
      </w:tr>
      <w:tr w:rsidR="00E21C5B" w14:paraId="155F2097" w14:textId="77777777" w:rsidTr="00904D0E">
        <w:trPr>
          <w:trHeight w:val="1305"/>
        </w:trPr>
        <w:tc>
          <w:tcPr>
            <w:tcW w:w="5670" w:type="dxa"/>
            <w:shd w:val="clear" w:color="auto" w:fill="auto"/>
          </w:tcPr>
          <w:p w14:paraId="6AFCF62A" w14:textId="264252AE" w:rsidR="00E21C5B" w:rsidRPr="00E21C5B" w:rsidRDefault="00E21C5B" w:rsidP="00E21C5B">
            <w:pPr>
              <w:spacing w:line="276" w:lineRule="auto"/>
              <w:jc w:val="both"/>
              <w:rPr>
                <w:rFonts w:cstheme="minorHAnsi"/>
                <w:highlight w:val="yellow"/>
              </w:rPr>
            </w:pPr>
            <w:r w:rsidRPr="00E21C5B">
              <w:rPr>
                <w:rFonts w:cstheme="minorHAnsi"/>
                <w:sz w:val="20"/>
                <w:szCs w:val="20"/>
                <w:highlight w:val="yellow"/>
              </w:rPr>
              <w:lastRenderedPageBreak/>
              <w:t xml:space="preserve">At </w:t>
            </w:r>
            <w:r w:rsidRPr="00E21C5B">
              <w:rPr>
                <w:rFonts w:eastAsia="Times New Roman" w:cstheme="minorHAnsi"/>
                <w:b/>
                <w:bCs/>
                <w:color w:val="000000"/>
                <w:sz w:val="20"/>
                <w:szCs w:val="20"/>
                <w:highlight w:val="yellow"/>
              </w:rPr>
              <w:t>BOARD PINS</w:t>
            </w:r>
            <w:r w:rsidRPr="00E21C5B">
              <w:rPr>
                <w:rFonts w:cstheme="minorHAnsi"/>
                <w:sz w:val="20"/>
                <w:szCs w:val="20"/>
                <w:highlight w:val="yellow"/>
              </w:rPr>
              <w:t xml:space="preserve">, we use the data we collect to develop and train AI models to improve our services, including but not limited </w:t>
            </w:r>
            <w:proofErr w:type="gramStart"/>
            <w:r w:rsidRPr="00E21C5B">
              <w:rPr>
                <w:rFonts w:cstheme="minorHAnsi"/>
                <w:sz w:val="20"/>
                <w:szCs w:val="20"/>
                <w:highlight w:val="yellow"/>
              </w:rPr>
              <w:t>to:</w:t>
            </w:r>
            <w:proofErr w:type="gramEnd"/>
            <w:r w:rsidRPr="00E21C5B">
              <w:rPr>
                <w:rFonts w:cstheme="minorHAnsi"/>
                <w:sz w:val="20"/>
                <w:szCs w:val="20"/>
                <w:highlight w:val="yellow"/>
              </w:rPr>
              <w:t xml:space="preserve"> content personalization, improving the performance of our services. We emphasize that we are committed to protecting your privacy, we do not disclose sensitive information, and we ensure the security of your data through robust security technologies.</w:t>
            </w:r>
          </w:p>
        </w:tc>
        <w:tc>
          <w:tcPr>
            <w:tcW w:w="5580" w:type="dxa"/>
            <w:shd w:val="clear" w:color="auto" w:fill="auto"/>
          </w:tcPr>
          <w:p w14:paraId="057C874C" w14:textId="4F250CA8" w:rsidR="00E21C5B" w:rsidRPr="00E21C5B" w:rsidRDefault="00E21C5B" w:rsidP="00DD7CD7">
            <w:pPr>
              <w:bidi/>
              <w:spacing w:line="276" w:lineRule="auto"/>
              <w:jc w:val="both"/>
              <w:rPr>
                <w:rFonts w:asciiTheme="majorBidi" w:eastAsia="Times New Roman" w:hAnsiTheme="majorBidi" w:cstheme="majorBidi" w:hint="cs"/>
                <w:color w:val="000000" w:themeColor="text1"/>
                <w:sz w:val="24"/>
                <w:szCs w:val="24"/>
                <w:highlight w:val="yellow"/>
                <w:rtl/>
                <w:lang w:bidi="ar-EG"/>
              </w:rPr>
            </w:pPr>
            <w:r w:rsidRPr="00E21C5B">
              <w:rPr>
                <w:rFonts w:asciiTheme="majorBidi" w:eastAsia="Times New Roman" w:hAnsiTheme="majorBidi" w:cs="Times New Roman"/>
                <w:color w:val="000000" w:themeColor="text1"/>
                <w:sz w:val="24"/>
                <w:szCs w:val="24"/>
                <w:highlight w:val="yellow"/>
                <w:rtl/>
                <w:lang w:bidi="ar-EG"/>
              </w:rPr>
              <w:t xml:space="preserve">في </w:t>
            </w:r>
            <w:r w:rsidRPr="00E21C5B">
              <w:rPr>
                <w:rFonts w:asciiTheme="majorBidi" w:eastAsia="Times New Roman" w:hAnsiTheme="majorBidi" w:cs="Times New Roman"/>
                <w:b/>
                <w:bCs/>
                <w:color w:val="000000" w:themeColor="text1"/>
                <w:sz w:val="24"/>
                <w:szCs w:val="24"/>
                <w:highlight w:val="yellow"/>
                <w:rtl/>
                <w:lang w:bidi="ar-EG"/>
              </w:rPr>
              <w:t>بورد بنز</w:t>
            </w:r>
            <w:r w:rsidRPr="00E21C5B">
              <w:rPr>
                <w:rFonts w:asciiTheme="majorBidi" w:eastAsia="Times New Roman" w:hAnsiTheme="majorBidi" w:cs="Times New Roman"/>
                <w:color w:val="000000" w:themeColor="text1"/>
                <w:sz w:val="24"/>
                <w:szCs w:val="24"/>
                <w:highlight w:val="yellow"/>
                <w:rtl/>
                <w:lang w:bidi="ar-EG"/>
              </w:rPr>
              <w:t>، نستخدم البيانات</w:t>
            </w:r>
            <w:r w:rsidRPr="00E21C5B">
              <w:rPr>
                <w:rFonts w:asciiTheme="majorBidi" w:eastAsia="Times New Roman" w:hAnsiTheme="majorBidi" w:cs="Times New Roman" w:hint="cs"/>
                <w:color w:val="000000" w:themeColor="text1"/>
                <w:sz w:val="24"/>
                <w:szCs w:val="24"/>
                <w:highlight w:val="yellow"/>
                <w:rtl/>
                <w:lang w:bidi="ar-EG"/>
              </w:rPr>
              <w:t xml:space="preserve"> التي نقوم بجمعها </w:t>
            </w:r>
            <w:r w:rsidRPr="00E21C5B">
              <w:rPr>
                <w:rFonts w:asciiTheme="majorBidi" w:eastAsia="Times New Roman" w:hAnsiTheme="majorBidi" w:cs="Times New Roman"/>
                <w:color w:val="000000" w:themeColor="text1"/>
                <w:sz w:val="24"/>
                <w:szCs w:val="24"/>
                <w:highlight w:val="yellow"/>
                <w:rtl/>
                <w:lang w:bidi="ar-EG"/>
              </w:rPr>
              <w:t xml:space="preserve">لتطوير وتدريب نماذج الذكاء الاصطناعي </w:t>
            </w:r>
            <w:r>
              <w:rPr>
                <w:rFonts w:asciiTheme="majorBidi" w:eastAsia="Times New Roman" w:hAnsiTheme="majorBidi" w:cs="Times New Roman" w:hint="cs"/>
                <w:color w:val="000000" w:themeColor="text1"/>
                <w:sz w:val="24"/>
                <w:szCs w:val="24"/>
                <w:highlight w:val="yellow"/>
                <w:rtl/>
                <w:lang w:bidi="ar-EG"/>
              </w:rPr>
              <w:t xml:space="preserve">وذلك </w:t>
            </w:r>
            <w:r w:rsidRPr="00E21C5B">
              <w:rPr>
                <w:rFonts w:asciiTheme="majorBidi" w:eastAsia="Times New Roman" w:hAnsiTheme="majorBidi" w:cs="Times New Roman"/>
                <w:color w:val="000000" w:themeColor="text1"/>
                <w:sz w:val="24"/>
                <w:szCs w:val="24"/>
                <w:highlight w:val="yellow"/>
                <w:rtl/>
                <w:lang w:bidi="ar-EG"/>
              </w:rPr>
              <w:t>لتحسين خدماتنا</w:t>
            </w:r>
            <w:r w:rsidRPr="00E21C5B">
              <w:rPr>
                <w:rFonts w:asciiTheme="majorBidi" w:eastAsia="Times New Roman" w:hAnsiTheme="majorBidi" w:cs="Times New Roman" w:hint="cs"/>
                <w:color w:val="000000" w:themeColor="text1"/>
                <w:sz w:val="24"/>
                <w:szCs w:val="24"/>
                <w:highlight w:val="yellow"/>
                <w:rtl/>
                <w:lang w:bidi="ar-EG"/>
              </w:rPr>
              <w:t xml:space="preserve"> على سبيل المثال لا الحصر: </w:t>
            </w:r>
            <w:r w:rsidRPr="00E21C5B">
              <w:rPr>
                <w:rFonts w:asciiTheme="majorBidi" w:eastAsia="Times New Roman" w:hAnsiTheme="majorBidi" w:cs="Times New Roman"/>
                <w:color w:val="000000" w:themeColor="text1"/>
                <w:sz w:val="24"/>
                <w:szCs w:val="24"/>
                <w:highlight w:val="yellow"/>
                <w:rtl/>
                <w:lang w:bidi="ar-EG"/>
              </w:rPr>
              <w:t xml:space="preserve">تخصيص المحتوى، وتحسين أداء </w:t>
            </w:r>
            <w:r w:rsidRPr="00E21C5B">
              <w:rPr>
                <w:rFonts w:asciiTheme="majorBidi" w:eastAsia="Times New Roman" w:hAnsiTheme="majorBidi" w:cs="Times New Roman" w:hint="cs"/>
                <w:color w:val="000000" w:themeColor="text1"/>
                <w:sz w:val="24"/>
                <w:szCs w:val="24"/>
                <w:highlight w:val="yellow"/>
                <w:rtl/>
                <w:lang w:bidi="ar-EG"/>
              </w:rPr>
              <w:t>خدماتنا</w:t>
            </w:r>
            <w:r w:rsidRPr="00E21C5B">
              <w:rPr>
                <w:rFonts w:asciiTheme="majorBidi" w:eastAsia="Times New Roman" w:hAnsiTheme="majorBidi" w:cs="Times New Roman"/>
                <w:color w:val="000000" w:themeColor="text1"/>
                <w:sz w:val="24"/>
                <w:szCs w:val="24"/>
                <w:highlight w:val="yellow"/>
                <w:rtl/>
                <w:lang w:bidi="ar-EG"/>
              </w:rPr>
              <w:t xml:space="preserve"> </w:t>
            </w:r>
            <w:r w:rsidRPr="00E21C5B">
              <w:rPr>
                <w:rFonts w:asciiTheme="majorBidi" w:eastAsia="Times New Roman" w:hAnsiTheme="majorBidi" w:cs="Times New Roman" w:hint="cs"/>
                <w:color w:val="000000" w:themeColor="text1"/>
                <w:sz w:val="24"/>
                <w:szCs w:val="24"/>
                <w:highlight w:val="yellow"/>
                <w:rtl/>
                <w:lang w:bidi="ar-EG"/>
              </w:rPr>
              <w:t>و</w:t>
            </w:r>
            <w:r w:rsidRPr="00E21C5B">
              <w:rPr>
                <w:rFonts w:asciiTheme="majorBidi" w:eastAsia="Times New Roman" w:hAnsiTheme="majorBidi" w:cs="Times New Roman"/>
                <w:color w:val="000000" w:themeColor="text1"/>
                <w:sz w:val="24"/>
                <w:szCs w:val="24"/>
                <w:highlight w:val="yellow"/>
                <w:rtl/>
                <w:lang w:bidi="ar-EG"/>
              </w:rPr>
              <w:t xml:space="preserve">نؤكد على أننا نلتزم بحماية خصوصيتك، ولا </w:t>
            </w:r>
            <w:r w:rsidRPr="00E21C5B">
              <w:rPr>
                <w:rFonts w:asciiTheme="majorBidi" w:eastAsia="Times New Roman" w:hAnsiTheme="majorBidi" w:cs="Times New Roman" w:hint="cs"/>
                <w:color w:val="000000" w:themeColor="text1"/>
                <w:sz w:val="24"/>
                <w:szCs w:val="24"/>
                <w:highlight w:val="yellow"/>
                <w:rtl/>
                <w:lang w:bidi="ar-EG"/>
              </w:rPr>
              <w:t>نقوم ب</w:t>
            </w:r>
            <w:r w:rsidRPr="00E21C5B">
              <w:rPr>
                <w:rFonts w:asciiTheme="majorBidi" w:eastAsia="Times New Roman" w:hAnsiTheme="majorBidi" w:cs="Times New Roman"/>
                <w:color w:val="000000" w:themeColor="text1"/>
                <w:sz w:val="24"/>
                <w:szCs w:val="24"/>
                <w:highlight w:val="yellow"/>
                <w:rtl/>
                <w:lang w:bidi="ar-EG"/>
              </w:rPr>
              <w:t>الكشف عن معلومات حساسة، ونضمن أمان بياناتك من خلال تقنيات أمان قوية.</w:t>
            </w:r>
            <w:r w:rsidRPr="00E21C5B">
              <w:rPr>
                <w:rFonts w:asciiTheme="majorBidi" w:eastAsia="Times New Roman" w:hAnsiTheme="majorBidi" w:cstheme="majorBidi" w:hint="cs"/>
                <w:color w:val="000000" w:themeColor="text1"/>
                <w:sz w:val="24"/>
                <w:szCs w:val="24"/>
                <w:highlight w:val="yellow"/>
                <w:rtl/>
                <w:lang w:bidi="ar-EG"/>
              </w:rPr>
              <w:t xml:space="preserve">  </w:t>
            </w:r>
            <w:r w:rsidR="005A7A25">
              <w:rPr>
                <w:rFonts w:asciiTheme="majorBidi" w:eastAsia="Times New Roman" w:hAnsiTheme="majorBidi" w:cstheme="majorBidi" w:hint="cs"/>
                <w:color w:val="000000" w:themeColor="text1"/>
                <w:sz w:val="24"/>
                <w:szCs w:val="24"/>
                <w:highlight w:val="yellow"/>
                <w:rtl/>
                <w:lang w:bidi="ar-EG"/>
              </w:rPr>
              <w:t xml:space="preserve">              </w:t>
            </w:r>
          </w:p>
        </w:tc>
      </w:tr>
      <w:tr w:rsidR="00912014" w14:paraId="729DEBDC" w14:textId="77777777" w:rsidTr="00934F60">
        <w:trPr>
          <w:trHeight w:val="325"/>
        </w:trPr>
        <w:tc>
          <w:tcPr>
            <w:tcW w:w="5670" w:type="dxa"/>
            <w:shd w:val="clear" w:color="auto" w:fill="D9E2F3" w:themeFill="accent1" w:themeFillTint="33"/>
          </w:tcPr>
          <w:p w14:paraId="7EC85C6E" w14:textId="0164FB99" w:rsidR="00912014" w:rsidRPr="00DD7CD7" w:rsidRDefault="00912014" w:rsidP="00DD7CD7">
            <w:pPr>
              <w:spacing w:line="276" w:lineRule="auto"/>
              <w:jc w:val="both"/>
              <w:rPr>
                <w:rFonts w:eastAsia="Times New Roman" w:cstheme="minorHAnsi"/>
                <w:color w:val="000000" w:themeColor="text1"/>
              </w:rPr>
            </w:pPr>
            <w:r w:rsidRPr="00DD7CD7">
              <w:rPr>
                <w:rFonts w:eastAsia="Times New Roman" w:cstheme="minorHAnsi"/>
                <w:b/>
                <w:bCs/>
                <w:color w:val="000000" w:themeColor="text1"/>
              </w:rPr>
              <w:t>If you fail to provide Data</w:t>
            </w:r>
          </w:p>
        </w:tc>
        <w:tc>
          <w:tcPr>
            <w:tcW w:w="5580" w:type="dxa"/>
            <w:shd w:val="clear" w:color="auto" w:fill="D9E2F3" w:themeFill="accent1" w:themeFillTint="33"/>
          </w:tcPr>
          <w:p w14:paraId="678EF6C6" w14:textId="0C987D44" w:rsidR="00912014" w:rsidRPr="00DD7CD7" w:rsidRDefault="00912014" w:rsidP="00DD7CD7">
            <w:pPr>
              <w:bidi/>
              <w:spacing w:line="276" w:lineRule="auto"/>
              <w:jc w:val="both"/>
              <w:rPr>
                <w:rFonts w:asciiTheme="majorBidi" w:eastAsia="Times New Roman" w:hAnsiTheme="majorBidi" w:cstheme="majorBidi"/>
                <w:color w:val="000000" w:themeColor="text1"/>
                <w:sz w:val="24"/>
                <w:szCs w:val="24"/>
                <w:rtl/>
                <w:lang w:bidi="ar-EG"/>
              </w:rPr>
            </w:pPr>
            <w:r w:rsidRPr="00DD7CD7">
              <w:rPr>
                <w:rFonts w:asciiTheme="majorBidi" w:eastAsia="Times New Roman" w:hAnsiTheme="majorBidi" w:cstheme="majorBidi"/>
                <w:b/>
                <w:bCs/>
                <w:color w:val="000000" w:themeColor="text1"/>
                <w:sz w:val="24"/>
                <w:szCs w:val="24"/>
                <w:rtl/>
                <w:lang w:bidi="ar-EG"/>
              </w:rPr>
              <w:t>إذا فشلت في توفير البيانات</w:t>
            </w:r>
          </w:p>
        </w:tc>
      </w:tr>
      <w:tr w:rsidR="00912014" w14:paraId="536F58AF" w14:textId="77777777" w:rsidTr="00934F60">
        <w:trPr>
          <w:trHeight w:val="325"/>
        </w:trPr>
        <w:tc>
          <w:tcPr>
            <w:tcW w:w="5670" w:type="dxa"/>
            <w:shd w:val="clear" w:color="auto" w:fill="E7E6E6" w:themeFill="background2"/>
          </w:tcPr>
          <w:p w14:paraId="48CB2C16" w14:textId="77777777" w:rsidR="00912014" w:rsidRPr="00DD7CD7" w:rsidRDefault="00912014" w:rsidP="00DD7CD7">
            <w:pPr>
              <w:spacing w:line="276" w:lineRule="auto"/>
              <w:jc w:val="both"/>
              <w:rPr>
                <w:rFonts w:eastAsia="Times New Roman" w:cstheme="minorHAnsi"/>
                <w:color w:val="000000" w:themeColor="text1"/>
              </w:rPr>
            </w:pPr>
          </w:p>
        </w:tc>
        <w:tc>
          <w:tcPr>
            <w:tcW w:w="5580" w:type="dxa"/>
            <w:shd w:val="clear" w:color="auto" w:fill="E7E6E6" w:themeFill="background2"/>
          </w:tcPr>
          <w:p w14:paraId="3567352A" w14:textId="77777777" w:rsidR="00912014" w:rsidRPr="00DD7CD7" w:rsidRDefault="00912014" w:rsidP="00DD7CD7">
            <w:pPr>
              <w:bidi/>
              <w:spacing w:line="276" w:lineRule="auto"/>
              <w:jc w:val="both"/>
              <w:rPr>
                <w:rFonts w:asciiTheme="majorBidi" w:eastAsia="Times New Roman" w:hAnsiTheme="majorBidi" w:cstheme="majorBidi"/>
                <w:color w:val="000000" w:themeColor="text1"/>
                <w:sz w:val="24"/>
                <w:szCs w:val="24"/>
                <w:rtl/>
                <w:lang w:bidi="ar-EG"/>
              </w:rPr>
            </w:pPr>
          </w:p>
        </w:tc>
      </w:tr>
      <w:tr w:rsidR="00912014" w14:paraId="7300D52B" w14:textId="77777777" w:rsidTr="00934F60">
        <w:trPr>
          <w:trHeight w:val="1106"/>
        </w:trPr>
        <w:tc>
          <w:tcPr>
            <w:tcW w:w="5670" w:type="dxa"/>
            <w:shd w:val="clear" w:color="auto" w:fill="auto"/>
          </w:tcPr>
          <w:p w14:paraId="074C9BBB" w14:textId="5F171B18" w:rsidR="00912014" w:rsidRPr="00DD7CD7" w:rsidRDefault="00912014" w:rsidP="00DD7CD7">
            <w:pPr>
              <w:spacing w:line="276" w:lineRule="auto"/>
              <w:jc w:val="both"/>
              <w:rPr>
                <w:rFonts w:eastAsia="Times New Roman" w:cstheme="minorHAnsi"/>
                <w:color w:val="000000" w:themeColor="text1"/>
              </w:rPr>
            </w:pPr>
            <w:r w:rsidRPr="00DD7CD7">
              <w:rPr>
                <w:rFonts w:eastAsia="Times New Roman" w:cstheme="minorHAnsi"/>
                <w:color w:val="000000" w:themeColor="text1"/>
              </w:rPr>
              <w:t xml:space="preserve">Where we need to collect Data by law, by using our </w:t>
            </w:r>
            <w:r w:rsidR="00E21C5B">
              <w:rPr>
                <w:rFonts w:eastAsia="Times New Roman" w:cstheme="minorHAnsi"/>
                <w:color w:val="000000" w:themeColor="text1"/>
              </w:rPr>
              <w:t>Platform,</w:t>
            </w:r>
            <w:r w:rsidRPr="00DD7CD7">
              <w:rPr>
                <w:rFonts w:eastAsia="Times New Roman" w:cstheme="minorHAnsi"/>
                <w:color w:val="000000" w:themeColor="text1"/>
              </w:rPr>
              <w:t xml:space="preserve"> and you fail to provide the required Data, we may not be able to perform our Services. We will notify you if this is the case at the time.</w:t>
            </w:r>
          </w:p>
        </w:tc>
        <w:tc>
          <w:tcPr>
            <w:tcW w:w="5580" w:type="dxa"/>
            <w:shd w:val="clear" w:color="auto" w:fill="auto"/>
          </w:tcPr>
          <w:p w14:paraId="20FF08C9" w14:textId="1720DA51" w:rsidR="00934F60" w:rsidRPr="00DD7CD7" w:rsidRDefault="00912014" w:rsidP="00904D0E">
            <w:pPr>
              <w:bidi/>
              <w:spacing w:line="276" w:lineRule="auto"/>
              <w:jc w:val="both"/>
              <w:rPr>
                <w:rFonts w:asciiTheme="majorBidi" w:eastAsia="Times New Roman" w:hAnsiTheme="majorBidi" w:cstheme="majorBidi"/>
                <w:color w:val="000000" w:themeColor="text1"/>
                <w:sz w:val="24"/>
                <w:szCs w:val="24"/>
                <w:rtl/>
                <w:lang w:bidi="ar-EG"/>
              </w:rPr>
            </w:pPr>
            <w:r w:rsidRPr="00DD7CD7">
              <w:rPr>
                <w:rFonts w:asciiTheme="majorBidi" w:eastAsia="Times New Roman" w:hAnsiTheme="majorBidi" w:cstheme="majorBidi"/>
                <w:color w:val="000000" w:themeColor="text1"/>
                <w:sz w:val="24"/>
                <w:szCs w:val="24"/>
                <w:rtl/>
                <w:lang w:bidi="ar-EG"/>
              </w:rPr>
              <w:t xml:space="preserve">عندما نحتاج إلى جمع البيانات حسب القانون، وباستخدام </w:t>
            </w:r>
            <w:r w:rsidR="00521028">
              <w:rPr>
                <w:rFonts w:asciiTheme="majorBidi" w:eastAsia="Times New Roman" w:hAnsiTheme="majorBidi" w:cstheme="majorBidi"/>
                <w:color w:val="000000" w:themeColor="text1"/>
                <w:sz w:val="24"/>
                <w:szCs w:val="24"/>
                <w:rtl/>
                <w:lang w:bidi="ar-EG"/>
              </w:rPr>
              <w:t>المنصة</w:t>
            </w:r>
            <w:r w:rsidRPr="00DD7CD7">
              <w:rPr>
                <w:rFonts w:asciiTheme="majorBidi" w:eastAsia="Times New Roman" w:hAnsiTheme="majorBidi" w:cstheme="majorBidi"/>
                <w:color w:val="000000" w:themeColor="text1"/>
                <w:sz w:val="24"/>
                <w:szCs w:val="24"/>
                <w:rtl/>
                <w:lang w:bidi="ar-EG"/>
              </w:rPr>
              <w:t xml:space="preserve"> </w:t>
            </w:r>
            <w:r w:rsidR="00237A6F" w:rsidRPr="00DD7CD7">
              <w:rPr>
                <w:rFonts w:asciiTheme="majorBidi" w:eastAsia="Times New Roman" w:hAnsiTheme="majorBidi" w:cstheme="majorBidi"/>
                <w:color w:val="000000" w:themeColor="text1"/>
                <w:sz w:val="24"/>
                <w:szCs w:val="24"/>
                <w:rtl/>
                <w:lang w:bidi="ar-EG"/>
              </w:rPr>
              <w:t>الخاصة بنا</w:t>
            </w:r>
            <w:r w:rsidRPr="00DD7CD7">
              <w:rPr>
                <w:rFonts w:asciiTheme="majorBidi" w:eastAsia="Times New Roman" w:hAnsiTheme="majorBidi" w:cstheme="majorBidi"/>
                <w:color w:val="000000" w:themeColor="text1"/>
                <w:sz w:val="24"/>
                <w:szCs w:val="24"/>
                <w:rtl/>
                <w:lang w:bidi="ar-EG"/>
              </w:rPr>
              <w:t>، وفشلت في تقديم هذه البيانات المطلوبة، قد لا نتمكن من تنفيذ خدماتنا. سنقوم بإعلامك إذا كان هذا هو الحال في ذلك الوقت.</w:t>
            </w:r>
          </w:p>
        </w:tc>
      </w:tr>
      <w:tr w:rsidR="00912014" w14:paraId="345F444F" w14:textId="77777777" w:rsidTr="00934F60">
        <w:trPr>
          <w:trHeight w:val="325"/>
        </w:trPr>
        <w:tc>
          <w:tcPr>
            <w:tcW w:w="5670" w:type="dxa"/>
            <w:shd w:val="clear" w:color="auto" w:fill="D9E2F3" w:themeFill="accent1" w:themeFillTint="33"/>
          </w:tcPr>
          <w:p w14:paraId="1AE241E9" w14:textId="4A3256C5" w:rsidR="00912014" w:rsidRPr="00DD7CD7" w:rsidRDefault="00912014" w:rsidP="00DD7CD7">
            <w:pPr>
              <w:spacing w:line="276" w:lineRule="auto"/>
              <w:jc w:val="both"/>
              <w:rPr>
                <w:rFonts w:eastAsia="Times New Roman" w:cstheme="minorHAnsi"/>
                <w:color w:val="000000" w:themeColor="text1"/>
              </w:rPr>
            </w:pPr>
            <w:r w:rsidRPr="00DD7CD7">
              <w:rPr>
                <w:rFonts w:eastAsia="Times New Roman" w:cstheme="minorHAnsi"/>
                <w:b/>
                <w:bCs/>
              </w:rPr>
              <w:t>How is Data collected?</w:t>
            </w:r>
          </w:p>
        </w:tc>
        <w:tc>
          <w:tcPr>
            <w:tcW w:w="5580" w:type="dxa"/>
            <w:shd w:val="clear" w:color="auto" w:fill="D9E2F3" w:themeFill="accent1" w:themeFillTint="33"/>
          </w:tcPr>
          <w:p w14:paraId="75074E99" w14:textId="19EDE183" w:rsidR="00912014" w:rsidRPr="00DD7CD7" w:rsidRDefault="00912014" w:rsidP="00DD7CD7">
            <w:pPr>
              <w:bidi/>
              <w:spacing w:line="276" w:lineRule="auto"/>
              <w:jc w:val="both"/>
              <w:rPr>
                <w:rFonts w:asciiTheme="majorBidi" w:eastAsia="Times New Roman" w:hAnsiTheme="majorBidi" w:cstheme="majorBidi"/>
                <w:color w:val="000000" w:themeColor="text1"/>
                <w:sz w:val="24"/>
                <w:szCs w:val="24"/>
                <w:rtl/>
                <w:lang w:bidi="ar-EG"/>
              </w:rPr>
            </w:pPr>
            <w:r w:rsidRPr="00DD7CD7">
              <w:rPr>
                <w:rFonts w:asciiTheme="majorBidi" w:eastAsia="Times New Roman" w:hAnsiTheme="majorBidi" w:cstheme="majorBidi"/>
                <w:b/>
                <w:bCs/>
                <w:color w:val="000000" w:themeColor="text1"/>
                <w:sz w:val="24"/>
                <w:szCs w:val="24"/>
                <w:rtl/>
                <w:lang w:bidi="ar-EG"/>
              </w:rPr>
              <w:t>كيف يتم جمع البيانات؟</w:t>
            </w:r>
          </w:p>
        </w:tc>
      </w:tr>
      <w:tr w:rsidR="00912014" w14:paraId="377EA968" w14:textId="77777777" w:rsidTr="00934F60">
        <w:trPr>
          <w:trHeight w:val="325"/>
        </w:trPr>
        <w:tc>
          <w:tcPr>
            <w:tcW w:w="5670" w:type="dxa"/>
            <w:shd w:val="clear" w:color="auto" w:fill="E7E6E6" w:themeFill="background2"/>
          </w:tcPr>
          <w:p w14:paraId="52840EFB" w14:textId="77777777" w:rsidR="00912014" w:rsidRPr="00DD7CD7" w:rsidRDefault="00912014" w:rsidP="00DD7CD7">
            <w:pPr>
              <w:spacing w:line="276" w:lineRule="auto"/>
              <w:jc w:val="both"/>
              <w:rPr>
                <w:rFonts w:eastAsia="Times New Roman" w:cstheme="minorHAnsi"/>
                <w:b/>
                <w:bCs/>
              </w:rPr>
            </w:pPr>
          </w:p>
        </w:tc>
        <w:tc>
          <w:tcPr>
            <w:tcW w:w="5580" w:type="dxa"/>
            <w:shd w:val="clear" w:color="auto" w:fill="E7E6E6" w:themeFill="background2"/>
          </w:tcPr>
          <w:p w14:paraId="2F3FA3E1" w14:textId="77777777" w:rsidR="00912014" w:rsidRPr="00DD7CD7" w:rsidRDefault="00912014" w:rsidP="00DD7CD7">
            <w:pPr>
              <w:bidi/>
              <w:spacing w:line="276" w:lineRule="auto"/>
              <w:jc w:val="both"/>
              <w:rPr>
                <w:rFonts w:asciiTheme="majorBidi" w:eastAsia="Times New Roman" w:hAnsiTheme="majorBidi" w:cstheme="majorBidi"/>
                <w:b/>
                <w:bCs/>
                <w:color w:val="000000" w:themeColor="text1"/>
                <w:sz w:val="24"/>
                <w:szCs w:val="24"/>
                <w:lang w:bidi="ar-EG"/>
              </w:rPr>
            </w:pPr>
          </w:p>
        </w:tc>
      </w:tr>
      <w:tr w:rsidR="00912014" w14:paraId="159D4743" w14:textId="77777777" w:rsidTr="00934F60">
        <w:trPr>
          <w:trHeight w:val="325"/>
        </w:trPr>
        <w:tc>
          <w:tcPr>
            <w:tcW w:w="5670" w:type="dxa"/>
            <w:shd w:val="clear" w:color="auto" w:fill="auto"/>
          </w:tcPr>
          <w:p w14:paraId="69337910" w14:textId="1EDCC673" w:rsidR="00912014" w:rsidRPr="00DD7CD7" w:rsidRDefault="00912014" w:rsidP="00DD7CD7">
            <w:pPr>
              <w:spacing w:line="276" w:lineRule="auto"/>
              <w:jc w:val="both"/>
              <w:rPr>
                <w:rFonts w:eastAsia="Times New Roman" w:cstheme="minorHAnsi"/>
                <w:color w:val="000000" w:themeColor="text1"/>
              </w:rPr>
            </w:pPr>
            <w:r w:rsidRPr="00DD7CD7">
              <w:rPr>
                <w:rFonts w:cstheme="minorHAnsi"/>
              </w:rPr>
              <w:t>We use different methods to collect Data from and about you including through:</w:t>
            </w:r>
          </w:p>
        </w:tc>
        <w:tc>
          <w:tcPr>
            <w:tcW w:w="5580" w:type="dxa"/>
            <w:shd w:val="clear" w:color="auto" w:fill="auto"/>
          </w:tcPr>
          <w:p w14:paraId="76B840DD" w14:textId="4FC349EF" w:rsidR="00912014" w:rsidRPr="00DD7CD7" w:rsidRDefault="00912014" w:rsidP="00DD7CD7">
            <w:pPr>
              <w:bidi/>
              <w:spacing w:line="276" w:lineRule="auto"/>
              <w:jc w:val="both"/>
              <w:rPr>
                <w:rFonts w:asciiTheme="majorBidi" w:eastAsia="Times New Roman" w:hAnsiTheme="majorBidi" w:cstheme="majorBidi"/>
                <w:color w:val="000000" w:themeColor="text1"/>
                <w:sz w:val="24"/>
                <w:szCs w:val="24"/>
                <w:rtl/>
                <w:lang w:bidi="ar-EG"/>
              </w:rPr>
            </w:pPr>
            <w:r w:rsidRPr="00DD7CD7">
              <w:rPr>
                <w:rFonts w:asciiTheme="majorBidi" w:eastAsia="Times New Roman" w:hAnsiTheme="majorBidi" w:cstheme="majorBidi"/>
                <w:color w:val="000000" w:themeColor="text1"/>
                <w:sz w:val="24"/>
                <w:szCs w:val="24"/>
                <w:rtl/>
                <w:lang w:bidi="ar-EG"/>
              </w:rPr>
              <w:t>نستخدم طرقا مختلفة لجمع البيانات منك وعنك من خلال ما يلي</w:t>
            </w:r>
            <w:r w:rsidRPr="00DD7CD7">
              <w:rPr>
                <w:rFonts w:asciiTheme="majorBidi" w:eastAsia="Times New Roman" w:hAnsiTheme="majorBidi" w:cstheme="majorBidi"/>
                <w:color w:val="000000" w:themeColor="text1"/>
                <w:sz w:val="24"/>
                <w:szCs w:val="24"/>
                <w:lang w:bidi="ar-EG"/>
              </w:rPr>
              <w:t>:</w:t>
            </w:r>
          </w:p>
        </w:tc>
      </w:tr>
      <w:tr w:rsidR="00912014" w14:paraId="28CBAD41" w14:textId="77777777" w:rsidTr="00934F60">
        <w:trPr>
          <w:trHeight w:val="325"/>
        </w:trPr>
        <w:tc>
          <w:tcPr>
            <w:tcW w:w="5670" w:type="dxa"/>
            <w:shd w:val="clear" w:color="auto" w:fill="auto"/>
          </w:tcPr>
          <w:p w14:paraId="57F38400" w14:textId="62F84DD0" w:rsidR="00912014" w:rsidRPr="00DD7CD7" w:rsidRDefault="00912014" w:rsidP="00DD7CD7">
            <w:pPr>
              <w:spacing w:line="276" w:lineRule="auto"/>
              <w:jc w:val="both"/>
              <w:rPr>
                <w:rFonts w:eastAsia="Times New Roman" w:cstheme="minorHAnsi"/>
                <w:color w:val="000000" w:themeColor="text1"/>
              </w:rPr>
            </w:pPr>
            <w:r w:rsidRPr="00DD7CD7">
              <w:rPr>
                <w:rFonts w:cstheme="minorHAnsi"/>
                <w:b/>
                <w:bCs/>
                <w:u w:val="single"/>
              </w:rPr>
              <w:t>Direct interactions</w:t>
            </w:r>
            <w:r w:rsidRPr="00DD7CD7">
              <w:rPr>
                <w:rFonts w:cstheme="minorHAnsi"/>
              </w:rPr>
              <w:t>. You may give us your Identity, contact and financial Data by filling in forms or by corresponding with us by phone or e-mail or otherwise. This includes Data you provide when you undertake the following:</w:t>
            </w:r>
          </w:p>
        </w:tc>
        <w:tc>
          <w:tcPr>
            <w:tcW w:w="5580" w:type="dxa"/>
            <w:shd w:val="clear" w:color="auto" w:fill="auto"/>
          </w:tcPr>
          <w:p w14:paraId="341BC7C5" w14:textId="12E1D4B7" w:rsidR="00912014" w:rsidRPr="00DD7CD7" w:rsidRDefault="00912014" w:rsidP="00DD7CD7">
            <w:pPr>
              <w:bidi/>
              <w:spacing w:line="276" w:lineRule="auto"/>
              <w:jc w:val="both"/>
              <w:rPr>
                <w:rFonts w:asciiTheme="majorBidi" w:eastAsia="Times New Roman" w:hAnsiTheme="majorBidi" w:cstheme="majorBidi"/>
                <w:color w:val="000000" w:themeColor="text1"/>
                <w:sz w:val="24"/>
                <w:szCs w:val="24"/>
                <w:rtl/>
                <w:lang w:bidi="ar-EG"/>
              </w:rPr>
            </w:pPr>
            <w:r w:rsidRPr="00DD7CD7">
              <w:rPr>
                <w:rFonts w:asciiTheme="majorBidi" w:hAnsiTheme="majorBidi" w:cstheme="majorBidi"/>
                <w:b/>
                <w:bCs/>
                <w:sz w:val="24"/>
                <w:szCs w:val="24"/>
                <w:u w:val="single"/>
                <w:rtl/>
              </w:rPr>
              <w:t>التفاعلات المباشرة.</w:t>
            </w:r>
            <w:r w:rsidRPr="00DD7CD7">
              <w:rPr>
                <w:rFonts w:asciiTheme="majorBidi" w:hAnsiTheme="majorBidi" w:cstheme="majorBidi"/>
                <w:sz w:val="24"/>
                <w:szCs w:val="24"/>
                <w:rtl/>
              </w:rPr>
              <w:t xml:space="preserve"> </w:t>
            </w:r>
            <w:r w:rsidRPr="00DD7CD7">
              <w:rPr>
                <w:rFonts w:asciiTheme="majorBidi" w:eastAsia="Times New Roman" w:hAnsiTheme="majorBidi" w:cstheme="majorBidi"/>
                <w:color w:val="000000" w:themeColor="text1"/>
                <w:sz w:val="24"/>
                <w:szCs w:val="24"/>
                <w:rtl/>
                <w:lang w:bidi="ar-EG"/>
              </w:rPr>
              <w:t>يمكنك أن تمنحنا بيانات هويتك وبيانات الاتصال الخاصة بك وبياناتك المالية عن طريق ملئ الاستمارات أوعن طريق التواصل معنا عن طريق الهاتف أو البريد الإلكتروني أو</w:t>
            </w:r>
            <w:r w:rsidRPr="00DD7CD7">
              <w:rPr>
                <w:rFonts w:asciiTheme="majorBidi" w:eastAsia="Times New Roman" w:hAnsiTheme="majorBidi" w:cstheme="majorBidi"/>
                <w:color w:val="000000" w:themeColor="text1"/>
                <w:sz w:val="24"/>
                <w:szCs w:val="24"/>
                <w:lang w:bidi="ar-EG"/>
              </w:rPr>
              <w:t xml:space="preserve"> </w:t>
            </w:r>
            <w:r w:rsidRPr="00DD7CD7">
              <w:rPr>
                <w:rFonts w:asciiTheme="majorBidi" w:eastAsia="Times New Roman" w:hAnsiTheme="majorBidi" w:cstheme="majorBidi"/>
                <w:color w:val="000000" w:themeColor="text1"/>
                <w:sz w:val="24"/>
                <w:szCs w:val="24"/>
                <w:rtl/>
                <w:lang w:bidi="ar-EG"/>
              </w:rPr>
              <w:t>غير ذلك. يتضمن ذلك البيانات التي تقدمها عند قيامك بما يلي</w:t>
            </w:r>
            <w:r w:rsidRPr="00DD7CD7">
              <w:rPr>
                <w:rFonts w:asciiTheme="majorBidi" w:eastAsia="Times New Roman" w:hAnsiTheme="majorBidi" w:cstheme="majorBidi"/>
                <w:color w:val="000000" w:themeColor="text1"/>
                <w:sz w:val="24"/>
                <w:szCs w:val="24"/>
                <w:lang w:bidi="ar-EG"/>
              </w:rPr>
              <w:t>:</w:t>
            </w:r>
          </w:p>
        </w:tc>
      </w:tr>
      <w:tr w:rsidR="00912014" w14:paraId="67A3D04E" w14:textId="77777777" w:rsidTr="00934F60">
        <w:trPr>
          <w:trHeight w:val="325"/>
        </w:trPr>
        <w:tc>
          <w:tcPr>
            <w:tcW w:w="5670" w:type="dxa"/>
            <w:shd w:val="clear" w:color="auto" w:fill="auto"/>
          </w:tcPr>
          <w:p w14:paraId="49CADC4C" w14:textId="4B74ABEA" w:rsidR="00912014" w:rsidRPr="00DD7CD7" w:rsidRDefault="00912014" w:rsidP="00DD7CD7">
            <w:pPr>
              <w:spacing w:line="276" w:lineRule="auto"/>
              <w:jc w:val="both"/>
              <w:rPr>
                <w:rFonts w:eastAsia="Times New Roman" w:cstheme="minorHAnsi"/>
                <w:color w:val="000000" w:themeColor="text1"/>
              </w:rPr>
            </w:pPr>
            <w:r w:rsidRPr="00DD7CD7">
              <w:rPr>
                <w:rFonts w:cstheme="minorHAnsi"/>
              </w:rPr>
              <w:t>•</w:t>
            </w:r>
            <w:r w:rsidRPr="00DD7CD7">
              <w:rPr>
                <w:rFonts w:eastAsia="Times New Roman" w:cstheme="minorHAnsi"/>
                <w:color w:val="000000" w:themeColor="text1"/>
              </w:rPr>
              <w:t xml:space="preserve"> </w:t>
            </w:r>
            <w:r w:rsidRPr="00DD7CD7">
              <w:rPr>
                <w:rFonts w:eastAsia="Times New Roman" w:cstheme="minorHAnsi"/>
                <w:color w:val="000000"/>
              </w:rPr>
              <w:t xml:space="preserve">Create an Account on, or exploit, our </w:t>
            </w:r>
            <w:r w:rsidR="00B2131C">
              <w:rPr>
                <w:rFonts w:eastAsia="Times New Roman" w:cstheme="minorHAnsi"/>
                <w:color w:val="000000" w:themeColor="text1"/>
              </w:rPr>
              <w:t>Platform;</w:t>
            </w:r>
          </w:p>
        </w:tc>
        <w:tc>
          <w:tcPr>
            <w:tcW w:w="5580" w:type="dxa"/>
            <w:shd w:val="clear" w:color="auto" w:fill="auto"/>
          </w:tcPr>
          <w:p w14:paraId="06723D3C" w14:textId="3F4C4062" w:rsidR="00912014" w:rsidRPr="00DD7CD7" w:rsidRDefault="00912014" w:rsidP="00DD7CD7">
            <w:pPr>
              <w:pStyle w:val="ListParagraph"/>
              <w:numPr>
                <w:ilvl w:val="0"/>
                <w:numId w:val="3"/>
              </w:numPr>
              <w:bidi/>
              <w:spacing w:line="276" w:lineRule="auto"/>
              <w:jc w:val="both"/>
              <w:rPr>
                <w:rFonts w:asciiTheme="majorBidi" w:eastAsia="Times New Roman" w:hAnsiTheme="majorBidi" w:cstheme="majorBidi"/>
                <w:color w:val="000000" w:themeColor="text1"/>
                <w:sz w:val="24"/>
                <w:szCs w:val="24"/>
                <w:rtl/>
                <w:lang w:bidi="ar-EG"/>
              </w:rPr>
            </w:pPr>
            <w:r w:rsidRPr="00DD7CD7">
              <w:rPr>
                <w:rFonts w:asciiTheme="majorBidi" w:eastAsia="Times New Roman" w:hAnsiTheme="majorBidi" w:cstheme="majorBidi"/>
                <w:color w:val="000000" w:themeColor="text1"/>
                <w:sz w:val="24"/>
                <w:szCs w:val="24"/>
                <w:rtl/>
                <w:lang w:bidi="ar-EG"/>
              </w:rPr>
              <w:t>إنشاء حساب على</w:t>
            </w:r>
            <w:r w:rsidRPr="00DD7CD7">
              <w:rPr>
                <w:rFonts w:asciiTheme="majorBidi" w:eastAsia="Times New Roman" w:hAnsiTheme="majorBidi" w:cstheme="majorBidi"/>
                <w:color w:val="000000" w:themeColor="text1"/>
                <w:sz w:val="24"/>
                <w:szCs w:val="24"/>
                <w:lang w:bidi="ar-EG"/>
              </w:rPr>
              <w:t xml:space="preserve"> </w:t>
            </w:r>
            <w:r w:rsidR="00521028">
              <w:rPr>
                <w:rFonts w:asciiTheme="majorBidi" w:eastAsia="Times New Roman" w:hAnsiTheme="majorBidi" w:cstheme="majorBidi"/>
                <w:color w:val="000000" w:themeColor="text1"/>
                <w:sz w:val="24"/>
                <w:szCs w:val="24"/>
                <w:rtl/>
                <w:lang w:bidi="ar-EG"/>
              </w:rPr>
              <w:t>المنصة</w:t>
            </w:r>
            <w:r w:rsidRPr="00DD7CD7">
              <w:rPr>
                <w:rFonts w:asciiTheme="majorBidi" w:eastAsia="Times New Roman" w:hAnsiTheme="majorBidi" w:cstheme="majorBidi"/>
                <w:color w:val="000000" w:themeColor="text1"/>
                <w:sz w:val="24"/>
                <w:szCs w:val="24"/>
                <w:rtl/>
                <w:lang w:bidi="ar-EG"/>
              </w:rPr>
              <w:t xml:space="preserve"> أو استخدامه</w:t>
            </w:r>
            <w:r w:rsidR="002037C2" w:rsidRPr="00DD7CD7">
              <w:rPr>
                <w:rFonts w:asciiTheme="majorBidi" w:eastAsia="Times New Roman" w:hAnsiTheme="majorBidi" w:cstheme="majorBidi"/>
                <w:color w:val="000000" w:themeColor="text1"/>
                <w:sz w:val="24"/>
                <w:szCs w:val="24"/>
                <w:rtl/>
                <w:lang w:bidi="ar-EG"/>
              </w:rPr>
              <w:t>ا</w:t>
            </w:r>
            <w:r w:rsidRPr="00DD7CD7">
              <w:rPr>
                <w:rFonts w:asciiTheme="majorBidi" w:eastAsia="Times New Roman" w:hAnsiTheme="majorBidi" w:cstheme="majorBidi"/>
                <w:color w:val="000000" w:themeColor="text1"/>
                <w:sz w:val="24"/>
                <w:szCs w:val="24"/>
                <w:rtl/>
                <w:lang w:bidi="ar-EG"/>
              </w:rPr>
              <w:t>؛</w:t>
            </w:r>
          </w:p>
        </w:tc>
      </w:tr>
      <w:tr w:rsidR="00912014" w14:paraId="63F7E564" w14:textId="77777777" w:rsidTr="00934F60">
        <w:trPr>
          <w:trHeight w:val="325"/>
        </w:trPr>
        <w:tc>
          <w:tcPr>
            <w:tcW w:w="5670" w:type="dxa"/>
            <w:shd w:val="clear" w:color="auto" w:fill="auto"/>
          </w:tcPr>
          <w:p w14:paraId="5A51F4E2" w14:textId="1DBBFC1B" w:rsidR="00912014" w:rsidRPr="00DD7CD7" w:rsidRDefault="00912014" w:rsidP="00DD7CD7">
            <w:pPr>
              <w:spacing w:line="276" w:lineRule="auto"/>
              <w:jc w:val="both"/>
              <w:rPr>
                <w:rFonts w:eastAsia="Times New Roman" w:cstheme="minorHAnsi"/>
                <w:color w:val="000000" w:themeColor="text1"/>
              </w:rPr>
            </w:pPr>
            <w:r w:rsidRPr="00DD7CD7">
              <w:rPr>
                <w:rFonts w:cstheme="minorHAnsi"/>
              </w:rPr>
              <w:t>•</w:t>
            </w:r>
            <w:r w:rsidRPr="00DD7CD7">
              <w:rPr>
                <w:rFonts w:eastAsia="Times New Roman" w:cstheme="minorHAnsi"/>
                <w:color w:val="000000" w:themeColor="text1"/>
              </w:rPr>
              <w:t xml:space="preserve"> Enter a social competition, promotion, or survey; or</w:t>
            </w:r>
          </w:p>
        </w:tc>
        <w:tc>
          <w:tcPr>
            <w:tcW w:w="5580" w:type="dxa"/>
            <w:shd w:val="clear" w:color="auto" w:fill="auto"/>
          </w:tcPr>
          <w:p w14:paraId="152C6A54" w14:textId="6924F46A" w:rsidR="00912014" w:rsidRPr="00DD7CD7" w:rsidRDefault="00912014" w:rsidP="00DD7CD7">
            <w:pPr>
              <w:pStyle w:val="ListParagraph"/>
              <w:numPr>
                <w:ilvl w:val="0"/>
                <w:numId w:val="3"/>
              </w:numPr>
              <w:bidi/>
              <w:spacing w:line="276" w:lineRule="auto"/>
              <w:jc w:val="both"/>
              <w:rPr>
                <w:rFonts w:asciiTheme="majorBidi" w:eastAsia="Times New Roman" w:hAnsiTheme="majorBidi" w:cstheme="majorBidi"/>
                <w:color w:val="000000" w:themeColor="text1"/>
                <w:sz w:val="24"/>
                <w:szCs w:val="24"/>
                <w:rtl/>
                <w:lang w:bidi="ar-EG"/>
              </w:rPr>
            </w:pPr>
            <w:r w:rsidRPr="00DD7CD7">
              <w:rPr>
                <w:rFonts w:asciiTheme="majorBidi" w:eastAsia="Times New Roman" w:hAnsiTheme="majorBidi" w:cstheme="majorBidi"/>
                <w:color w:val="000000" w:themeColor="text1"/>
                <w:sz w:val="24"/>
                <w:szCs w:val="24"/>
                <w:rtl/>
                <w:lang w:bidi="ar-EG"/>
              </w:rPr>
              <w:t>دخول مسابقة اجتماعية أو عرض أو استطلاع؛ أو</w:t>
            </w:r>
          </w:p>
        </w:tc>
      </w:tr>
      <w:tr w:rsidR="00912014" w14:paraId="48044EB8" w14:textId="77777777" w:rsidTr="00934F60">
        <w:trPr>
          <w:trHeight w:val="325"/>
        </w:trPr>
        <w:tc>
          <w:tcPr>
            <w:tcW w:w="5670" w:type="dxa"/>
            <w:shd w:val="clear" w:color="auto" w:fill="auto"/>
          </w:tcPr>
          <w:p w14:paraId="36A72971" w14:textId="6ACE206B" w:rsidR="00912014" w:rsidRPr="00DD7CD7" w:rsidRDefault="00912014" w:rsidP="00DD7CD7">
            <w:pPr>
              <w:spacing w:line="276" w:lineRule="auto"/>
              <w:jc w:val="both"/>
              <w:rPr>
                <w:rFonts w:eastAsia="Times New Roman" w:cstheme="minorHAnsi"/>
                <w:color w:val="000000" w:themeColor="text1"/>
              </w:rPr>
            </w:pPr>
            <w:r w:rsidRPr="00DD7CD7">
              <w:rPr>
                <w:rFonts w:cstheme="minorHAnsi"/>
              </w:rPr>
              <w:t>•</w:t>
            </w:r>
            <w:r w:rsidRPr="00DD7CD7">
              <w:rPr>
                <w:rFonts w:eastAsia="Times New Roman" w:cstheme="minorHAnsi"/>
                <w:color w:val="000000" w:themeColor="text1"/>
              </w:rPr>
              <w:t xml:space="preserve"> Provide us with feedback or contact us.</w:t>
            </w:r>
          </w:p>
        </w:tc>
        <w:tc>
          <w:tcPr>
            <w:tcW w:w="5580" w:type="dxa"/>
            <w:shd w:val="clear" w:color="auto" w:fill="auto"/>
          </w:tcPr>
          <w:p w14:paraId="45ED9F47" w14:textId="3E688BD7" w:rsidR="00912014" w:rsidRPr="00DD7CD7" w:rsidRDefault="00912014" w:rsidP="00DD7CD7">
            <w:pPr>
              <w:pStyle w:val="ListParagraph"/>
              <w:numPr>
                <w:ilvl w:val="0"/>
                <w:numId w:val="3"/>
              </w:numPr>
              <w:bidi/>
              <w:spacing w:line="276" w:lineRule="auto"/>
              <w:jc w:val="both"/>
              <w:rPr>
                <w:rFonts w:asciiTheme="majorBidi" w:eastAsia="Times New Roman" w:hAnsiTheme="majorBidi" w:cstheme="majorBidi"/>
                <w:color w:val="000000" w:themeColor="text1"/>
                <w:sz w:val="24"/>
                <w:szCs w:val="24"/>
                <w:rtl/>
                <w:lang w:bidi="ar-EG"/>
              </w:rPr>
            </w:pPr>
            <w:r w:rsidRPr="00DD7CD7">
              <w:rPr>
                <w:rFonts w:asciiTheme="majorBidi" w:eastAsia="Times New Roman" w:hAnsiTheme="majorBidi" w:cstheme="majorBidi"/>
                <w:color w:val="000000" w:themeColor="text1"/>
                <w:sz w:val="24"/>
                <w:szCs w:val="24"/>
                <w:rtl/>
                <w:lang w:bidi="ar-EG"/>
              </w:rPr>
              <w:t>تزويدنا برأيك أو الاتصال بنا.</w:t>
            </w:r>
          </w:p>
        </w:tc>
      </w:tr>
      <w:tr w:rsidR="00912014" w14:paraId="51D02AFA" w14:textId="77777777" w:rsidTr="00934F60">
        <w:trPr>
          <w:trHeight w:val="325"/>
        </w:trPr>
        <w:tc>
          <w:tcPr>
            <w:tcW w:w="5670" w:type="dxa"/>
            <w:shd w:val="clear" w:color="auto" w:fill="auto"/>
          </w:tcPr>
          <w:p w14:paraId="3D185FB8" w14:textId="0ED713BF" w:rsidR="00912014" w:rsidRPr="00DD7CD7" w:rsidRDefault="00912014" w:rsidP="00DD7CD7">
            <w:pPr>
              <w:spacing w:line="276" w:lineRule="auto"/>
              <w:jc w:val="both"/>
              <w:rPr>
                <w:rFonts w:eastAsia="Times New Roman" w:cstheme="minorHAnsi"/>
                <w:color w:val="000000" w:themeColor="text1"/>
              </w:rPr>
            </w:pPr>
            <w:r w:rsidRPr="00DD7CD7">
              <w:rPr>
                <w:rFonts w:cstheme="minorHAnsi"/>
                <w:b/>
                <w:bCs/>
                <w:u w:val="single"/>
              </w:rPr>
              <w:t>Automated technologies or interactions</w:t>
            </w:r>
            <w:r w:rsidRPr="00DD7CD7">
              <w:rPr>
                <w:rFonts w:cstheme="minorHAnsi"/>
              </w:rPr>
              <w:t xml:space="preserve">. As you interact with our </w:t>
            </w:r>
            <w:r w:rsidR="00B2131C">
              <w:rPr>
                <w:rFonts w:eastAsia="Times New Roman" w:cstheme="minorHAnsi"/>
                <w:color w:val="000000" w:themeColor="text1"/>
              </w:rPr>
              <w:t>Platform,</w:t>
            </w:r>
            <w:r w:rsidRPr="00DD7CD7">
              <w:rPr>
                <w:rFonts w:cstheme="minorHAnsi"/>
              </w:rPr>
              <w:t xml:space="preserve"> we will automatically collect technical data about your browsing actions and patterns. We collect this Data by using cookies, server logs and other similar technologies.</w:t>
            </w:r>
          </w:p>
        </w:tc>
        <w:tc>
          <w:tcPr>
            <w:tcW w:w="5580" w:type="dxa"/>
            <w:shd w:val="clear" w:color="auto" w:fill="auto"/>
          </w:tcPr>
          <w:p w14:paraId="6B1CFAD8" w14:textId="27C3BDFC" w:rsidR="00912014" w:rsidRPr="00DD7CD7" w:rsidRDefault="00912014" w:rsidP="00DD7CD7">
            <w:pPr>
              <w:bidi/>
              <w:spacing w:line="276" w:lineRule="auto"/>
              <w:jc w:val="both"/>
              <w:rPr>
                <w:rFonts w:asciiTheme="majorBidi" w:eastAsia="Times New Roman" w:hAnsiTheme="majorBidi" w:cstheme="majorBidi"/>
                <w:color w:val="000000" w:themeColor="text1"/>
                <w:sz w:val="24"/>
                <w:szCs w:val="24"/>
                <w:rtl/>
                <w:lang w:bidi="ar-EG"/>
              </w:rPr>
            </w:pPr>
            <w:r w:rsidRPr="00DD7CD7">
              <w:rPr>
                <w:rFonts w:asciiTheme="majorBidi" w:hAnsiTheme="majorBidi" w:cstheme="majorBidi"/>
                <w:b/>
                <w:bCs/>
                <w:sz w:val="24"/>
                <w:szCs w:val="24"/>
                <w:u w:val="single"/>
                <w:rtl/>
              </w:rPr>
              <w:t>التقنيات</w:t>
            </w:r>
            <w:r w:rsidRPr="00DD7CD7">
              <w:rPr>
                <w:rFonts w:asciiTheme="majorBidi" w:hAnsiTheme="majorBidi" w:cstheme="majorBidi"/>
                <w:b/>
                <w:bCs/>
                <w:sz w:val="24"/>
                <w:szCs w:val="24"/>
                <w:u w:val="single"/>
              </w:rPr>
              <w:t xml:space="preserve"> </w:t>
            </w:r>
            <w:r w:rsidRPr="00DD7CD7">
              <w:rPr>
                <w:rFonts w:asciiTheme="majorBidi" w:hAnsiTheme="majorBidi" w:cstheme="majorBidi"/>
                <w:b/>
                <w:bCs/>
                <w:sz w:val="24"/>
                <w:szCs w:val="24"/>
                <w:u w:val="single"/>
                <w:rtl/>
              </w:rPr>
              <w:t>والتفاعلات الآلية.</w:t>
            </w:r>
            <w:r w:rsidRPr="00DD7CD7">
              <w:rPr>
                <w:rFonts w:asciiTheme="majorBidi" w:hAnsiTheme="majorBidi" w:cstheme="majorBidi"/>
                <w:sz w:val="24"/>
                <w:szCs w:val="24"/>
                <w:rtl/>
              </w:rPr>
              <w:t xml:space="preserve"> </w:t>
            </w:r>
            <w:r w:rsidRPr="00DD7CD7">
              <w:rPr>
                <w:rFonts w:asciiTheme="majorBidi" w:eastAsia="Times New Roman" w:hAnsiTheme="majorBidi" w:cstheme="majorBidi"/>
                <w:color w:val="000000" w:themeColor="text1"/>
                <w:sz w:val="24"/>
                <w:szCs w:val="24"/>
                <w:rtl/>
                <w:lang w:bidi="ar-EG"/>
              </w:rPr>
              <w:t xml:space="preserve">أثناء تفاعلك مع </w:t>
            </w:r>
            <w:r w:rsidR="002037C2" w:rsidRPr="00DD7CD7">
              <w:rPr>
                <w:rFonts w:asciiTheme="majorBidi" w:eastAsia="Times New Roman" w:hAnsiTheme="majorBidi" w:cstheme="majorBidi"/>
                <w:color w:val="000000" w:themeColor="text1"/>
                <w:sz w:val="24"/>
                <w:szCs w:val="24"/>
                <w:rtl/>
                <w:lang w:bidi="ar-EG"/>
              </w:rPr>
              <w:t>منصتنا الالكترونية</w:t>
            </w:r>
            <w:r w:rsidRPr="00DD7CD7">
              <w:rPr>
                <w:rFonts w:asciiTheme="majorBidi" w:eastAsia="Times New Roman" w:hAnsiTheme="majorBidi" w:cstheme="majorBidi"/>
                <w:color w:val="000000" w:themeColor="text1"/>
                <w:sz w:val="24"/>
                <w:szCs w:val="24"/>
                <w:rtl/>
                <w:lang w:bidi="ar-EG"/>
              </w:rPr>
              <w:t>، سنقوم تلقائيًا بجمع البيانات الفنية حول إجراءات وأنماط التصفح الخاصة بك. نجمع هذه البيانات باستخدام ملفات تعريف الارتباط وسجلات الخادم وغيرها من التقنيات المماثلة</w:t>
            </w:r>
            <w:r w:rsidRPr="00DD7CD7">
              <w:rPr>
                <w:rFonts w:asciiTheme="majorBidi" w:eastAsia="Times New Roman" w:hAnsiTheme="majorBidi" w:cstheme="majorBidi"/>
                <w:color w:val="000000" w:themeColor="text1"/>
                <w:sz w:val="24"/>
                <w:szCs w:val="24"/>
                <w:lang w:bidi="ar-EG"/>
              </w:rPr>
              <w:t>.</w:t>
            </w:r>
          </w:p>
        </w:tc>
      </w:tr>
      <w:tr w:rsidR="00912014" w14:paraId="13A6A099" w14:textId="77777777" w:rsidTr="00934F60">
        <w:trPr>
          <w:trHeight w:val="325"/>
        </w:trPr>
        <w:tc>
          <w:tcPr>
            <w:tcW w:w="5670" w:type="dxa"/>
            <w:shd w:val="clear" w:color="auto" w:fill="D9E2F3" w:themeFill="accent1" w:themeFillTint="33"/>
          </w:tcPr>
          <w:p w14:paraId="377D15A3" w14:textId="00BE8C61" w:rsidR="00912014" w:rsidRPr="00DD7CD7" w:rsidRDefault="00912014" w:rsidP="00DD7CD7">
            <w:pPr>
              <w:spacing w:line="276" w:lineRule="auto"/>
              <w:jc w:val="both"/>
              <w:rPr>
                <w:rFonts w:eastAsia="Times New Roman" w:cstheme="minorHAnsi"/>
                <w:color w:val="000000" w:themeColor="text1"/>
              </w:rPr>
            </w:pPr>
            <w:r w:rsidRPr="00DD7CD7">
              <w:rPr>
                <w:rFonts w:eastAsia="Times New Roman" w:cstheme="minorHAnsi"/>
                <w:b/>
                <w:bCs/>
                <w:color w:val="000000" w:themeColor="text1"/>
              </w:rPr>
              <w:t>How we use Data</w:t>
            </w:r>
          </w:p>
        </w:tc>
        <w:tc>
          <w:tcPr>
            <w:tcW w:w="5580" w:type="dxa"/>
            <w:shd w:val="clear" w:color="auto" w:fill="D9E2F3" w:themeFill="accent1" w:themeFillTint="33"/>
          </w:tcPr>
          <w:p w14:paraId="54B3E009" w14:textId="55F123AC" w:rsidR="00912014" w:rsidRPr="00DD7CD7" w:rsidRDefault="00912014" w:rsidP="00DD7CD7">
            <w:pPr>
              <w:bidi/>
              <w:spacing w:line="276" w:lineRule="auto"/>
              <w:jc w:val="both"/>
              <w:rPr>
                <w:rFonts w:asciiTheme="majorBidi" w:eastAsia="Times New Roman" w:hAnsiTheme="majorBidi" w:cstheme="majorBidi"/>
                <w:color w:val="000000" w:themeColor="text1"/>
                <w:sz w:val="24"/>
                <w:szCs w:val="24"/>
                <w:rtl/>
                <w:lang w:bidi="ar-EG"/>
              </w:rPr>
            </w:pPr>
            <w:r w:rsidRPr="00DD7CD7">
              <w:rPr>
                <w:rFonts w:asciiTheme="majorBidi" w:eastAsia="Times New Roman" w:hAnsiTheme="majorBidi" w:cstheme="majorBidi"/>
                <w:b/>
                <w:bCs/>
                <w:color w:val="000000" w:themeColor="text1"/>
                <w:sz w:val="24"/>
                <w:szCs w:val="24"/>
                <w:rtl/>
                <w:lang w:bidi="ar-EG"/>
              </w:rPr>
              <w:t>كيف نستخدم البيانات</w:t>
            </w:r>
          </w:p>
        </w:tc>
      </w:tr>
      <w:tr w:rsidR="00912014" w14:paraId="70848FC8" w14:textId="77777777" w:rsidTr="00934F60">
        <w:trPr>
          <w:trHeight w:val="325"/>
        </w:trPr>
        <w:tc>
          <w:tcPr>
            <w:tcW w:w="5670" w:type="dxa"/>
            <w:shd w:val="clear" w:color="auto" w:fill="E7E6E6" w:themeFill="background2"/>
          </w:tcPr>
          <w:p w14:paraId="5CB4E233" w14:textId="77777777" w:rsidR="00912014" w:rsidRPr="00DD7CD7" w:rsidRDefault="00912014" w:rsidP="00DD7CD7">
            <w:pPr>
              <w:spacing w:line="276" w:lineRule="auto"/>
              <w:jc w:val="both"/>
              <w:rPr>
                <w:rFonts w:eastAsia="Times New Roman" w:cstheme="minorHAnsi"/>
                <w:color w:val="000000" w:themeColor="text1"/>
              </w:rPr>
            </w:pPr>
          </w:p>
        </w:tc>
        <w:tc>
          <w:tcPr>
            <w:tcW w:w="5580" w:type="dxa"/>
            <w:shd w:val="clear" w:color="auto" w:fill="E7E6E6" w:themeFill="background2"/>
          </w:tcPr>
          <w:p w14:paraId="2256A1A9" w14:textId="77777777" w:rsidR="00912014" w:rsidRPr="00DD7CD7" w:rsidRDefault="00912014" w:rsidP="00DD7CD7">
            <w:pPr>
              <w:bidi/>
              <w:spacing w:line="276" w:lineRule="auto"/>
              <w:jc w:val="both"/>
              <w:rPr>
                <w:rFonts w:asciiTheme="majorBidi" w:eastAsia="Times New Roman" w:hAnsiTheme="majorBidi" w:cstheme="majorBidi"/>
                <w:color w:val="000000" w:themeColor="text1"/>
                <w:sz w:val="24"/>
                <w:szCs w:val="24"/>
                <w:rtl/>
                <w:lang w:bidi="ar-EG"/>
              </w:rPr>
            </w:pPr>
          </w:p>
        </w:tc>
      </w:tr>
      <w:tr w:rsidR="00912014" w14:paraId="27BCC847" w14:textId="77777777" w:rsidTr="00934F60">
        <w:trPr>
          <w:trHeight w:val="325"/>
        </w:trPr>
        <w:tc>
          <w:tcPr>
            <w:tcW w:w="5670" w:type="dxa"/>
            <w:shd w:val="clear" w:color="auto" w:fill="auto"/>
          </w:tcPr>
          <w:p w14:paraId="7E623544" w14:textId="3E9014DA" w:rsidR="00912014" w:rsidRPr="00DD7CD7" w:rsidRDefault="00912014" w:rsidP="00DD7CD7">
            <w:pPr>
              <w:spacing w:line="276" w:lineRule="auto"/>
              <w:jc w:val="both"/>
              <w:rPr>
                <w:rFonts w:eastAsia="Times New Roman" w:cstheme="minorHAnsi"/>
                <w:color w:val="000000" w:themeColor="text1"/>
              </w:rPr>
            </w:pPr>
            <w:r w:rsidRPr="00DD7CD7">
              <w:rPr>
                <w:rFonts w:cstheme="minorHAnsi"/>
              </w:rPr>
              <w:t>To the extent possible, we want to provide you with relevant content and a tailored experience when you use our Services, and we use Data about you to do that.</w:t>
            </w:r>
          </w:p>
        </w:tc>
        <w:tc>
          <w:tcPr>
            <w:tcW w:w="5580" w:type="dxa"/>
            <w:shd w:val="clear" w:color="auto" w:fill="auto"/>
          </w:tcPr>
          <w:p w14:paraId="18A25C54" w14:textId="387CCB35" w:rsidR="00912014" w:rsidRPr="00DD7CD7" w:rsidRDefault="00912014" w:rsidP="00DD7CD7">
            <w:pPr>
              <w:bidi/>
              <w:spacing w:line="276" w:lineRule="auto"/>
              <w:jc w:val="both"/>
              <w:rPr>
                <w:rFonts w:asciiTheme="majorBidi" w:eastAsia="Times New Roman" w:hAnsiTheme="majorBidi" w:cstheme="majorBidi"/>
                <w:color w:val="000000" w:themeColor="text1"/>
                <w:sz w:val="24"/>
                <w:szCs w:val="24"/>
                <w:rtl/>
                <w:lang w:bidi="ar-EG"/>
              </w:rPr>
            </w:pPr>
            <w:r w:rsidRPr="00DD7CD7">
              <w:rPr>
                <w:rFonts w:asciiTheme="majorBidi" w:eastAsia="Times New Roman" w:hAnsiTheme="majorBidi" w:cstheme="majorBidi"/>
                <w:color w:val="000000" w:themeColor="text1"/>
                <w:sz w:val="24"/>
                <w:szCs w:val="24"/>
                <w:rtl/>
                <w:lang w:bidi="ar-EG"/>
              </w:rPr>
              <w:t>إلى أقصى حد ممكن، نريد تزويدك بمحتوى ذي صلة وتجربة مخصصة عند استخدام خدماتنا، ونستخدم بيانات عنك</w:t>
            </w:r>
            <w:r w:rsidRPr="00DD7CD7">
              <w:rPr>
                <w:rFonts w:asciiTheme="majorBidi" w:eastAsia="Times New Roman" w:hAnsiTheme="majorBidi" w:cstheme="majorBidi"/>
                <w:color w:val="000000" w:themeColor="text1"/>
                <w:sz w:val="24"/>
                <w:szCs w:val="24"/>
                <w:lang w:bidi="ar-EG"/>
              </w:rPr>
              <w:t xml:space="preserve"> </w:t>
            </w:r>
            <w:r w:rsidRPr="00DD7CD7">
              <w:rPr>
                <w:rFonts w:asciiTheme="majorBidi" w:eastAsia="Times New Roman" w:hAnsiTheme="majorBidi" w:cstheme="majorBidi"/>
                <w:color w:val="000000" w:themeColor="text1"/>
                <w:sz w:val="24"/>
                <w:szCs w:val="24"/>
                <w:rtl/>
                <w:lang w:bidi="ar-EG"/>
              </w:rPr>
              <w:t>للقيام بذلك</w:t>
            </w:r>
            <w:r w:rsidRPr="00DD7CD7">
              <w:rPr>
                <w:rFonts w:asciiTheme="majorBidi" w:eastAsia="Times New Roman" w:hAnsiTheme="majorBidi" w:cstheme="majorBidi"/>
                <w:color w:val="000000" w:themeColor="text1"/>
                <w:sz w:val="24"/>
                <w:szCs w:val="24"/>
                <w:lang w:bidi="ar-EG"/>
              </w:rPr>
              <w:t>.</w:t>
            </w:r>
          </w:p>
        </w:tc>
      </w:tr>
      <w:tr w:rsidR="00912014" w14:paraId="7E059E11" w14:textId="77777777" w:rsidTr="00934F60">
        <w:trPr>
          <w:trHeight w:val="325"/>
        </w:trPr>
        <w:tc>
          <w:tcPr>
            <w:tcW w:w="5670" w:type="dxa"/>
            <w:shd w:val="clear" w:color="auto" w:fill="auto"/>
          </w:tcPr>
          <w:p w14:paraId="35C90CE1" w14:textId="268C8C31" w:rsidR="00912014" w:rsidRPr="00DD7CD7" w:rsidRDefault="00912014" w:rsidP="00DD7CD7">
            <w:pPr>
              <w:spacing w:line="276" w:lineRule="auto"/>
              <w:jc w:val="both"/>
              <w:rPr>
                <w:rFonts w:eastAsia="Times New Roman" w:cstheme="minorHAnsi"/>
                <w:color w:val="000000" w:themeColor="text1"/>
              </w:rPr>
            </w:pPr>
            <w:r w:rsidRPr="00DD7CD7">
              <w:rPr>
                <w:rFonts w:cstheme="minorHAnsi"/>
              </w:rPr>
              <w:t>We will only use Data when the law allows us to. Most commonly, we will use Data in the following circumstances:</w:t>
            </w:r>
          </w:p>
        </w:tc>
        <w:tc>
          <w:tcPr>
            <w:tcW w:w="5580" w:type="dxa"/>
            <w:shd w:val="clear" w:color="auto" w:fill="auto"/>
          </w:tcPr>
          <w:p w14:paraId="7CFFD7C5" w14:textId="449CF1CB" w:rsidR="00912014" w:rsidRPr="00DD7CD7" w:rsidRDefault="00912014" w:rsidP="00DD7CD7">
            <w:pPr>
              <w:bidi/>
              <w:spacing w:line="276" w:lineRule="auto"/>
              <w:jc w:val="both"/>
              <w:rPr>
                <w:rFonts w:asciiTheme="majorBidi" w:eastAsia="Times New Roman" w:hAnsiTheme="majorBidi" w:cstheme="majorBidi"/>
                <w:color w:val="000000" w:themeColor="text1"/>
                <w:sz w:val="24"/>
                <w:szCs w:val="24"/>
                <w:rtl/>
                <w:lang w:bidi="ar-EG"/>
              </w:rPr>
            </w:pPr>
            <w:r w:rsidRPr="00DD7CD7">
              <w:rPr>
                <w:rFonts w:asciiTheme="majorBidi" w:eastAsia="Times New Roman" w:hAnsiTheme="majorBidi" w:cstheme="majorBidi"/>
                <w:color w:val="000000" w:themeColor="text1"/>
                <w:sz w:val="24"/>
                <w:szCs w:val="24"/>
                <w:rtl/>
                <w:lang w:bidi="ar-EG"/>
              </w:rPr>
              <w:t>سنستخدم البيانات فقط عندما يسمح لنا القانون بذلك. في الغالب، سنستخدم البيانات في الحالات التالية</w:t>
            </w:r>
            <w:r w:rsidRPr="00DD7CD7">
              <w:rPr>
                <w:rFonts w:asciiTheme="majorBidi" w:eastAsia="Times New Roman" w:hAnsiTheme="majorBidi" w:cstheme="majorBidi"/>
                <w:color w:val="000000" w:themeColor="text1"/>
                <w:sz w:val="24"/>
                <w:szCs w:val="24"/>
                <w:lang w:bidi="ar-EG"/>
              </w:rPr>
              <w:t>:</w:t>
            </w:r>
          </w:p>
        </w:tc>
      </w:tr>
      <w:tr w:rsidR="00912014" w14:paraId="3FD5294D" w14:textId="77777777" w:rsidTr="00934F60">
        <w:trPr>
          <w:trHeight w:val="325"/>
        </w:trPr>
        <w:tc>
          <w:tcPr>
            <w:tcW w:w="5670" w:type="dxa"/>
            <w:shd w:val="clear" w:color="auto" w:fill="auto"/>
          </w:tcPr>
          <w:p w14:paraId="6C580CAC" w14:textId="5479C4E1" w:rsidR="00912014" w:rsidRPr="00DD7CD7" w:rsidRDefault="00912014" w:rsidP="00DD7CD7">
            <w:pPr>
              <w:spacing w:line="276" w:lineRule="auto"/>
              <w:jc w:val="both"/>
              <w:rPr>
                <w:rFonts w:eastAsia="Times New Roman" w:cstheme="minorHAnsi"/>
                <w:color w:val="000000" w:themeColor="text1"/>
              </w:rPr>
            </w:pPr>
            <w:r w:rsidRPr="00DD7CD7">
              <w:rPr>
                <w:rFonts w:cstheme="minorHAnsi"/>
              </w:rPr>
              <w:t>•</w:t>
            </w:r>
            <w:r w:rsidRPr="00DD7CD7">
              <w:rPr>
                <w:rFonts w:eastAsia="Times New Roman" w:cstheme="minorHAnsi"/>
                <w:color w:val="000000" w:themeColor="text1"/>
              </w:rPr>
              <w:t xml:space="preserve"> Where it is necessary for our legitimate interests (or those of a third party) and your interests and fundamental rights do not override those interests;</w:t>
            </w:r>
          </w:p>
        </w:tc>
        <w:tc>
          <w:tcPr>
            <w:tcW w:w="5580" w:type="dxa"/>
            <w:shd w:val="clear" w:color="auto" w:fill="auto"/>
          </w:tcPr>
          <w:p w14:paraId="08EB241D" w14:textId="5111B170" w:rsidR="00912014" w:rsidRPr="00DD7CD7" w:rsidRDefault="00912014" w:rsidP="00DD7CD7">
            <w:pPr>
              <w:pStyle w:val="ListParagraph"/>
              <w:numPr>
                <w:ilvl w:val="0"/>
                <w:numId w:val="3"/>
              </w:numPr>
              <w:bidi/>
              <w:spacing w:line="276" w:lineRule="auto"/>
              <w:jc w:val="both"/>
              <w:rPr>
                <w:rFonts w:asciiTheme="majorBidi" w:eastAsia="Times New Roman" w:hAnsiTheme="majorBidi" w:cstheme="majorBidi"/>
                <w:color w:val="000000" w:themeColor="text1"/>
                <w:sz w:val="24"/>
                <w:szCs w:val="24"/>
                <w:rtl/>
                <w:lang w:bidi="ar-EG"/>
              </w:rPr>
            </w:pPr>
            <w:r w:rsidRPr="00DD7CD7">
              <w:rPr>
                <w:rFonts w:asciiTheme="majorBidi" w:eastAsia="Times New Roman" w:hAnsiTheme="majorBidi" w:cstheme="majorBidi"/>
                <w:color w:val="000000" w:themeColor="text1"/>
                <w:sz w:val="24"/>
                <w:szCs w:val="24"/>
                <w:rtl/>
                <w:lang w:bidi="ar-EG"/>
              </w:rPr>
              <w:t>عندما تكون ضرورية لمصالحنا المشروعة (أو مصالح طرف ثالث) ومصالحك وحقوقك الأساسية لا تتخطى تلك المصالح؛</w:t>
            </w:r>
          </w:p>
        </w:tc>
      </w:tr>
      <w:tr w:rsidR="00912014" w14:paraId="0174E8B2" w14:textId="77777777" w:rsidTr="00934F60">
        <w:trPr>
          <w:trHeight w:val="325"/>
        </w:trPr>
        <w:tc>
          <w:tcPr>
            <w:tcW w:w="5670" w:type="dxa"/>
            <w:shd w:val="clear" w:color="auto" w:fill="auto"/>
          </w:tcPr>
          <w:p w14:paraId="51543826" w14:textId="2FCD79DB" w:rsidR="00912014" w:rsidRPr="00DD7CD7" w:rsidRDefault="00912014" w:rsidP="00DD7CD7">
            <w:pPr>
              <w:spacing w:line="276" w:lineRule="auto"/>
              <w:jc w:val="both"/>
              <w:rPr>
                <w:rFonts w:eastAsia="Times New Roman" w:cstheme="minorHAnsi"/>
                <w:color w:val="000000" w:themeColor="text1"/>
              </w:rPr>
            </w:pPr>
            <w:r w:rsidRPr="00DD7CD7">
              <w:rPr>
                <w:rFonts w:cstheme="minorHAnsi"/>
              </w:rPr>
              <w:t>•</w:t>
            </w:r>
            <w:r w:rsidRPr="00DD7CD7">
              <w:rPr>
                <w:rFonts w:eastAsia="Times New Roman" w:cstheme="minorHAnsi"/>
                <w:color w:val="000000" w:themeColor="text1"/>
              </w:rPr>
              <w:t xml:space="preserve"> Where we need to comply with a legal obligation;</w:t>
            </w:r>
          </w:p>
        </w:tc>
        <w:tc>
          <w:tcPr>
            <w:tcW w:w="5580" w:type="dxa"/>
            <w:shd w:val="clear" w:color="auto" w:fill="auto"/>
          </w:tcPr>
          <w:p w14:paraId="26FAE020" w14:textId="42C907BC" w:rsidR="00912014" w:rsidRPr="00DD7CD7" w:rsidRDefault="00912014" w:rsidP="00DD7CD7">
            <w:pPr>
              <w:pStyle w:val="ListParagraph"/>
              <w:numPr>
                <w:ilvl w:val="0"/>
                <w:numId w:val="3"/>
              </w:numPr>
              <w:bidi/>
              <w:spacing w:line="276" w:lineRule="auto"/>
              <w:jc w:val="both"/>
              <w:rPr>
                <w:rFonts w:asciiTheme="majorBidi" w:eastAsia="Times New Roman" w:hAnsiTheme="majorBidi" w:cstheme="majorBidi"/>
                <w:color w:val="000000" w:themeColor="text1"/>
                <w:sz w:val="24"/>
                <w:szCs w:val="24"/>
                <w:rtl/>
                <w:lang w:bidi="ar-EG"/>
              </w:rPr>
            </w:pPr>
            <w:r w:rsidRPr="00DD7CD7">
              <w:rPr>
                <w:rFonts w:asciiTheme="majorBidi" w:eastAsia="Times New Roman" w:hAnsiTheme="majorBidi" w:cstheme="majorBidi"/>
                <w:color w:val="000000" w:themeColor="text1"/>
                <w:sz w:val="24"/>
                <w:szCs w:val="24"/>
                <w:rtl/>
                <w:lang w:bidi="ar-EG"/>
              </w:rPr>
              <w:t>عندما نحتاج إلى الامتثال لالتزام قانوني؛</w:t>
            </w:r>
          </w:p>
        </w:tc>
      </w:tr>
      <w:tr w:rsidR="00912014" w14:paraId="434788CE" w14:textId="77777777" w:rsidTr="00934F60">
        <w:trPr>
          <w:trHeight w:val="325"/>
        </w:trPr>
        <w:tc>
          <w:tcPr>
            <w:tcW w:w="5670" w:type="dxa"/>
            <w:shd w:val="clear" w:color="auto" w:fill="auto"/>
          </w:tcPr>
          <w:p w14:paraId="6843A759" w14:textId="45C6C166" w:rsidR="00912014" w:rsidRPr="00DD7CD7" w:rsidRDefault="00912014" w:rsidP="00DD7CD7">
            <w:pPr>
              <w:spacing w:line="276" w:lineRule="auto"/>
              <w:jc w:val="both"/>
              <w:rPr>
                <w:rFonts w:eastAsia="Times New Roman" w:cstheme="minorHAnsi"/>
                <w:color w:val="000000" w:themeColor="text1"/>
              </w:rPr>
            </w:pPr>
            <w:r w:rsidRPr="00DD7CD7">
              <w:rPr>
                <w:rFonts w:cstheme="minorHAnsi"/>
              </w:rPr>
              <w:t>•</w:t>
            </w:r>
            <w:r w:rsidRPr="00DD7CD7">
              <w:rPr>
                <w:rFonts w:eastAsia="Times New Roman" w:cstheme="minorHAnsi"/>
                <w:color w:val="000000" w:themeColor="text1"/>
              </w:rPr>
              <w:t xml:space="preserve"> Where we need to set up your Account and administrate it;</w:t>
            </w:r>
          </w:p>
        </w:tc>
        <w:tc>
          <w:tcPr>
            <w:tcW w:w="5580" w:type="dxa"/>
            <w:shd w:val="clear" w:color="auto" w:fill="auto"/>
          </w:tcPr>
          <w:p w14:paraId="0677F6E6" w14:textId="46B68148" w:rsidR="00912014" w:rsidRPr="00DD7CD7" w:rsidRDefault="00912014" w:rsidP="00DD7CD7">
            <w:pPr>
              <w:pStyle w:val="ListParagraph"/>
              <w:numPr>
                <w:ilvl w:val="0"/>
                <w:numId w:val="3"/>
              </w:numPr>
              <w:bidi/>
              <w:spacing w:line="276" w:lineRule="auto"/>
              <w:jc w:val="both"/>
              <w:rPr>
                <w:rFonts w:asciiTheme="majorBidi" w:eastAsia="Times New Roman" w:hAnsiTheme="majorBidi" w:cstheme="majorBidi"/>
                <w:color w:val="000000" w:themeColor="text1"/>
                <w:sz w:val="24"/>
                <w:szCs w:val="24"/>
                <w:rtl/>
                <w:lang w:bidi="ar-EG"/>
              </w:rPr>
            </w:pPr>
            <w:r w:rsidRPr="00DD7CD7">
              <w:rPr>
                <w:rFonts w:asciiTheme="majorBidi" w:eastAsia="Times New Roman" w:hAnsiTheme="majorBidi" w:cstheme="majorBidi"/>
                <w:color w:val="000000" w:themeColor="text1"/>
                <w:sz w:val="24"/>
                <w:szCs w:val="24"/>
                <w:rtl/>
                <w:lang w:bidi="ar-EG"/>
              </w:rPr>
              <w:t>عندما نحتاج إلى إعداد حسابك وإدارته؛</w:t>
            </w:r>
          </w:p>
        </w:tc>
      </w:tr>
      <w:tr w:rsidR="00912014" w14:paraId="7FD3407E" w14:textId="77777777" w:rsidTr="00934F60">
        <w:trPr>
          <w:trHeight w:val="325"/>
        </w:trPr>
        <w:tc>
          <w:tcPr>
            <w:tcW w:w="5670" w:type="dxa"/>
            <w:shd w:val="clear" w:color="auto" w:fill="auto"/>
          </w:tcPr>
          <w:p w14:paraId="4F823A51" w14:textId="2D33CD55" w:rsidR="00912014" w:rsidRPr="00DD7CD7" w:rsidRDefault="00912014" w:rsidP="00DD7CD7">
            <w:pPr>
              <w:spacing w:line="276" w:lineRule="auto"/>
              <w:jc w:val="both"/>
              <w:rPr>
                <w:rFonts w:eastAsia="Times New Roman" w:cstheme="minorHAnsi"/>
                <w:color w:val="000000" w:themeColor="text1"/>
              </w:rPr>
            </w:pPr>
            <w:r w:rsidRPr="00DD7CD7">
              <w:rPr>
                <w:rFonts w:cstheme="minorHAnsi"/>
              </w:rPr>
              <w:t>•</w:t>
            </w:r>
            <w:r w:rsidRPr="00DD7CD7">
              <w:rPr>
                <w:rFonts w:eastAsia="Times New Roman" w:cstheme="minorHAnsi"/>
                <w:color w:val="000000" w:themeColor="text1"/>
              </w:rPr>
              <w:t xml:space="preserve"> Where we need to carry out surveys;</w:t>
            </w:r>
          </w:p>
        </w:tc>
        <w:tc>
          <w:tcPr>
            <w:tcW w:w="5580" w:type="dxa"/>
            <w:shd w:val="clear" w:color="auto" w:fill="auto"/>
          </w:tcPr>
          <w:p w14:paraId="520408D2" w14:textId="164B75A1" w:rsidR="00912014" w:rsidRPr="00DD7CD7" w:rsidRDefault="00912014" w:rsidP="00DD7CD7">
            <w:pPr>
              <w:pStyle w:val="ListParagraph"/>
              <w:numPr>
                <w:ilvl w:val="0"/>
                <w:numId w:val="3"/>
              </w:numPr>
              <w:bidi/>
              <w:spacing w:line="276" w:lineRule="auto"/>
              <w:jc w:val="both"/>
              <w:rPr>
                <w:rFonts w:asciiTheme="majorBidi" w:eastAsia="Times New Roman" w:hAnsiTheme="majorBidi" w:cstheme="majorBidi"/>
                <w:color w:val="000000" w:themeColor="text1"/>
                <w:sz w:val="24"/>
                <w:szCs w:val="24"/>
                <w:rtl/>
                <w:lang w:bidi="ar-EG"/>
              </w:rPr>
            </w:pPr>
            <w:r w:rsidRPr="00DD7CD7">
              <w:rPr>
                <w:rFonts w:asciiTheme="majorBidi" w:eastAsia="Times New Roman" w:hAnsiTheme="majorBidi" w:cstheme="majorBidi"/>
                <w:color w:val="000000" w:themeColor="text1"/>
                <w:sz w:val="24"/>
                <w:szCs w:val="24"/>
                <w:rtl/>
                <w:lang w:bidi="ar-EG"/>
              </w:rPr>
              <w:t>عندما نحتاج إلى إجراء استطلاعات؛</w:t>
            </w:r>
          </w:p>
        </w:tc>
      </w:tr>
      <w:tr w:rsidR="00912014" w14:paraId="596C2EBF" w14:textId="77777777" w:rsidTr="00934F60">
        <w:trPr>
          <w:trHeight w:val="325"/>
        </w:trPr>
        <w:tc>
          <w:tcPr>
            <w:tcW w:w="5670" w:type="dxa"/>
            <w:shd w:val="clear" w:color="auto" w:fill="auto"/>
          </w:tcPr>
          <w:p w14:paraId="1EA61E40" w14:textId="727F6A98" w:rsidR="00912014" w:rsidRPr="00DD7CD7" w:rsidRDefault="00912014" w:rsidP="00DD7CD7">
            <w:pPr>
              <w:spacing w:line="276" w:lineRule="auto"/>
              <w:jc w:val="both"/>
              <w:rPr>
                <w:rFonts w:eastAsia="Times New Roman" w:cstheme="minorHAnsi"/>
                <w:color w:val="000000" w:themeColor="text1"/>
              </w:rPr>
            </w:pPr>
            <w:r w:rsidRPr="00DD7CD7">
              <w:rPr>
                <w:rFonts w:cstheme="minorHAnsi"/>
              </w:rPr>
              <w:lastRenderedPageBreak/>
              <w:t>•</w:t>
            </w:r>
            <w:r w:rsidRPr="00DD7CD7">
              <w:rPr>
                <w:rFonts w:eastAsia="Times New Roman" w:cstheme="minorHAnsi"/>
                <w:color w:val="000000" w:themeColor="text1"/>
              </w:rPr>
              <w:t xml:space="preserve"> Where we need to personalize content, user experience or business information;</w:t>
            </w:r>
          </w:p>
        </w:tc>
        <w:tc>
          <w:tcPr>
            <w:tcW w:w="5580" w:type="dxa"/>
            <w:shd w:val="clear" w:color="auto" w:fill="auto"/>
          </w:tcPr>
          <w:p w14:paraId="65E33B70" w14:textId="487821AB" w:rsidR="00912014" w:rsidRPr="00DD7CD7" w:rsidRDefault="00912014" w:rsidP="00DD7CD7">
            <w:pPr>
              <w:pStyle w:val="ListParagraph"/>
              <w:numPr>
                <w:ilvl w:val="0"/>
                <w:numId w:val="3"/>
              </w:numPr>
              <w:bidi/>
              <w:spacing w:line="276" w:lineRule="auto"/>
              <w:jc w:val="both"/>
              <w:rPr>
                <w:rFonts w:asciiTheme="majorBidi" w:eastAsia="Times New Roman" w:hAnsiTheme="majorBidi" w:cstheme="majorBidi"/>
                <w:color w:val="000000" w:themeColor="text1"/>
                <w:sz w:val="24"/>
                <w:szCs w:val="24"/>
                <w:rtl/>
                <w:lang w:bidi="ar-EG"/>
              </w:rPr>
            </w:pPr>
            <w:r w:rsidRPr="00DD7CD7">
              <w:rPr>
                <w:rFonts w:asciiTheme="majorBidi" w:eastAsia="Times New Roman" w:hAnsiTheme="majorBidi" w:cstheme="majorBidi"/>
                <w:color w:val="000000" w:themeColor="text1"/>
                <w:sz w:val="24"/>
                <w:szCs w:val="24"/>
                <w:rtl/>
                <w:lang w:bidi="ar-EG"/>
              </w:rPr>
              <w:t>عندما نحتاج إلى تخصيص المحتوى أو تجربة المستخدم أو معلومات تجارية؛</w:t>
            </w:r>
          </w:p>
        </w:tc>
      </w:tr>
      <w:tr w:rsidR="00912014" w14:paraId="28B9C966" w14:textId="77777777" w:rsidTr="00934F60">
        <w:trPr>
          <w:trHeight w:val="325"/>
        </w:trPr>
        <w:tc>
          <w:tcPr>
            <w:tcW w:w="5670" w:type="dxa"/>
            <w:shd w:val="clear" w:color="auto" w:fill="auto"/>
          </w:tcPr>
          <w:p w14:paraId="36DE8563" w14:textId="4B05EE54" w:rsidR="00912014" w:rsidRPr="00DD7CD7" w:rsidRDefault="00912014" w:rsidP="00DD7CD7">
            <w:pPr>
              <w:spacing w:line="276" w:lineRule="auto"/>
              <w:jc w:val="both"/>
              <w:rPr>
                <w:rFonts w:eastAsia="Times New Roman" w:cstheme="minorHAnsi"/>
                <w:color w:val="000000" w:themeColor="text1"/>
              </w:rPr>
            </w:pPr>
            <w:r w:rsidRPr="00DD7CD7">
              <w:rPr>
                <w:rFonts w:cstheme="minorHAnsi"/>
              </w:rPr>
              <w:t>•</w:t>
            </w:r>
            <w:r w:rsidRPr="00DD7CD7">
              <w:rPr>
                <w:rFonts w:eastAsia="Times New Roman" w:cstheme="minorHAnsi"/>
                <w:color w:val="000000" w:themeColor="text1"/>
              </w:rPr>
              <w:t xml:space="preserve"> Where you have given consent.</w:t>
            </w:r>
          </w:p>
        </w:tc>
        <w:tc>
          <w:tcPr>
            <w:tcW w:w="5580" w:type="dxa"/>
            <w:shd w:val="clear" w:color="auto" w:fill="auto"/>
          </w:tcPr>
          <w:p w14:paraId="11B004EE" w14:textId="51AB623E" w:rsidR="00912014" w:rsidRPr="00DD7CD7" w:rsidRDefault="00912014" w:rsidP="00DD7CD7">
            <w:pPr>
              <w:pStyle w:val="ListParagraph"/>
              <w:numPr>
                <w:ilvl w:val="0"/>
                <w:numId w:val="3"/>
              </w:numPr>
              <w:bidi/>
              <w:spacing w:line="276" w:lineRule="auto"/>
              <w:jc w:val="both"/>
              <w:rPr>
                <w:rFonts w:asciiTheme="majorBidi" w:eastAsia="Times New Roman" w:hAnsiTheme="majorBidi" w:cstheme="majorBidi"/>
                <w:color w:val="000000" w:themeColor="text1"/>
                <w:sz w:val="24"/>
                <w:szCs w:val="24"/>
                <w:rtl/>
                <w:lang w:bidi="ar-EG"/>
              </w:rPr>
            </w:pPr>
            <w:r w:rsidRPr="00DD7CD7">
              <w:rPr>
                <w:rFonts w:asciiTheme="majorBidi" w:eastAsia="Times New Roman" w:hAnsiTheme="majorBidi" w:cstheme="majorBidi"/>
                <w:color w:val="000000" w:themeColor="text1"/>
                <w:sz w:val="24"/>
                <w:szCs w:val="24"/>
                <w:rtl/>
                <w:lang w:bidi="ar-EG"/>
              </w:rPr>
              <w:t>عندما تكون قد أعطيتنا الموافقة.</w:t>
            </w:r>
          </w:p>
        </w:tc>
      </w:tr>
      <w:tr w:rsidR="00912014" w14:paraId="2B8830DC" w14:textId="77777777" w:rsidTr="00934F60">
        <w:trPr>
          <w:trHeight w:val="325"/>
        </w:trPr>
        <w:tc>
          <w:tcPr>
            <w:tcW w:w="5670" w:type="dxa"/>
            <w:shd w:val="clear" w:color="auto" w:fill="auto"/>
          </w:tcPr>
          <w:p w14:paraId="097D91FD" w14:textId="77777777" w:rsidR="00912014" w:rsidRDefault="00912014" w:rsidP="00DD7CD7">
            <w:pPr>
              <w:spacing w:line="276" w:lineRule="auto"/>
              <w:jc w:val="both"/>
              <w:rPr>
                <w:rFonts w:eastAsia="Times New Roman" w:cstheme="minorHAnsi"/>
                <w:color w:val="000000" w:themeColor="text1"/>
              </w:rPr>
            </w:pPr>
            <w:r w:rsidRPr="00DD7CD7">
              <w:rPr>
                <w:rFonts w:cstheme="minorHAnsi"/>
              </w:rPr>
              <w:t>Generally, we do not rely on consent as a legal basis for processing Data although we will get your consent before sending third party direct marketing communications to you via e-mail or text message. You have the right to withdraw consent to marketing at any time by contacting us.</w:t>
            </w:r>
          </w:p>
          <w:p w14:paraId="31564943" w14:textId="77777777" w:rsidR="00934F60" w:rsidRDefault="00934F60" w:rsidP="00DD7CD7">
            <w:pPr>
              <w:spacing w:line="276" w:lineRule="auto"/>
              <w:jc w:val="both"/>
              <w:rPr>
                <w:rFonts w:eastAsia="Times New Roman" w:cstheme="minorHAnsi"/>
                <w:color w:val="000000" w:themeColor="text1"/>
              </w:rPr>
            </w:pPr>
          </w:p>
          <w:p w14:paraId="54E520A2" w14:textId="13E50B5A" w:rsidR="00934F60" w:rsidRPr="00DD7CD7" w:rsidRDefault="00934F60" w:rsidP="00DD7CD7">
            <w:pPr>
              <w:spacing w:line="276" w:lineRule="auto"/>
              <w:jc w:val="both"/>
              <w:rPr>
                <w:rFonts w:eastAsia="Times New Roman" w:cstheme="minorHAnsi"/>
                <w:color w:val="000000" w:themeColor="text1"/>
              </w:rPr>
            </w:pPr>
          </w:p>
        </w:tc>
        <w:tc>
          <w:tcPr>
            <w:tcW w:w="5580" w:type="dxa"/>
            <w:shd w:val="clear" w:color="auto" w:fill="auto"/>
          </w:tcPr>
          <w:p w14:paraId="7521C4CF" w14:textId="54F13577" w:rsidR="00912014" w:rsidRPr="00DD7CD7" w:rsidRDefault="00912014" w:rsidP="00DD7CD7">
            <w:pPr>
              <w:bidi/>
              <w:spacing w:line="276" w:lineRule="auto"/>
              <w:jc w:val="both"/>
              <w:rPr>
                <w:rFonts w:asciiTheme="majorBidi" w:eastAsia="Times New Roman" w:hAnsiTheme="majorBidi" w:cstheme="majorBidi"/>
                <w:color w:val="000000" w:themeColor="text1"/>
                <w:sz w:val="24"/>
                <w:szCs w:val="24"/>
                <w:rtl/>
                <w:lang w:bidi="ar-EG"/>
              </w:rPr>
            </w:pPr>
            <w:r w:rsidRPr="00DD7CD7">
              <w:rPr>
                <w:rFonts w:asciiTheme="majorBidi" w:eastAsia="Times New Roman" w:hAnsiTheme="majorBidi" w:cstheme="majorBidi"/>
                <w:color w:val="000000" w:themeColor="text1"/>
                <w:sz w:val="24"/>
                <w:szCs w:val="24"/>
                <w:rtl/>
                <w:lang w:bidi="ar-EG"/>
              </w:rPr>
              <w:t>بشكل عام، لا نعتمد على الموافقة كأساس قانوني لمعالجة البيانات على الرغم من أننا سنحصل على موافقتك قبل إرسال رسائل التسويق المباشر من طرف ثالث إليك عبر البريد الإلكتروني أو رسالة نصية. لديك الحق في سحب الموافقة على التسويق في أي</w:t>
            </w:r>
            <w:r w:rsidRPr="00DD7CD7">
              <w:rPr>
                <w:rFonts w:asciiTheme="majorBidi" w:eastAsia="Times New Roman" w:hAnsiTheme="majorBidi" w:cstheme="majorBidi"/>
                <w:color w:val="000000" w:themeColor="text1"/>
                <w:sz w:val="24"/>
                <w:szCs w:val="24"/>
                <w:lang w:bidi="ar-EG"/>
              </w:rPr>
              <w:t xml:space="preserve"> </w:t>
            </w:r>
            <w:r w:rsidRPr="00DD7CD7">
              <w:rPr>
                <w:rFonts w:asciiTheme="majorBidi" w:eastAsia="Times New Roman" w:hAnsiTheme="majorBidi" w:cstheme="majorBidi"/>
                <w:color w:val="000000" w:themeColor="text1"/>
                <w:sz w:val="24"/>
                <w:szCs w:val="24"/>
                <w:rtl/>
                <w:lang w:bidi="ar-EG"/>
              </w:rPr>
              <w:t>وقت عن طريق الاتصال بنا</w:t>
            </w:r>
            <w:r w:rsidRPr="00DD7CD7">
              <w:rPr>
                <w:rFonts w:asciiTheme="majorBidi" w:eastAsia="Times New Roman" w:hAnsiTheme="majorBidi" w:cstheme="majorBidi"/>
                <w:color w:val="000000" w:themeColor="text1"/>
                <w:sz w:val="24"/>
                <w:szCs w:val="24"/>
                <w:lang w:bidi="ar-EG"/>
              </w:rPr>
              <w:t>.</w:t>
            </w:r>
          </w:p>
        </w:tc>
      </w:tr>
      <w:tr w:rsidR="00912014" w14:paraId="25F13FC3" w14:textId="77777777" w:rsidTr="00934F60">
        <w:trPr>
          <w:trHeight w:val="325"/>
        </w:trPr>
        <w:tc>
          <w:tcPr>
            <w:tcW w:w="5670" w:type="dxa"/>
            <w:shd w:val="clear" w:color="auto" w:fill="D9E2F3" w:themeFill="accent1" w:themeFillTint="33"/>
          </w:tcPr>
          <w:p w14:paraId="0133D6B0" w14:textId="291C211C" w:rsidR="00912014" w:rsidRPr="00DD7CD7" w:rsidRDefault="00912014" w:rsidP="00DD7CD7">
            <w:pPr>
              <w:spacing w:line="276" w:lineRule="auto"/>
              <w:jc w:val="both"/>
              <w:rPr>
                <w:rFonts w:cstheme="minorHAnsi"/>
              </w:rPr>
            </w:pPr>
            <w:r w:rsidRPr="00DD7CD7">
              <w:rPr>
                <w:rFonts w:eastAsia="Times New Roman" w:cstheme="minorHAnsi"/>
                <w:b/>
                <w:bCs/>
                <w:color w:val="000000" w:themeColor="text1"/>
              </w:rPr>
              <w:t>Purposes for which we will use Data</w:t>
            </w:r>
          </w:p>
        </w:tc>
        <w:tc>
          <w:tcPr>
            <w:tcW w:w="5580" w:type="dxa"/>
            <w:shd w:val="clear" w:color="auto" w:fill="D9E2F3" w:themeFill="accent1" w:themeFillTint="33"/>
          </w:tcPr>
          <w:p w14:paraId="3CBFD23D" w14:textId="1EF26975" w:rsidR="00912014" w:rsidRPr="00DD7CD7" w:rsidRDefault="00912014" w:rsidP="00DD7CD7">
            <w:pPr>
              <w:bidi/>
              <w:spacing w:line="276" w:lineRule="auto"/>
              <w:jc w:val="both"/>
              <w:rPr>
                <w:rFonts w:asciiTheme="majorBidi" w:hAnsiTheme="majorBidi" w:cstheme="majorBidi"/>
                <w:sz w:val="24"/>
                <w:szCs w:val="24"/>
                <w:rtl/>
              </w:rPr>
            </w:pPr>
            <w:r w:rsidRPr="00DD7CD7">
              <w:rPr>
                <w:rFonts w:asciiTheme="majorBidi" w:eastAsia="Times New Roman" w:hAnsiTheme="majorBidi" w:cstheme="majorBidi"/>
                <w:b/>
                <w:bCs/>
                <w:color w:val="000000" w:themeColor="text1"/>
                <w:sz w:val="24"/>
                <w:szCs w:val="24"/>
                <w:rtl/>
                <w:lang w:bidi="ar-EG"/>
              </w:rPr>
              <w:t>الأغراض التي سنستخدم البيانات من أجلها</w:t>
            </w:r>
          </w:p>
        </w:tc>
      </w:tr>
      <w:tr w:rsidR="00912014" w14:paraId="74BF647A" w14:textId="77777777" w:rsidTr="00934F60">
        <w:trPr>
          <w:trHeight w:val="325"/>
        </w:trPr>
        <w:tc>
          <w:tcPr>
            <w:tcW w:w="5670" w:type="dxa"/>
            <w:shd w:val="clear" w:color="auto" w:fill="E7E6E6" w:themeFill="background2"/>
          </w:tcPr>
          <w:p w14:paraId="39BA5593" w14:textId="77777777" w:rsidR="00912014" w:rsidRPr="00DD7CD7" w:rsidRDefault="00912014" w:rsidP="00DD7CD7">
            <w:pPr>
              <w:spacing w:line="276" w:lineRule="auto"/>
              <w:jc w:val="both"/>
              <w:rPr>
                <w:rFonts w:cstheme="minorHAnsi"/>
              </w:rPr>
            </w:pPr>
          </w:p>
        </w:tc>
        <w:tc>
          <w:tcPr>
            <w:tcW w:w="5580" w:type="dxa"/>
            <w:shd w:val="clear" w:color="auto" w:fill="E7E6E6" w:themeFill="background2"/>
          </w:tcPr>
          <w:p w14:paraId="3C71CC82" w14:textId="77777777" w:rsidR="00912014" w:rsidRPr="00DD7CD7" w:rsidRDefault="00912014" w:rsidP="00DD7CD7">
            <w:pPr>
              <w:bidi/>
              <w:spacing w:line="276" w:lineRule="auto"/>
              <w:jc w:val="both"/>
              <w:rPr>
                <w:rFonts w:asciiTheme="majorBidi" w:hAnsiTheme="majorBidi" w:cstheme="majorBidi"/>
                <w:sz w:val="24"/>
                <w:szCs w:val="24"/>
                <w:rtl/>
              </w:rPr>
            </w:pPr>
          </w:p>
        </w:tc>
      </w:tr>
      <w:tr w:rsidR="00912014" w14:paraId="2CBCE35C" w14:textId="77777777" w:rsidTr="00934F60">
        <w:trPr>
          <w:trHeight w:val="325"/>
        </w:trPr>
        <w:tc>
          <w:tcPr>
            <w:tcW w:w="5670" w:type="dxa"/>
            <w:shd w:val="clear" w:color="auto" w:fill="auto"/>
          </w:tcPr>
          <w:p w14:paraId="2D3D0CD6" w14:textId="0E3CC8AA" w:rsidR="00912014" w:rsidRPr="00DD7CD7" w:rsidRDefault="00B2131C" w:rsidP="00DD7CD7">
            <w:pPr>
              <w:spacing w:line="276" w:lineRule="auto"/>
              <w:jc w:val="both"/>
              <w:rPr>
                <w:rFonts w:cstheme="minorHAnsi"/>
              </w:rPr>
            </w:pPr>
            <w:r>
              <w:rPr>
                <w:rFonts w:eastAsia="Times New Roman" w:cstheme="minorHAnsi"/>
                <w:b/>
                <w:bCs/>
                <w:color w:val="000000" w:themeColor="text1"/>
              </w:rPr>
              <w:t xml:space="preserve">1. </w:t>
            </w:r>
            <w:r w:rsidR="00912014" w:rsidRPr="00DD7CD7">
              <w:rPr>
                <w:rFonts w:eastAsia="Times New Roman" w:cstheme="minorHAnsi"/>
                <w:b/>
                <w:bCs/>
                <w:color w:val="000000" w:themeColor="text1"/>
              </w:rPr>
              <w:t xml:space="preserve"> Performance of our Services:</w:t>
            </w:r>
          </w:p>
        </w:tc>
        <w:tc>
          <w:tcPr>
            <w:tcW w:w="5580" w:type="dxa"/>
            <w:shd w:val="clear" w:color="auto" w:fill="auto"/>
          </w:tcPr>
          <w:p w14:paraId="1A2230F5" w14:textId="570AC1FC" w:rsidR="00912014" w:rsidRPr="00DD7CD7" w:rsidRDefault="00B2131C" w:rsidP="00DD7CD7">
            <w:pPr>
              <w:bidi/>
              <w:spacing w:line="276" w:lineRule="auto"/>
              <w:jc w:val="both"/>
              <w:rPr>
                <w:rFonts w:asciiTheme="majorBidi" w:hAnsiTheme="majorBidi" w:cstheme="majorBidi"/>
                <w:sz w:val="24"/>
                <w:szCs w:val="24"/>
                <w:rtl/>
              </w:rPr>
            </w:pPr>
            <w:r>
              <w:rPr>
                <w:rFonts w:asciiTheme="majorBidi" w:eastAsia="Times New Roman" w:hAnsiTheme="majorBidi" w:cstheme="majorBidi" w:hint="cs"/>
                <w:b/>
                <w:bCs/>
                <w:color w:val="000000" w:themeColor="text1"/>
                <w:sz w:val="24"/>
                <w:szCs w:val="24"/>
                <w:rtl/>
                <w:lang w:bidi="ar-EG"/>
              </w:rPr>
              <w:t xml:space="preserve">1. </w:t>
            </w:r>
            <w:r w:rsidR="00912014" w:rsidRPr="00DD7CD7">
              <w:rPr>
                <w:rFonts w:asciiTheme="majorBidi" w:eastAsia="Times New Roman" w:hAnsiTheme="majorBidi" w:cstheme="majorBidi"/>
                <w:b/>
                <w:bCs/>
                <w:color w:val="000000" w:themeColor="text1"/>
                <w:sz w:val="24"/>
                <w:szCs w:val="24"/>
                <w:rtl/>
                <w:lang w:bidi="ar-EG"/>
              </w:rPr>
              <w:t>أداء خدماتنا:</w:t>
            </w:r>
          </w:p>
        </w:tc>
      </w:tr>
      <w:tr w:rsidR="00912014" w14:paraId="700DD839" w14:textId="77777777" w:rsidTr="00934F60">
        <w:trPr>
          <w:trHeight w:val="404"/>
        </w:trPr>
        <w:tc>
          <w:tcPr>
            <w:tcW w:w="5670" w:type="dxa"/>
            <w:shd w:val="clear" w:color="auto" w:fill="auto"/>
          </w:tcPr>
          <w:p w14:paraId="0C5992D9" w14:textId="3B60C101" w:rsidR="00912014" w:rsidRPr="00DD7CD7" w:rsidRDefault="00912014" w:rsidP="00DD7CD7">
            <w:pPr>
              <w:spacing w:line="276" w:lineRule="auto"/>
              <w:jc w:val="both"/>
              <w:rPr>
                <w:rFonts w:cstheme="minorHAnsi"/>
              </w:rPr>
            </w:pPr>
            <w:r w:rsidRPr="00DD7CD7">
              <w:rPr>
                <w:rFonts w:eastAsia="Times New Roman" w:cstheme="minorHAnsi"/>
                <w:color w:val="000000" w:themeColor="text1"/>
              </w:rPr>
              <w:t xml:space="preserve">We process Data because it is necessary for the performance of our Services through our </w:t>
            </w:r>
            <w:r w:rsidR="00B2131C">
              <w:rPr>
                <w:rFonts w:eastAsia="Times New Roman" w:cstheme="minorHAnsi"/>
                <w:color w:val="000000" w:themeColor="text1"/>
              </w:rPr>
              <w:t>Platform.</w:t>
            </w:r>
          </w:p>
        </w:tc>
        <w:tc>
          <w:tcPr>
            <w:tcW w:w="5580" w:type="dxa"/>
            <w:shd w:val="clear" w:color="auto" w:fill="auto"/>
          </w:tcPr>
          <w:p w14:paraId="636335A5" w14:textId="36A4BF5C" w:rsidR="00912014" w:rsidRPr="00DD7CD7" w:rsidRDefault="00912014" w:rsidP="00DD7CD7">
            <w:pPr>
              <w:bidi/>
              <w:spacing w:line="276" w:lineRule="auto"/>
              <w:jc w:val="both"/>
              <w:rPr>
                <w:rFonts w:asciiTheme="majorBidi" w:eastAsia="Times New Roman" w:hAnsiTheme="majorBidi" w:cstheme="majorBidi"/>
                <w:sz w:val="24"/>
                <w:szCs w:val="24"/>
                <w:rtl/>
                <w:lang w:bidi="ar-EG"/>
              </w:rPr>
            </w:pPr>
            <w:r w:rsidRPr="00DD7CD7">
              <w:rPr>
                <w:rFonts w:asciiTheme="majorBidi" w:eastAsia="Times New Roman" w:hAnsiTheme="majorBidi" w:cstheme="majorBidi"/>
                <w:color w:val="000000" w:themeColor="text1"/>
                <w:sz w:val="24"/>
                <w:szCs w:val="24"/>
                <w:rtl/>
                <w:lang w:bidi="ar-EG"/>
              </w:rPr>
              <w:t xml:space="preserve">نقوم بمعالجة البيانات لأنها ضرورية لأداء خدماتنا من خلال </w:t>
            </w:r>
            <w:r w:rsidR="002037C2" w:rsidRPr="00DD7CD7">
              <w:rPr>
                <w:rFonts w:asciiTheme="majorBidi" w:eastAsia="Times New Roman" w:hAnsiTheme="majorBidi" w:cstheme="majorBidi"/>
                <w:color w:val="000000" w:themeColor="text1"/>
                <w:sz w:val="24"/>
                <w:szCs w:val="24"/>
                <w:rtl/>
                <w:lang w:bidi="ar-EG"/>
              </w:rPr>
              <w:t>منصتنا</w:t>
            </w:r>
            <w:r w:rsidRPr="00DD7CD7">
              <w:rPr>
                <w:rFonts w:asciiTheme="majorBidi" w:eastAsia="Times New Roman" w:hAnsiTheme="majorBidi" w:cstheme="majorBidi"/>
                <w:color w:val="000000" w:themeColor="text1"/>
                <w:sz w:val="24"/>
                <w:szCs w:val="24"/>
                <w:rtl/>
                <w:lang w:bidi="ar-EG"/>
              </w:rPr>
              <w:t xml:space="preserve"> الإلكتروني</w:t>
            </w:r>
            <w:r w:rsidR="002037C2" w:rsidRPr="00DD7CD7">
              <w:rPr>
                <w:rFonts w:asciiTheme="majorBidi" w:eastAsia="Times New Roman" w:hAnsiTheme="majorBidi" w:cstheme="majorBidi"/>
                <w:color w:val="000000" w:themeColor="text1"/>
                <w:sz w:val="24"/>
                <w:szCs w:val="24"/>
                <w:rtl/>
                <w:lang w:bidi="ar-EG"/>
              </w:rPr>
              <w:t>ة</w:t>
            </w:r>
            <w:r w:rsidRPr="00DD7CD7">
              <w:rPr>
                <w:rFonts w:asciiTheme="majorBidi" w:eastAsia="Times New Roman" w:hAnsiTheme="majorBidi" w:cstheme="majorBidi"/>
                <w:color w:val="000000" w:themeColor="text1"/>
                <w:sz w:val="24"/>
                <w:szCs w:val="24"/>
                <w:rtl/>
                <w:lang w:bidi="ar-EG"/>
              </w:rPr>
              <w:t>.</w:t>
            </w:r>
          </w:p>
        </w:tc>
      </w:tr>
      <w:tr w:rsidR="00912014" w14:paraId="69B94223" w14:textId="77777777" w:rsidTr="00934F60">
        <w:trPr>
          <w:trHeight w:val="325"/>
        </w:trPr>
        <w:tc>
          <w:tcPr>
            <w:tcW w:w="5670" w:type="dxa"/>
            <w:shd w:val="clear" w:color="auto" w:fill="auto"/>
          </w:tcPr>
          <w:p w14:paraId="52FFAD03" w14:textId="7CFA0211" w:rsidR="00912014" w:rsidRPr="00B2131C" w:rsidRDefault="00912014" w:rsidP="00B2131C">
            <w:pPr>
              <w:pStyle w:val="ListParagraph"/>
              <w:numPr>
                <w:ilvl w:val="0"/>
                <w:numId w:val="14"/>
              </w:numPr>
              <w:spacing w:line="276" w:lineRule="auto"/>
              <w:jc w:val="both"/>
              <w:rPr>
                <w:rFonts w:cstheme="minorHAnsi"/>
              </w:rPr>
            </w:pPr>
            <w:r w:rsidRPr="00B2131C">
              <w:rPr>
                <w:rFonts w:eastAsia="Times New Roman" w:cstheme="minorHAnsi"/>
                <w:color w:val="000000" w:themeColor="text1"/>
              </w:rPr>
              <w:t>In this respect, we use Data for the following:</w:t>
            </w:r>
          </w:p>
        </w:tc>
        <w:tc>
          <w:tcPr>
            <w:tcW w:w="5580" w:type="dxa"/>
            <w:shd w:val="clear" w:color="auto" w:fill="auto"/>
          </w:tcPr>
          <w:p w14:paraId="359D2C4C" w14:textId="01006FAF" w:rsidR="00912014" w:rsidRPr="00B2131C" w:rsidRDefault="00912014" w:rsidP="00B2131C">
            <w:pPr>
              <w:pStyle w:val="ListParagraph"/>
              <w:numPr>
                <w:ilvl w:val="0"/>
                <w:numId w:val="14"/>
              </w:numPr>
              <w:bidi/>
              <w:spacing w:line="276" w:lineRule="auto"/>
              <w:jc w:val="both"/>
              <w:rPr>
                <w:rFonts w:asciiTheme="majorBidi" w:hAnsiTheme="majorBidi" w:cstheme="majorBidi"/>
                <w:sz w:val="24"/>
                <w:szCs w:val="24"/>
                <w:rtl/>
              </w:rPr>
            </w:pPr>
            <w:r w:rsidRPr="00B2131C">
              <w:rPr>
                <w:rFonts w:asciiTheme="majorBidi" w:eastAsia="Times New Roman" w:hAnsiTheme="majorBidi" w:cstheme="majorBidi"/>
                <w:color w:val="000000" w:themeColor="text1"/>
                <w:sz w:val="24"/>
                <w:szCs w:val="24"/>
                <w:rtl/>
                <w:lang w:bidi="ar-EG"/>
              </w:rPr>
              <w:t>في هذا الصدد، نستخدم البيانات من أجل ما يلي:</w:t>
            </w:r>
          </w:p>
        </w:tc>
      </w:tr>
      <w:tr w:rsidR="00912014" w14:paraId="65F34684" w14:textId="77777777" w:rsidTr="00934F60">
        <w:trPr>
          <w:trHeight w:val="325"/>
        </w:trPr>
        <w:tc>
          <w:tcPr>
            <w:tcW w:w="5670" w:type="dxa"/>
            <w:shd w:val="clear" w:color="auto" w:fill="auto"/>
          </w:tcPr>
          <w:p w14:paraId="1F421B46" w14:textId="0DCFB9CF" w:rsidR="00912014" w:rsidRPr="00B2131C" w:rsidRDefault="00912014" w:rsidP="00B2131C">
            <w:pPr>
              <w:pStyle w:val="ListParagraph"/>
              <w:numPr>
                <w:ilvl w:val="0"/>
                <w:numId w:val="15"/>
              </w:numPr>
              <w:spacing w:line="276" w:lineRule="auto"/>
              <w:jc w:val="both"/>
              <w:rPr>
                <w:rFonts w:cstheme="minorHAnsi"/>
              </w:rPr>
            </w:pPr>
            <w:r w:rsidRPr="00B2131C">
              <w:rPr>
                <w:rFonts w:eastAsia="Times New Roman" w:cstheme="minorHAnsi"/>
                <w:color w:val="000000" w:themeColor="text1"/>
              </w:rPr>
              <w:t>To prepare a proposal for you regarding the Services we offer;</w:t>
            </w:r>
          </w:p>
        </w:tc>
        <w:tc>
          <w:tcPr>
            <w:tcW w:w="5580" w:type="dxa"/>
            <w:shd w:val="clear" w:color="auto" w:fill="auto"/>
          </w:tcPr>
          <w:p w14:paraId="7DB37B91" w14:textId="17652580" w:rsidR="00912014" w:rsidRPr="00B2131C" w:rsidRDefault="00912014" w:rsidP="00B2131C">
            <w:pPr>
              <w:pStyle w:val="ListParagraph"/>
              <w:numPr>
                <w:ilvl w:val="0"/>
                <w:numId w:val="15"/>
              </w:numPr>
              <w:bidi/>
              <w:spacing w:line="276" w:lineRule="auto"/>
              <w:jc w:val="both"/>
              <w:rPr>
                <w:rFonts w:asciiTheme="majorBidi" w:eastAsia="Times New Roman" w:hAnsiTheme="majorBidi" w:cstheme="majorBidi"/>
                <w:sz w:val="24"/>
                <w:szCs w:val="24"/>
                <w:lang w:bidi="ar-EG"/>
              </w:rPr>
            </w:pPr>
            <w:r w:rsidRPr="00B2131C">
              <w:rPr>
                <w:rFonts w:asciiTheme="majorBidi" w:eastAsia="Times New Roman" w:hAnsiTheme="majorBidi" w:cstheme="majorBidi"/>
                <w:color w:val="000000" w:themeColor="text1"/>
                <w:sz w:val="24"/>
                <w:szCs w:val="24"/>
                <w:rtl/>
                <w:lang w:bidi="ar-EG"/>
              </w:rPr>
              <w:t>لإعداد عرض لك بخصوص الخدمات التي نقدمها.</w:t>
            </w:r>
          </w:p>
          <w:p w14:paraId="461D1D21" w14:textId="77777777" w:rsidR="00912014" w:rsidRPr="00DD7CD7" w:rsidRDefault="00912014" w:rsidP="00DD7CD7">
            <w:pPr>
              <w:bidi/>
              <w:spacing w:line="276" w:lineRule="auto"/>
              <w:jc w:val="both"/>
              <w:rPr>
                <w:rFonts w:asciiTheme="majorBidi" w:hAnsiTheme="majorBidi" w:cstheme="majorBidi"/>
                <w:sz w:val="24"/>
                <w:szCs w:val="24"/>
                <w:rtl/>
              </w:rPr>
            </w:pPr>
          </w:p>
        </w:tc>
      </w:tr>
      <w:tr w:rsidR="00912014" w14:paraId="6FDD562B" w14:textId="77777777" w:rsidTr="00934F60">
        <w:trPr>
          <w:trHeight w:val="325"/>
        </w:trPr>
        <w:tc>
          <w:tcPr>
            <w:tcW w:w="5670" w:type="dxa"/>
            <w:shd w:val="clear" w:color="auto" w:fill="auto"/>
          </w:tcPr>
          <w:p w14:paraId="7A8FCF21" w14:textId="40675652" w:rsidR="00912014" w:rsidRPr="00B2131C" w:rsidRDefault="00912014" w:rsidP="00B2131C">
            <w:pPr>
              <w:pStyle w:val="ListParagraph"/>
              <w:numPr>
                <w:ilvl w:val="0"/>
                <w:numId w:val="15"/>
              </w:numPr>
              <w:spacing w:line="276" w:lineRule="auto"/>
              <w:jc w:val="both"/>
              <w:rPr>
                <w:rFonts w:cstheme="minorHAnsi"/>
              </w:rPr>
            </w:pPr>
            <w:r w:rsidRPr="00B2131C">
              <w:rPr>
                <w:rFonts w:eastAsia="Times New Roman" w:cstheme="minorHAnsi"/>
                <w:color w:val="000000" w:themeColor="text1"/>
              </w:rPr>
              <w:t>To provide you with the Services as set in the scope of our Services, or as otherwise agreed with you from time to time;</w:t>
            </w:r>
          </w:p>
        </w:tc>
        <w:tc>
          <w:tcPr>
            <w:tcW w:w="5580" w:type="dxa"/>
            <w:shd w:val="clear" w:color="auto" w:fill="auto"/>
          </w:tcPr>
          <w:p w14:paraId="7A0A153A" w14:textId="4786B451" w:rsidR="00912014" w:rsidRPr="00B2131C" w:rsidRDefault="00912014" w:rsidP="00B2131C">
            <w:pPr>
              <w:pStyle w:val="ListParagraph"/>
              <w:numPr>
                <w:ilvl w:val="0"/>
                <w:numId w:val="15"/>
              </w:numPr>
              <w:bidi/>
              <w:spacing w:line="276" w:lineRule="auto"/>
              <w:jc w:val="both"/>
              <w:rPr>
                <w:rFonts w:asciiTheme="majorBidi" w:eastAsia="Times New Roman" w:hAnsiTheme="majorBidi" w:cstheme="majorBidi"/>
                <w:sz w:val="24"/>
                <w:szCs w:val="24"/>
                <w:rtl/>
                <w:lang w:bidi="ar-EG"/>
              </w:rPr>
            </w:pPr>
            <w:r w:rsidRPr="00B2131C">
              <w:rPr>
                <w:rFonts w:asciiTheme="majorBidi" w:eastAsia="Times New Roman" w:hAnsiTheme="majorBidi" w:cstheme="majorBidi"/>
                <w:color w:val="000000" w:themeColor="text1"/>
                <w:sz w:val="24"/>
                <w:szCs w:val="24"/>
                <w:rtl/>
                <w:lang w:bidi="ar-EG"/>
              </w:rPr>
              <w:t>لتزويدك بالخدمات المحددة في نطاق خدماتنا، أو كما هو متفق عليه معك من وقت لآخر.</w:t>
            </w:r>
          </w:p>
        </w:tc>
      </w:tr>
      <w:tr w:rsidR="00912014" w14:paraId="252B0DCC" w14:textId="77777777" w:rsidTr="00934F60">
        <w:trPr>
          <w:trHeight w:val="325"/>
        </w:trPr>
        <w:tc>
          <w:tcPr>
            <w:tcW w:w="5670" w:type="dxa"/>
            <w:shd w:val="clear" w:color="auto" w:fill="auto"/>
          </w:tcPr>
          <w:p w14:paraId="32A6277C" w14:textId="271057FB" w:rsidR="00912014" w:rsidRPr="00B2131C" w:rsidRDefault="00912014" w:rsidP="00B2131C">
            <w:pPr>
              <w:pStyle w:val="ListParagraph"/>
              <w:numPr>
                <w:ilvl w:val="0"/>
                <w:numId w:val="15"/>
              </w:numPr>
              <w:spacing w:line="276" w:lineRule="auto"/>
              <w:jc w:val="both"/>
              <w:rPr>
                <w:rFonts w:cstheme="minorHAnsi"/>
              </w:rPr>
            </w:pPr>
            <w:r w:rsidRPr="00B2131C">
              <w:rPr>
                <w:rFonts w:eastAsia="Times New Roman" w:cstheme="minorHAnsi"/>
                <w:color w:val="000000" w:themeColor="text1"/>
              </w:rPr>
              <w:t>To deal with any complaints or feedback you may have;</w:t>
            </w:r>
          </w:p>
        </w:tc>
        <w:tc>
          <w:tcPr>
            <w:tcW w:w="5580" w:type="dxa"/>
            <w:shd w:val="clear" w:color="auto" w:fill="auto"/>
          </w:tcPr>
          <w:p w14:paraId="2B4585CF" w14:textId="09A2DA03" w:rsidR="00912014" w:rsidRPr="00B2131C" w:rsidRDefault="00912014" w:rsidP="00B2131C">
            <w:pPr>
              <w:pStyle w:val="ListParagraph"/>
              <w:numPr>
                <w:ilvl w:val="0"/>
                <w:numId w:val="15"/>
              </w:numPr>
              <w:bidi/>
              <w:spacing w:line="276" w:lineRule="auto"/>
              <w:jc w:val="both"/>
              <w:rPr>
                <w:rFonts w:asciiTheme="majorBidi" w:eastAsia="Times New Roman" w:hAnsiTheme="majorBidi" w:cstheme="majorBidi"/>
                <w:sz w:val="24"/>
                <w:szCs w:val="24"/>
                <w:rtl/>
                <w:lang w:bidi="ar-EG"/>
              </w:rPr>
            </w:pPr>
            <w:r w:rsidRPr="00B2131C">
              <w:rPr>
                <w:rFonts w:asciiTheme="majorBidi" w:eastAsia="Times New Roman" w:hAnsiTheme="majorBidi" w:cstheme="majorBidi"/>
                <w:color w:val="000000" w:themeColor="text1"/>
                <w:sz w:val="24"/>
                <w:szCs w:val="24"/>
                <w:rtl/>
                <w:lang w:bidi="ar-EG"/>
              </w:rPr>
              <w:t>للتعامل مع أي شكاوى أو أراء قد تكون لديك.</w:t>
            </w:r>
          </w:p>
        </w:tc>
      </w:tr>
      <w:tr w:rsidR="00912014" w14:paraId="6365A539" w14:textId="77777777" w:rsidTr="00934F60">
        <w:trPr>
          <w:trHeight w:val="325"/>
        </w:trPr>
        <w:tc>
          <w:tcPr>
            <w:tcW w:w="5670" w:type="dxa"/>
            <w:shd w:val="clear" w:color="auto" w:fill="auto"/>
          </w:tcPr>
          <w:p w14:paraId="76D60E64" w14:textId="3CD80A7E" w:rsidR="00912014" w:rsidRPr="00B2131C" w:rsidRDefault="00912014" w:rsidP="00B2131C">
            <w:pPr>
              <w:pStyle w:val="ListParagraph"/>
              <w:numPr>
                <w:ilvl w:val="0"/>
                <w:numId w:val="15"/>
              </w:numPr>
              <w:spacing w:line="276" w:lineRule="auto"/>
              <w:jc w:val="both"/>
              <w:rPr>
                <w:rFonts w:cstheme="minorHAnsi"/>
              </w:rPr>
            </w:pPr>
            <w:r w:rsidRPr="00B2131C">
              <w:rPr>
                <w:rFonts w:eastAsia="Times New Roman" w:cstheme="minorHAnsi"/>
                <w:color w:val="000000" w:themeColor="text1"/>
              </w:rPr>
              <w:t>For any other purpose for which you provide us with the Data which we collect</w:t>
            </w:r>
          </w:p>
        </w:tc>
        <w:tc>
          <w:tcPr>
            <w:tcW w:w="5580" w:type="dxa"/>
            <w:shd w:val="clear" w:color="auto" w:fill="auto"/>
          </w:tcPr>
          <w:p w14:paraId="0CF30DD0" w14:textId="4D6C30B5" w:rsidR="00912014" w:rsidRPr="00B2131C" w:rsidRDefault="00912014" w:rsidP="00B2131C">
            <w:pPr>
              <w:pStyle w:val="ListParagraph"/>
              <w:numPr>
                <w:ilvl w:val="0"/>
                <w:numId w:val="16"/>
              </w:numPr>
              <w:bidi/>
              <w:spacing w:line="276" w:lineRule="auto"/>
              <w:jc w:val="both"/>
              <w:rPr>
                <w:rFonts w:asciiTheme="majorBidi" w:hAnsiTheme="majorBidi" w:cstheme="majorBidi"/>
                <w:sz w:val="24"/>
                <w:szCs w:val="24"/>
                <w:rtl/>
              </w:rPr>
            </w:pPr>
            <w:r w:rsidRPr="00B2131C">
              <w:rPr>
                <w:rFonts w:asciiTheme="majorBidi" w:eastAsia="Times New Roman" w:hAnsiTheme="majorBidi" w:cstheme="majorBidi"/>
                <w:color w:val="000000" w:themeColor="text1"/>
                <w:sz w:val="24"/>
                <w:szCs w:val="24"/>
                <w:rtl/>
                <w:lang w:bidi="ar-EG"/>
              </w:rPr>
              <w:t>لأي غرض آخر تزودنا من أجله بالبيانات التي نجمعها.</w:t>
            </w:r>
          </w:p>
        </w:tc>
      </w:tr>
      <w:tr w:rsidR="00912014" w14:paraId="5F65471A" w14:textId="77777777" w:rsidTr="00934F60">
        <w:trPr>
          <w:trHeight w:val="325"/>
        </w:trPr>
        <w:tc>
          <w:tcPr>
            <w:tcW w:w="5670" w:type="dxa"/>
            <w:shd w:val="clear" w:color="auto" w:fill="auto"/>
          </w:tcPr>
          <w:p w14:paraId="4AE98AC1" w14:textId="7009CC16" w:rsidR="00912014" w:rsidRPr="00B2131C" w:rsidRDefault="00912014" w:rsidP="00B2131C">
            <w:pPr>
              <w:pStyle w:val="ListParagraph"/>
              <w:numPr>
                <w:ilvl w:val="0"/>
                <w:numId w:val="15"/>
              </w:numPr>
              <w:tabs>
                <w:tab w:val="left" w:pos="3108"/>
              </w:tabs>
              <w:spacing w:line="276" w:lineRule="auto"/>
              <w:jc w:val="both"/>
              <w:rPr>
                <w:rFonts w:cstheme="minorHAnsi"/>
              </w:rPr>
            </w:pPr>
            <w:r w:rsidRPr="00B2131C">
              <w:rPr>
                <w:rFonts w:eastAsia="Times New Roman" w:cstheme="minorHAnsi"/>
                <w:color w:val="000000" w:themeColor="text1"/>
              </w:rPr>
              <w:t>In this respect, we may share Data with or transfer it to the following:</w:t>
            </w:r>
          </w:p>
        </w:tc>
        <w:tc>
          <w:tcPr>
            <w:tcW w:w="5580" w:type="dxa"/>
            <w:shd w:val="clear" w:color="auto" w:fill="auto"/>
          </w:tcPr>
          <w:p w14:paraId="7C7CEB8C" w14:textId="1E80FA26" w:rsidR="00912014" w:rsidRPr="00B2131C" w:rsidRDefault="00912014" w:rsidP="00B2131C">
            <w:pPr>
              <w:pStyle w:val="ListParagraph"/>
              <w:numPr>
                <w:ilvl w:val="0"/>
                <w:numId w:val="16"/>
              </w:numPr>
              <w:bidi/>
              <w:spacing w:line="276" w:lineRule="auto"/>
              <w:jc w:val="both"/>
              <w:rPr>
                <w:rFonts w:asciiTheme="majorBidi" w:hAnsiTheme="majorBidi" w:cstheme="majorBidi"/>
                <w:sz w:val="24"/>
                <w:szCs w:val="24"/>
                <w:rtl/>
              </w:rPr>
            </w:pPr>
            <w:r w:rsidRPr="00B2131C">
              <w:rPr>
                <w:rFonts w:asciiTheme="majorBidi" w:eastAsia="Times New Roman" w:hAnsiTheme="majorBidi" w:cstheme="majorBidi"/>
                <w:color w:val="000000" w:themeColor="text1"/>
                <w:sz w:val="24"/>
                <w:szCs w:val="24"/>
                <w:rtl/>
                <w:lang w:bidi="ar-EG"/>
              </w:rPr>
              <w:t>في هذا الصدد، يجوز لنا مشاركة البيانات أو نقلها إلى من يلي</w:t>
            </w:r>
            <w:r w:rsidR="008869DA" w:rsidRPr="00B2131C">
              <w:rPr>
                <w:rFonts w:asciiTheme="majorBidi" w:eastAsia="Times New Roman" w:hAnsiTheme="majorBidi" w:cstheme="majorBidi"/>
                <w:color w:val="000000" w:themeColor="text1"/>
                <w:sz w:val="24"/>
                <w:szCs w:val="24"/>
                <w:rtl/>
                <w:lang w:bidi="ar-EG"/>
              </w:rPr>
              <w:t>:</w:t>
            </w:r>
          </w:p>
        </w:tc>
      </w:tr>
      <w:tr w:rsidR="00912014" w14:paraId="125E5E62" w14:textId="77777777" w:rsidTr="00934F60">
        <w:trPr>
          <w:trHeight w:val="325"/>
        </w:trPr>
        <w:tc>
          <w:tcPr>
            <w:tcW w:w="5670" w:type="dxa"/>
            <w:shd w:val="clear" w:color="auto" w:fill="auto"/>
          </w:tcPr>
          <w:p w14:paraId="038ADAC0" w14:textId="52B13187" w:rsidR="00912014" w:rsidRPr="00B2131C" w:rsidRDefault="00912014" w:rsidP="00B2131C">
            <w:pPr>
              <w:pStyle w:val="ListParagraph"/>
              <w:numPr>
                <w:ilvl w:val="0"/>
                <w:numId w:val="15"/>
              </w:numPr>
              <w:spacing w:line="276" w:lineRule="auto"/>
              <w:jc w:val="both"/>
              <w:rPr>
                <w:rFonts w:cstheme="minorHAnsi"/>
              </w:rPr>
            </w:pPr>
            <w:r w:rsidRPr="00B2131C">
              <w:rPr>
                <w:rFonts w:eastAsia="Times New Roman" w:cstheme="minorHAnsi"/>
                <w:color w:val="000000" w:themeColor="text1"/>
              </w:rPr>
              <w:t>Subject to your consent, independent third parties whom we engage with to assist in delivering the Services to you;</w:t>
            </w:r>
          </w:p>
        </w:tc>
        <w:tc>
          <w:tcPr>
            <w:tcW w:w="5580" w:type="dxa"/>
            <w:shd w:val="clear" w:color="auto" w:fill="auto"/>
          </w:tcPr>
          <w:p w14:paraId="00F6AD2E" w14:textId="3EC7FFA3" w:rsidR="00912014" w:rsidRPr="00B2131C" w:rsidRDefault="00912014" w:rsidP="00B2131C">
            <w:pPr>
              <w:pStyle w:val="ListParagraph"/>
              <w:numPr>
                <w:ilvl w:val="0"/>
                <w:numId w:val="16"/>
              </w:numPr>
              <w:bidi/>
              <w:spacing w:line="276" w:lineRule="auto"/>
              <w:jc w:val="both"/>
              <w:rPr>
                <w:rFonts w:asciiTheme="majorBidi" w:eastAsia="Times New Roman" w:hAnsiTheme="majorBidi" w:cstheme="majorBidi"/>
                <w:sz w:val="24"/>
                <w:szCs w:val="24"/>
                <w:rtl/>
                <w:lang w:bidi="ar-EG"/>
              </w:rPr>
            </w:pPr>
            <w:r w:rsidRPr="00B2131C">
              <w:rPr>
                <w:rFonts w:asciiTheme="majorBidi" w:eastAsia="Times New Roman" w:hAnsiTheme="majorBidi" w:cstheme="majorBidi"/>
                <w:color w:val="000000" w:themeColor="text1"/>
                <w:sz w:val="24"/>
                <w:szCs w:val="24"/>
                <w:rtl/>
                <w:lang w:bidi="ar-EG"/>
              </w:rPr>
              <w:t>رهنًا بموافقتك، الأطراف الثالثة المستقلة التي نتشارك معها للمساعدة في تقديم الخدمات لك.</w:t>
            </w:r>
          </w:p>
        </w:tc>
      </w:tr>
      <w:tr w:rsidR="00912014" w14:paraId="7B4541E2" w14:textId="77777777" w:rsidTr="00934F60">
        <w:trPr>
          <w:trHeight w:val="325"/>
        </w:trPr>
        <w:tc>
          <w:tcPr>
            <w:tcW w:w="5670" w:type="dxa"/>
            <w:shd w:val="clear" w:color="auto" w:fill="auto"/>
          </w:tcPr>
          <w:p w14:paraId="435638D7" w14:textId="65D86404" w:rsidR="00912014" w:rsidRPr="00B2131C" w:rsidRDefault="00912014" w:rsidP="00B2131C">
            <w:pPr>
              <w:pStyle w:val="ListParagraph"/>
              <w:numPr>
                <w:ilvl w:val="0"/>
                <w:numId w:val="15"/>
              </w:numPr>
              <w:spacing w:line="276" w:lineRule="auto"/>
              <w:jc w:val="both"/>
              <w:rPr>
                <w:rFonts w:cstheme="minorHAnsi"/>
              </w:rPr>
            </w:pPr>
            <w:r w:rsidRPr="00B2131C">
              <w:rPr>
                <w:rFonts w:eastAsia="Times New Roman" w:cstheme="minorHAnsi"/>
                <w:color w:val="000000" w:themeColor="text1"/>
              </w:rPr>
              <w:t>Our Professional Advisers where it is necessary for us to obtain their advice or assistance, including lawyers, accountants, IT or public relations advisers;</w:t>
            </w:r>
          </w:p>
        </w:tc>
        <w:tc>
          <w:tcPr>
            <w:tcW w:w="5580" w:type="dxa"/>
            <w:shd w:val="clear" w:color="auto" w:fill="auto"/>
          </w:tcPr>
          <w:p w14:paraId="5DCF7841" w14:textId="7EA1A538" w:rsidR="00912014" w:rsidRPr="00B2131C" w:rsidRDefault="00912014" w:rsidP="00B2131C">
            <w:pPr>
              <w:pStyle w:val="ListParagraph"/>
              <w:numPr>
                <w:ilvl w:val="0"/>
                <w:numId w:val="16"/>
              </w:numPr>
              <w:bidi/>
              <w:spacing w:line="276" w:lineRule="auto"/>
              <w:jc w:val="both"/>
              <w:rPr>
                <w:rFonts w:asciiTheme="majorBidi" w:hAnsiTheme="majorBidi" w:cstheme="majorBidi"/>
                <w:sz w:val="24"/>
                <w:szCs w:val="24"/>
                <w:rtl/>
              </w:rPr>
            </w:pPr>
            <w:r w:rsidRPr="00B2131C">
              <w:rPr>
                <w:rFonts w:asciiTheme="majorBidi" w:eastAsia="Times New Roman" w:hAnsiTheme="majorBidi" w:cstheme="majorBidi"/>
                <w:color w:val="000000" w:themeColor="text1"/>
                <w:sz w:val="24"/>
                <w:szCs w:val="24"/>
                <w:rtl/>
                <w:lang w:bidi="ar-EG"/>
              </w:rPr>
              <w:t>المستشارون المهنيون لدينا حيث يكون من الضروري بالنسبة لنا الحصول على مشورتهم أو مساعدتهم، ويشمل هؤلاء، المحامون، أو المحاسبون، أو قسم تكنولوجيا المعلومات، أو مستشارو العلاقات العامة؛</w:t>
            </w:r>
          </w:p>
        </w:tc>
      </w:tr>
      <w:tr w:rsidR="00912014" w14:paraId="42F6121A" w14:textId="77777777" w:rsidTr="00934F60">
        <w:trPr>
          <w:trHeight w:val="395"/>
        </w:trPr>
        <w:tc>
          <w:tcPr>
            <w:tcW w:w="5670" w:type="dxa"/>
            <w:shd w:val="clear" w:color="auto" w:fill="auto"/>
          </w:tcPr>
          <w:p w14:paraId="6A45C5C7" w14:textId="2A686F42" w:rsidR="00912014" w:rsidRPr="00B2131C" w:rsidRDefault="00912014" w:rsidP="00B2131C">
            <w:pPr>
              <w:pStyle w:val="ListParagraph"/>
              <w:numPr>
                <w:ilvl w:val="0"/>
                <w:numId w:val="15"/>
              </w:numPr>
              <w:spacing w:line="276" w:lineRule="auto"/>
              <w:jc w:val="both"/>
              <w:rPr>
                <w:rFonts w:cstheme="minorHAnsi"/>
              </w:rPr>
            </w:pPr>
            <w:r w:rsidRPr="00B2131C">
              <w:rPr>
                <w:rFonts w:eastAsia="Times New Roman" w:cstheme="minorHAnsi"/>
                <w:color w:val="000000" w:themeColor="text1"/>
              </w:rPr>
              <w:t xml:space="preserve"> Our Data storage providers.</w:t>
            </w:r>
          </w:p>
        </w:tc>
        <w:tc>
          <w:tcPr>
            <w:tcW w:w="5580" w:type="dxa"/>
            <w:shd w:val="clear" w:color="auto" w:fill="auto"/>
          </w:tcPr>
          <w:p w14:paraId="11C162C0" w14:textId="73A254A4" w:rsidR="00912014" w:rsidRPr="00B2131C" w:rsidRDefault="00912014" w:rsidP="00B2131C">
            <w:pPr>
              <w:pStyle w:val="ListParagraph"/>
              <w:numPr>
                <w:ilvl w:val="0"/>
                <w:numId w:val="15"/>
              </w:numPr>
              <w:bidi/>
              <w:spacing w:line="276" w:lineRule="auto"/>
              <w:jc w:val="both"/>
              <w:rPr>
                <w:rFonts w:asciiTheme="majorBidi" w:hAnsiTheme="majorBidi" w:cstheme="majorBidi"/>
                <w:sz w:val="24"/>
                <w:szCs w:val="24"/>
                <w:rtl/>
              </w:rPr>
            </w:pPr>
            <w:r w:rsidRPr="00B2131C">
              <w:rPr>
                <w:rFonts w:asciiTheme="majorBidi" w:eastAsia="Times New Roman" w:hAnsiTheme="majorBidi" w:cstheme="majorBidi"/>
                <w:color w:val="000000" w:themeColor="text1"/>
                <w:sz w:val="24"/>
                <w:szCs w:val="24"/>
                <w:rtl/>
                <w:lang w:bidi="ar-EG"/>
              </w:rPr>
              <w:t xml:space="preserve"> مقدمي خدمة تخزين البيانات لدينا.</w:t>
            </w:r>
          </w:p>
        </w:tc>
      </w:tr>
      <w:tr w:rsidR="00912014" w14:paraId="10C49B5F" w14:textId="77777777" w:rsidTr="00A20EB7">
        <w:trPr>
          <w:trHeight w:val="1530"/>
        </w:trPr>
        <w:tc>
          <w:tcPr>
            <w:tcW w:w="5670" w:type="dxa"/>
            <w:shd w:val="clear" w:color="auto" w:fill="auto"/>
          </w:tcPr>
          <w:p w14:paraId="02C92114" w14:textId="4BF41191" w:rsidR="00B2131C" w:rsidRPr="00A20EB7" w:rsidRDefault="00912014" w:rsidP="00A20EB7">
            <w:pPr>
              <w:pStyle w:val="ListParagraph"/>
              <w:numPr>
                <w:ilvl w:val="0"/>
                <w:numId w:val="15"/>
              </w:numPr>
              <w:spacing w:line="276" w:lineRule="auto"/>
              <w:jc w:val="both"/>
              <w:rPr>
                <w:rFonts w:cstheme="minorHAnsi"/>
              </w:rPr>
            </w:pPr>
            <w:r w:rsidRPr="00B2131C">
              <w:rPr>
                <w:rFonts w:eastAsia="Times New Roman" w:cstheme="minorHAnsi"/>
                <w:color w:val="000000" w:themeColor="text1"/>
              </w:rPr>
              <w:t xml:space="preserve">the European General Data Protection Regulation (GDPR) and the Egyptian law no. 151 for year 2020. Due to the said purposes, to guarantee security and a smooth connection setup, we have a legitimate interest </w:t>
            </w:r>
            <w:bookmarkStart w:id="0" w:name="_Int_4Z1g1clT"/>
            <w:r w:rsidRPr="00B2131C">
              <w:rPr>
                <w:rFonts w:eastAsia="Times New Roman" w:cstheme="minorHAnsi"/>
                <w:color w:val="000000" w:themeColor="text1"/>
              </w:rPr>
              <w:t>to process</w:t>
            </w:r>
            <w:bookmarkEnd w:id="0"/>
            <w:r w:rsidRPr="00B2131C">
              <w:rPr>
                <w:rFonts w:eastAsia="Times New Roman" w:cstheme="minorHAnsi"/>
                <w:color w:val="000000" w:themeColor="text1"/>
              </w:rPr>
              <w:t xml:space="preserve"> this Data.</w:t>
            </w:r>
          </w:p>
        </w:tc>
        <w:tc>
          <w:tcPr>
            <w:tcW w:w="5580" w:type="dxa"/>
            <w:shd w:val="clear" w:color="auto" w:fill="auto"/>
          </w:tcPr>
          <w:p w14:paraId="7906B116" w14:textId="277FD66C" w:rsidR="00912014" w:rsidRPr="00B2131C" w:rsidRDefault="00912014" w:rsidP="00B2131C">
            <w:pPr>
              <w:pStyle w:val="ListParagraph"/>
              <w:numPr>
                <w:ilvl w:val="0"/>
                <w:numId w:val="15"/>
              </w:numPr>
              <w:bidi/>
              <w:spacing w:line="276" w:lineRule="auto"/>
              <w:jc w:val="both"/>
              <w:rPr>
                <w:rFonts w:asciiTheme="majorBidi" w:hAnsiTheme="majorBidi" w:cstheme="majorBidi"/>
                <w:sz w:val="24"/>
                <w:szCs w:val="24"/>
                <w:rtl/>
              </w:rPr>
            </w:pPr>
            <w:r w:rsidRPr="00B2131C">
              <w:rPr>
                <w:rFonts w:asciiTheme="majorBidi" w:eastAsia="Times New Roman" w:hAnsiTheme="majorBidi" w:cstheme="majorBidi"/>
                <w:color w:val="000000" w:themeColor="text1"/>
                <w:sz w:val="24"/>
                <w:szCs w:val="24"/>
                <w:rtl/>
                <w:lang w:bidi="ar-EG"/>
              </w:rPr>
              <w:t xml:space="preserve">الأساس القانوني لتجهيز فئات البيانات المذكورة أعلاه هو القانون </w:t>
            </w:r>
            <w:r w:rsidRPr="00B2131C">
              <w:rPr>
                <w:rFonts w:asciiTheme="majorBidi" w:eastAsia="Times New Roman" w:hAnsiTheme="majorBidi" w:cstheme="majorBidi"/>
                <w:color w:val="000000" w:themeColor="text1"/>
                <w:sz w:val="24"/>
                <w:szCs w:val="24"/>
                <w:lang w:bidi="ar-EG"/>
              </w:rPr>
              <w:t>6</w:t>
            </w:r>
            <w:r w:rsidRPr="00B2131C">
              <w:rPr>
                <w:rFonts w:asciiTheme="majorBidi" w:eastAsia="Times New Roman" w:hAnsiTheme="majorBidi" w:cstheme="majorBidi"/>
                <w:color w:val="000000" w:themeColor="text1"/>
                <w:sz w:val="24"/>
                <w:szCs w:val="24"/>
                <w:rtl/>
                <w:lang w:bidi="ar-EG"/>
              </w:rPr>
              <w:t>. (</w:t>
            </w:r>
            <w:r w:rsidRPr="00B2131C">
              <w:rPr>
                <w:rFonts w:asciiTheme="majorBidi" w:eastAsia="Times New Roman" w:hAnsiTheme="majorBidi" w:cstheme="majorBidi"/>
                <w:color w:val="000000" w:themeColor="text1"/>
                <w:sz w:val="24"/>
                <w:szCs w:val="24"/>
                <w:lang w:bidi="ar-EG"/>
              </w:rPr>
              <w:t>1</w:t>
            </w:r>
            <w:r w:rsidRPr="00B2131C">
              <w:rPr>
                <w:rFonts w:asciiTheme="majorBidi" w:eastAsia="Times New Roman" w:hAnsiTheme="majorBidi" w:cstheme="majorBidi"/>
                <w:color w:val="000000" w:themeColor="text1"/>
                <w:sz w:val="24"/>
                <w:szCs w:val="24"/>
                <w:rtl/>
                <w:lang w:bidi="ar-EG"/>
              </w:rPr>
              <w:t xml:space="preserve">) (أ) من اللائحة الأوروبية العامة لحماية البيانات والقانون المصري رقم </w:t>
            </w:r>
            <w:r w:rsidRPr="00B2131C">
              <w:rPr>
                <w:rFonts w:asciiTheme="majorBidi" w:eastAsia="Times New Roman" w:hAnsiTheme="majorBidi" w:cstheme="majorBidi"/>
                <w:color w:val="000000" w:themeColor="text1"/>
                <w:sz w:val="24"/>
                <w:szCs w:val="24"/>
                <w:lang w:bidi="ar-EG"/>
              </w:rPr>
              <w:t>151</w:t>
            </w:r>
            <w:r w:rsidRPr="00B2131C">
              <w:rPr>
                <w:rFonts w:asciiTheme="majorBidi" w:eastAsia="Times New Roman" w:hAnsiTheme="majorBidi" w:cstheme="majorBidi"/>
                <w:color w:val="000000" w:themeColor="text1"/>
                <w:sz w:val="24"/>
                <w:szCs w:val="24"/>
                <w:rtl/>
                <w:lang w:bidi="ar-EG"/>
              </w:rPr>
              <w:t xml:space="preserve"> لسنة </w:t>
            </w:r>
            <w:r w:rsidRPr="00B2131C">
              <w:rPr>
                <w:rFonts w:asciiTheme="majorBidi" w:eastAsia="Times New Roman" w:hAnsiTheme="majorBidi" w:cstheme="majorBidi"/>
                <w:color w:val="000000" w:themeColor="text1"/>
                <w:sz w:val="24"/>
                <w:szCs w:val="24"/>
                <w:lang w:bidi="ar-EG"/>
              </w:rPr>
              <w:t>2020</w:t>
            </w:r>
            <w:r w:rsidRPr="00B2131C">
              <w:rPr>
                <w:rFonts w:asciiTheme="majorBidi" w:eastAsia="Times New Roman" w:hAnsiTheme="majorBidi" w:cstheme="majorBidi"/>
                <w:color w:val="000000" w:themeColor="text1"/>
                <w:sz w:val="24"/>
                <w:szCs w:val="24"/>
                <w:rtl/>
                <w:lang w:bidi="ar-EG"/>
              </w:rPr>
              <w:t>. نظرا للأغراض المذكورة، خصوصا لضمان الأمان واعداد الاتصال السلس، لدينا مصلحة مشروعة في معالجة هذه البيانات.</w:t>
            </w:r>
          </w:p>
        </w:tc>
      </w:tr>
      <w:tr w:rsidR="00912014" w14:paraId="5D6696E5" w14:textId="77777777" w:rsidTr="00934F60">
        <w:trPr>
          <w:trHeight w:val="325"/>
        </w:trPr>
        <w:tc>
          <w:tcPr>
            <w:tcW w:w="5670" w:type="dxa"/>
            <w:shd w:val="clear" w:color="auto" w:fill="auto"/>
          </w:tcPr>
          <w:p w14:paraId="45194549" w14:textId="4422F311" w:rsidR="00912014" w:rsidRPr="00DD7CD7" w:rsidRDefault="00B2131C" w:rsidP="00DD7CD7">
            <w:pPr>
              <w:spacing w:line="276" w:lineRule="auto"/>
              <w:jc w:val="both"/>
              <w:rPr>
                <w:rFonts w:eastAsia="Times New Roman" w:cstheme="minorHAnsi"/>
                <w:color w:val="000000" w:themeColor="text1"/>
              </w:rPr>
            </w:pPr>
            <w:r>
              <w:rPr>
                <w:rFonts w:eastAsia="Times New Roman" w:cstheme="minorHAnsi"/>
                <w:b/>
                <w:bCs/>
                <w:color w:val="000000" w:themeColor="text1"/>
              </w:rPr>
              <w:lastRenderedPageBreak/>
              <w:t xml:space="preserve">2. </w:t>
            </w:r>
            <w:r w:rsidR="00912014" w:rsidRPr="00DD7CD7">
              <w:rPr>
                <w:rFonts w:eastAsia="Times New Roman" w:cstheme="minorHAnsi"/>
                <w:b/>
                <w:bCs/>
                <w:color w:val="000000" w:themeColor="text1"/>
              </w:rPr>
              <w:t xml:space="preserve"> Legitimate interests:</w:t>
            </w:r>
          </w:p>
        </w:tc>
        <w:tc>
          <w:tcPr>
            <w:tcW w:w="5580" w:type="dxa"/>
            <w:shd w:val="clear" w:color="auto" w:fill="auto"/>
          </w:tcPr>
          <w:p w14:paraId="7583D3F0" w14:textId="6C1EA7E1" w:rsidR="00912014" w:rsidRPr="00DD7CD7" w:rsidRDefault="00B2131C" w:rsidP="00DD7CD7">
            <w:pPr>
              <w:bidi/>
              <w:spacing w:line="276" w:lineRule="auto"/>
              <w:jc w:val="both"/>
              <w:rPr>
                <w:rFonts w:asciiTheme="majorBidi" w:eastAsia="Times New Roman" w:hAnsiTheme="majorBidi" w:cstheme="majorBidi"/>
                <w:color w:val="000000" w:themeColor="text1"/>
                <w:sz w:val="24"/>
                <w:szCs w:val="24"/>
                <w:rtl/>
                <w:lang w:bidi="ar-EG"/>
              </w:rPr>
            </w:pPr>
            <w:r>
              <w:rPr>
                <w:rFonts w:asciiTheme="majorBidi" w:eastAsia="Times New Roman" w:hAnsiTheme="majorBidi" w:cstheme="majorBidi" w:hint="cs"/>
                <w:b/>
                <w:bCs/>
                <w:color w:val="000000" w:themeColor="text1"/>
                <w:sz w:val="24"/>
                <w:szCs w:val="24"/>
                <w:rtl/>
                <w:lang w:bidi="ar-EG"/>
              </w:rPr>
              <w:t xml:space="preserve">2. </w:t>
            </w:r>
            <w:r w:rsidR="00912014" w:rsidRPr="00DD7CD7">
              <w:rPr>
                <w:rFonts w:asciiTheme="majorBidi" w:eastAsia="Times New Roman" w:hAnsiTheme="majorBidi" w:cstheme="majorBidi"/>
                <w:b/>
                <w:bCs/>
                <w:color w:val="000000" w:themeColor="text1"/>
                <w:sz w:val="24"/>
                <w:szCs w:val="24"/>
                <w:rtl/>
                <w:lang w:bidi="ar-EG"/>
              </w:rPr>
              <w:t xml:space="preserve"> المصالح المشروعة:</w:t>
            </w:r>
          </w:p>
        </w:tc>
      </w:tr>
      <w:tr w:rsidR="00912014" w14:paraId="5E0C47B6" w14:textId="77777777" w:rsidTr="00934F60">
        <w:trPr>
          <w:trHeight w:val="818"/>
        </w:trPr>
        <w:tc>
          <w:tcPr>
            <w:tcW w:w="5670" w:type="dxa"/>
            <w:shd w:val="clear" w:color="auto" w:fill="auto"/>
          </w:tcPr>
          <w:p w14:paraId="3F24542B" w14:textId="776661FA" w:rsidR="00912014" w:rsidRPr="00B2131C" w:rsidRDefault="00912014" w:rsidP="00B2131C">
            <w:pPr>
              <w:pStyle w:val="ListParagraph"/>
              <w:numPr>
                <w:ilvl w:val="0"/>
                <w:numId w:val="17"/>
              </w:numPr>
              <w:spacing w:line="276" w:lineRule="auto"/>
              <w:jc w:val="both"/>
              <w:rPr>
                <w:rFonts w:eastAsia="Times New Roman" w:cstheme="minorHAnsi"/>
                <w:b/>
                <w:bCs/>
                <w:color w:val="000000" w:themeColor="text1"/>
              </w:rPr>
            </w:pPr>
            <w:r w:rsidRPr="00B2131C">
              <w:rPr>
                <w:rFonts w:eastAsia="Times New Roman" w:cstheme="minorHAnsi"/>
                <w:color w:val="000000" w:themeColor="text1"/>
              </w:rPr>
              <w:t>We also process Data because it is necessary for our legitimate interests, or sometimes where it is necessary for the legitimate interests of a third party.</w:t>
            </w:r>
          </w:p>
        </w:tc>
        <w:tc>
          <w:tcPr>
            <w:tcW w:w="5580" w:type="dxa"/>
            <w:shd w:val="clear" w:color="auto" w:fill="auto"/>
          </w:tcPr>
          <w:p w14:paraId="6FBDC3C5" w14:textId="1128A3D1" w:rsidR="00912014" w:rsidRPr="00B2131C" w:rsidRDefault="00912014" w:rsidP="00B2131C">
            <w:pPr>
              <w:pStyle w:val="ListParagraph"/>
              <w:numPr>
                <w:ilvl w:val="0"/>
                <w:numId w:val="17"/>
              </w:numPr>
              <w:bidi/>
              <w:spacing w:line="276" w:lineRule="auto"/>
              <w:jc w:val="both"/>
              <w:rPr>
                <w:rFonts w:asciiTheme="majorBidi" w:eastAsia="Times New Roman" w:hAnsiTheme="majorBidi" w:cstheme="majorBidi"/>
                <w:sz w:val="24"/>
                <w:szCs w:val="24"/>
                <w:rtl/>
                <w:lang w:bidi="ar-EG"/>
              </w:rPr>
            </w:pPr>
            <w:r w:rsidRPr="00B2131C">
              <w:rPr>
                <w:rFonts w:asciiTheme="majorBidi" w:eastAsia="Times New Roman" w:hAnsiTheme="majorBidi" w:cstheme="majorBidi"/>
                <w:color w:val="000000" w:themeColor="text1"/>
                <w:sz w:val="24"/>
                <w:szCs w:val="24"/>
                <w:rtl/>
                <w:lang w:bidi="ar-EG"/>
              </w:rPr>
              <w:t>كما نقوم أيضًا بمعالجة البيانات لأنها ضرورية لمصالحنا المشروعة، أو في بعض الأحيان عندما تكون ضرورية للمصالح المشروعة للغير.</w:t>
            </w:r>
          </w:p>
        </w:tc>
      </w:tr>
      <w:tr w:rsidR="00912014" w14:paraId="02062197" w14:textId="77777777" w:rsidTr="00934F60">
        <w:trPr>
          <w:trHeight w:val="300"/>
        </w:trPr>
        <w:tc>
          <w:tcPr>
            <w:tcW w:w="5670" w:type="dxa"/>
          </w:tcPr>
          <w:p w14:paraId="45116A16" w14:textId="0CC64FDB" w:rsidR="00B2131C" w:rsidRPr="00A20EB7" w:rsidRDefault="00912014" w:rsidP="00A20EB7">
            <w:pPr>
              <w:pStyle w:val="ListParagraph"/>
              <w:numPr>
                <w:ilvl w:val="0"/>
                <w:numId w:val="17"/>
              </w:numPr>
              <w:spacing w:line="276" w:lineRule="auto"/>
              <w:jc w:val="both"/>
              <w:rPr>
                <w:rFonts w:eastAsia="Times New Roman" w:cstheme="minorHAnsi"/>
                <w:color w:val="000000" w:themeColor="text1"/>
              </w:rPr>
            </w:pPr>
            <w:r w:rsidRPr="00B2131C">
              <w:rPr>
                <w:rFonts w:eastAsia="Times New Roman" w:cstheme="minorHAnsi"/>
                <w:color w:val="000000" w:themeColor="text1"/>
              </w:rPr>
              <w:t>In this respect, we use Data for the administration and management of our business, marketing purposes, archiving or statistical analysis.</w:t>
            </w:r>
          </w:p>
        </w:tc>
        <w:tc>
          <w:tcPr>
            <w:tcW w:w="5580" w:type="dxa"/>
          </w:tcPr>
          <w:p w14:paraId="06981BD2" w14:textId="77777777" w:rsidR="00912014" w:rsidRPr="00B2131C" w:rsidRDefault="00912014" w:rsidP="00B2131C">
            <w:pPr>
              <w:pStyle w:val="ListParagraph"/>
              <w:numPr>
                <w:ilvl w:val="0"/>
                <w:numId w:val="17"/>
              </w:numPr>
              <w:bidi/>
              <w:spacing w:line="276" w:lineRule="auto"/>
              <w:jc w:val="both"/>
              <w:rPr>
                <w:rFonts w:asciiTheme="majorBidi" w:eastAsia="Times New Roman" w:hAnsiTheme="majorBidi" w:cstheme="majorBidi"/>
                <w:sz w:val="24"/>
                <w:szCs w:val="24"/>
                <w:lang w:bidi="ar-EG"/>
              </w:rPr>
            </w:pPr>
            <w:r w:rsidRPr="00B2131C">
              <w:rPr>
                <w:rFonts w:asciiTheme="majorBidi" w:eastAsia="Times New Roman" w:hAnsiTheme="majorBidi" w:cstheme="majorBidi"/>
                <w:color w:val="000000" w:themeColor="text1"/>
                <w:sz w:val="24"/>
                <w:szCs w:val="24"/>
                <w:rtl/>
                <w:lang w:bidi="ar-EG"/>
              </w:rPr>
              <w:t>في هذا الصدد، نستخدم البيانات لإدارة وتنظيم أعمالنا، ولأغراض التسويق أو الأرشفة أو المعالجة الإحصائية.</w:t>
            </w:r>
          </w:p>
          <w:p w14:paraId="481FAB94" w14:textId="334C063D" w:rsidR="00912014" w:rsidRPr="00DD7CD7" w:rsidRDefault="00912014" w:rsidP="00DD7CD7">
            <w:pPr>
              <w:bidi/>
              <w:spacing w:line="276" w:lineRule="auto"/>
              <w:jc w:val="both"/>
              <w:rPr>
                <w:rFonts w:asciiTheme="majorBidi" w:eastAsia="Times New Roman" w:hAnsiTheme="majorBidi" w:cstheme="majorBidi"/>
                <w:color w:val="000000" w:themeColor="text1"/>
                <w:sz w:val="24"/>
                <w:szCs w:val="24"/>
                <w:lang w:bidi="ar-EG"/>
              </w:rPr>
            </w:pPr>
          </w:p>
        </w:tc>
      </w:tr>
      <w:tr w:rsidR="00912014" w14:paraId="3F3B4B12" w14:textId="77777777" w:rsidTr="00934F60">
        <w:trPr>
          <w:trHeight w:val="300"/>
        </w:trPr>
        <w:tc>
          <w:tcPr>
            <w:tcW w:w="5670" w:type="dxa"/>
          </w:tcPr>
          <w:p w14:paraId="6EF9EFF1" w14:textId="65398B26" w:rsidR="00912014" w:rsidRPr="00DD7CD7" w:rsidRDefault="003D76C6" w:rsidP="00DD7CD7">
            <w:pPr>
              <w:spacing w:line="276" w:lineRule="auto"/>
              <w:jc w:val="both"/>
              <w:rPr>
                <w:rFonts w:eastAsia="Times New Roman" w:cstheme="minorHAnsi"/>
                <w:color w:val="000000" w:themeColor="text1"/>
              </w:rPr>
            </w:pPr>
            <w:r>
              <w:rPr>
                <w:rFonts w:eastAsia="Times New Roman" w:cstheme="minorHAnsi"/>
                <w:b/>
                <w:bCs/>
                <w:color w:val="000000" w:themeColor="text1"/>
              </w:rPr>
              <w:t xml:space="preserve">3. </w:t>
            </w:r>
            <w:r w:rsidR="00912014" w:rsidRPr="00DD7CD7">
              <w:rPr>
                <w:rFonts w:eastAsia="Times New Roman" w:cstheme="minorHAnsi"/>
                <w:b/>
                <w:bCs/>
                <w:color w:val="000000" w:themeColor="text1"/>
              </w:rPr>
              <w:t xml:space="preserve"> Legal Compliance:</w:t>
            </w:r>
          </w:p>
        </w:tc>
        <w:tc>
          <w:tcPr>
            <w:tcW w:w="5580" w:type="dxa"/>
          </w:tcPr>
          <w:p w14:paraId="0576F255" w14:textId="4B29E14F" w:rsidR="00912014" w:rsidRPr="00DD7CD7" w:rsidRDefault="003D76C6" w:rsidP="00DD7CD7">
            <w:pPr>
              <w:bidi/>
              <w:spacing w:line="276" w:lineRule="auto"/>
              <w:jc w:val="both"/>
              <w:rPr>
                <w:rFonts w:asciiTheme="majorBidi" w:eastAsia="Times New Roman" w:hAnsiTheme="majorBidi" w:cstheme="majorBidi"/>
                <w:color w:val="000000" w:themeColor="text1"/>
                <w:sz w:val="24"/>
                <w:szCs w:val="24"/>
                <w:lang w:bidi="ar-EG"/>
              </w:rPr>
            </w:pPr>
            <w:r>
              <w:rPr>
                <w:rFonts w:asciiTheme="majorBidi" w:eastAsia="Times New Roman" w:hAnsiTheme="majorBidi" w:cstheme="majorBidi" w:hint="cs"/>
                <w:b/>
                <w:bCs/>
                <w:color w:val="000000" w:themeColor="text1"/>
                <w:sz w:val="24"/>
                <w:szCs w:val="24"/>
                <w:rtl/>
                <w:lang w:bidi="ar-EG"/>
              </w:rPr>
              <w:t>3.</w:t>
            </w:r>
            <w:r w:rsidR="00912014" w:rsidRPr="00DD7CD7">
              <w:rPr>
                <w:rFonts w:asciiTheme="majorBidi" w:eastAsia="Times New Roman" w:hAnsiTheme="majorBidi" w:cstheme="majorBidi"/>
                <w:b/>
                <w:bCs/>
                <w:color w:val="000000" w:themeColor="text1"/>
                <w:sz w:val="24"/>
                <w:szCs w:val="24"/>
                <w:rtl/>
                <w:lang w:bidi="ar-EG"/>
              </w:rPr>
              <w:t xml:space="preserve"> الالتزامات القانونية:</w:t>
            </w:r>
          </w:p>
        </w:tc>
      </w:tr>
      <w:tr w:rsidR="00912014" w14:paraId="36A1620D" w14:textId="77777777" w:rsidTr="00934F60">
        <w:trPr>
          <w:trHeight w:val="300"/>
        </w:trPr>
        <w:tc>
          <w:tcPr>
            <w:tcW w:w="5670" w:type="dxa"/>
          </w:tcPr>
          <w:p w14:paraId="24BD8833" w14:textId="203D3FBA" w:rsidR="00912014" w:rsidRPr="00DD7CD7" w:rsidRDefault="00912014" w:rsidP="00DD7CD7">
            <w:pPr>
              <w:spacing w:line="276" w:lineRule="auto"/>
              <w:jc w:val="both"/>
              <w:rPr>
                <w:rFonts w:eastAsia="Times New Roman" w:cstheme="minorHAnsi"/>
                <w:color w:val="000000" w:themeColor="text1"/>
              </w:rPr>
            </w:pPr>
            <w:r w:rsidRPr="00DD7CD7">
              <w:rPr>
                <w:rFonts w:eastAsia="Times New Roman" w:cstheme="minorHAnsi"/>
                <w:color w:val="000000" w:themeColor="text1"/>
              </w:rPr>
              <w:t>We also process Data for our compliance with a legal obligation which we are under. In this respect, we will use Data for the following:</w:t>
            </w:r>
          </w:p>
        </w:tc>
        <w:tc>
          <w:tcPr>
            <w:tcW w:w="5580" w:type="dxa"/>
          </w:tcPr>
          <w:p w14:paraId="161ECCBE" w14:textId="1F14F86F" w:rsidR="00912014" w:rsidRPr="00DD7CD7" w:rsidRDefault="00912014" w:rsidP="00DD7CD7">
            <w:pPr>
              <w:bidi/>
              <w:spacing w:line="276" w:lineRule="auto"/>
              <w:jc w:val="both"/>
              <w:rPr>
                <w:rFonts w:asciiTheme="majorBidi" w:eastAsia="Times New Roman" w:hAnsiTheme="majorBidi" w:cstheme="majorBidi"/>
                <w:color w:val="000000" w:themeColor="text1"/>
                <w:sz w:val="24"/>
                <w:szCs w:val="24"/>
                <w:lang w:bidi="ar-EG"/>
              </w:rPr>
            </w:pPr>
            <w:r w:rsidRPr="00DD7CD7">
              <w:rPr>
                <w:rFonts w:asciiTheme="majorBidi" w:eastAsia="Times New Roman" w:hAnsiTheme="majorBidi" w:cstheme="majorBidi"/>
                <w:color w:val="000000" w:themeColor="text1"/>
                <w:sz w:val="24"/>
                <w:szCs w:val="24"/>
                <w:rtl/>
                <w:lang w:bidi="ar-EG"/>
              </w:rPr>
              <w:t>كما نقوم أيضًا بمعالجة البيانات من أجل امتثالنا بالتزام قانوني. في هذا الصدد، سنستخدم البيانات من أجل ما يلي:</w:t>
            </w:r>
          </w:p>
        </w:tc>
      </w:tr>
      <w:tr w:rsidR="00912014" w14:paraId="2287AEE6" w14:textId="77777777" w:rsidTr="00934F60">
        <w:trPr>
          <w:trHeight w:val="300"/>
        </w:trPr>
        <w:tc>
          <w:tcPr>
            <w:tcW w:w="5670" w:type="dxa"/>
          </w:tcPr>
          <w:p w14:paraId="0E41461F" w14:textId="3996D501" w:rsidR="00912014" w:rsidRPr="00DD7CD7" w:rsidRDefault="00912014" w:rsidP="00DD7CD7">
            <w:pPr>
              <w:pStyle w:val="ListParagraph"/>
              <w:numPr>
                <w:ilvl w:val="0"/>
                <w:numId w:val="3"/>
              </w:numPr>
              <w:spacing w:line="276" w:lineRule="auto"/>
              <w:jc w:val="both"/>
              <w:rPr>
                <w:rFonts w:eastAsia="Times New Roman" w:cstheme="minorHAnsi"/>
                <w:color w:val="000000" w:themeColor="text1"/>
              </w:rPr>
            </w:pPr>
            <w:r w:rsidRPr="00DD7CD7">
              <w:rPr>
                <w:rFonts w:eastAsia="Times New Roman" w:cstheme="minorHAnsi"/>
                <w:color w:val="000000" w:themeColor="text1"/>
              </w:rPr>
              <w:t>Resolve disputes or troubleshoot problems;</w:t>
            </w:r>
          </w:p>
        </w:tc>
        <w:tc>
          <w:tcPr>
            <w:tcW w:w="5580" w:type="dxa"/>
          </w:tcPr>
          <w:p w14:paraId="792BDB44" w14:textId="0BBE55B8" w:rsidR="00912014" w:rsidRPr="00DD7CD7" w:rsidRDefault="00912014" w:rsidP="00DD7CD7">
            <w:pPr>
              <w:pStyle w:val="ListParagraph"/>
              <w:numPr>
                <w:ilvl w:val="0"/>
                <w:numId w:val="3"/>
              </w:numPr>
              <w:bidi/>
              <w:spacing w:line="276" w:lineRule="auto"/>
              <w:jc w:val="both"/>
              <w:rPr>
                <w:rFonts w:asciiTheme="majorBidi" w:eastAsia="Times New Roman" w:hAnsiTheme="majorBidi" w:cstheme="majorBidi"/>
                <w:color w:val="000000" w:themeColor="text1"/>
                <w:sz w:val="24"/>
                <w:szCs w:val="24"/>
                <w:lang w:bidi="ar-EG"/>
              </w:rPr>
            </w:pPr>
            <w:r w:rsidRPr="00DD7CD7">
              <w:rPr>
                <w:rFonts w:asciiTheme="majorBidi" w:eastAsia="Times New Roman" w:hAnsiTheme="majorBidi" w:cstheme="majorBidi"/>
                <w:color w:val="000000" w:themeColor="text1"/>
                <w:sz w:val="24"/>
                <w:szCs w:val="24"/>
                <w:rtl/>
                <w:lang w:bidi="ar-EG"/>
              </w:rPr>
              <w:t>حل المنازعات او استكشاف المشكلات واصلاحها؛</w:t>
            </w:r>
          </w:p>
        </w:tc>
      </w:tr>
      <w:tr w:rsidR="00912014" w14:paraId="49452C49" w14:textId="77777777" w:rsidTr="00934F60">
        <w:trPr>
          <w:trHeight w:val="300"/>
        </w:trPr>
        <w:tc>
          <w:tcPr>
            <w:tcW w:w="5670" w:type="dxa"/>
          </w:tcPr>
          <w:p w14:paraId="0ACAF195" w14:textId="34712F22" w:rsidR="00912014" w:rsidRPr="00DD7CD7" w:rsidRDefault="00912014" w:rsidP="00DD7CD7">
            <w:pPr>
              <w:pStyle w:val="ListParagraph"/>
              <w:numPr>
                <w:ilvl w:val="0"/>
                <w:numId w:val="3"/>
              </w:numPr>
              <w:spacing w:line="276" w:lineRule="auto"/>
              <w:jc w:val="both"/>
              <w:rPr>
                <w:rFonts w:eastAsia="Times New Roman" w:cstheme="minorHAnsi"/>
                <w:color w:val="000000" w:themeColor="text1"/>
              </w:rPr>
            </w:pPr>
            <w:r w:rsidRPr="00DD7CD7">
              <w:rPr>
                <w:rFonts w:eastAsia="Times New Roman" w:cstheme="minorHAnsi"/>
                <w:color w:val="000000" w:themeColor="text1"/>
              </w:rPr>
              <w:t>Prevent fraud and other potentially prohibited or unlawful activities;</w:t>
            </w:r>
          </w:p>
        </w:tc>
        <w:tc>
          <w:tcPr>
            <w:tcW w:w="5580" w:type="dxa"/>
          </w:tcPr>
          <w:p w14:paraId="26A2A949" w14:textId="2A69C383" w:rsidR="00912014" w:rsidRPr="00DD7CD7" w:rsidRDefault="00912014" w:rsidP="00DD7CD7">
            <w:pPr>
              <w:pStyle w:val="ListParagraph"/>
              <w:numPr>
                <w:ilvl w:val="0"/>
                <w:numId w:val="4"/>
              </w:numPr>
              <w:bidi/>
              <w:spacing w:line="276" w:lineRule="auto"/>
              <w:jc w:val="both"/>
              <w:rPr>
                <w:rFonts w:asciiTheme="majorBidi" w:eastAsia="Times New Roman" w:hAnsiTheme="majorBidi" w:cstheme="majorBidi"/>
                <w:color w:val="000000" w:themeColor="text1"/>
                <w:sz w:val="24"/>
                <w:szCs w:val="24"/>
                <w:lang w:bidi="ar-EG"/>
              </w:rPr>
            </w:pPr>
            <w:r w:rsidRPr="00DD7CD7">
              <w:rPr>
                <w:rFonts w:asciiTheme="majorBidi" w:eastAsia="Times New Roman" w:hAnsiTheme="majorBidi" w:cstheme="majorBidi"/>
                <w:color w:val="000000" w:themeColor="text1"/>
                <w:sz w:val="24"/>
                <w:szCs w:val="24"/>
                <w:rtl/>
                <w:lang w:bidi="ar-EG"/>
              </w:rPr>
              <w:t>منع الاحتيال وأي انشطة أخرى يحتمل ان تكون محظورة او غير قانونية؛</w:t>
            </w:r>
          </w:p>
        </w:tc>
      </w:tr>
      <w:tr w:rsidR="00912014" w14:paraId="34074EC5" w14:textId="77777777" w:rsidTr="00934F60">
        <w:trPr>
          <w:trHeight w:val="300"/>
        </w:trPr>
        <w:tc>
          <w:tcPr>
            <w:tcW w:w="5670" w:type="dxa"/>
          </w:tcPr>
          <w:p w14:paraId="7837DD0F" w14:textId="3C4055E7" w:rsidR="00912014" w:rsidRPr="00DD7CD7" w:rsidRDefault="00912014" w:rsidP="00DD7CD7">
            <w:pPr>
              <w:pStyle w:val="ListParagraph"/>
              <w:numPr>
                <w:ilvl w:val="0"/>
                <w:numId w:val="4"/>
              </w:numPr>
              <w:spacing w:line="276" w:lineRule="auto"/>
              <w:jc w:val="both"/>
              <w:rPr>
                <w:rFonts w:eastAsia="Times New Roman" w:cstheme="minorHAnsi"/>
                <w:color w:val="000000" w:themeColor="text1"/>
              </w:rPr>
            </w:pPr>
            <w:r w:rsidRPr="00DD7CD7">
              <w:rPr>
                <w:rFonts w:eastAsia="Times New Roman" w:cstheme="minorHAnsi"/>
                <w:color w:val="000000" w:themeColor="text1"/>
              </w:rPr>
              <w:t>Comply with relevant laws, respond to legal requests, prevent harm, and protect our rights and the rights of other users and third parties;</w:t>
            </w:r>
          </w:p>
        </w:tc>
        <w:tc>
          <w:tcPr>
            <w:tcW w:w="5580" w:type="dxa"/>
          </w:tcPr>
          <w:p w14:paraId="12286DC1" w14:textId="50230852" w:rsidR="00912014" w:rsidRPr="00DD7CD7" w:rsidRDefault="00912014" w:rsidP="00DD7CD7">
            <w:pPr>
              <w:pStyle w:val="ListParagraph"/>
              <w:numPr>
                <w:ilvl w:val="0"/>
                <w:numId w:val="4"/>
              </w:numPr>
              <w:bidi/>
              <w:spacing w:line="276" w:lineRule="auto"/>
              <w:jc w:val="both"/>
              <w:rPr>
                <w:rFonts w:asciiTheme="majorBidi" w:eastAsia="Times New Roman" w:hAnsiTheme="majorBidi" w:cstheme="majorBidi"/>
                <w:color w:val="000000" w:themeColor="text1"/>
                <w:sz w:val="24"/>
                <w:szCs w:val="24"/>
                <w:lang w:bidi="ar-EG"/>
              </w:rPr>
            </w:pPr>
            <w:r w:rsidRPr="00DD7CD7">
              <w:rPr>
                <w:rFonts w:asciiTheme="majorBidi" w:eastAsia="Times New Roman" w:hAnsiTheme="majorBidi" w:cstheme="majorBidi"/>
                <w:color w:val="000000" w:themeColor="text1"/>
                <w:sz w:val="24"/>
                <w:szCs w:val="24"/>
                <w:rtl/>
                <w:lang w:bidi="ar-EG"/>
              </w:rPr>
              <w:t>الامتثال للقوانين ذات الصلة والاستجابة للطلبات القانونية ومنع الضرر وحماية حقوقنا وحقوق المستخدمين والغير؛</w:t>
            </w:r>
          </w:p>
        </w:tc>
      </w:tr>
      <w:tr w:rsidR="00912014" w14:paraId="393380C7" w14:textId="77777777" w:rsidTr="00934F60">
        <w:trPr>
          <w:trHeight w:val="300"/>
        </w:trPr>
        <w:tc>
          <w:tcPr>
            <w:tcW w:w="5670" w:type="dxa"/>
          </w:tcPr>
          <w:p w14:paraId="4076B9B6" w14:textId="412248AB" w:rsidR="00912014" w:rsidRPr="00DD7CD7" w:rsidRDefault="00912014" w:rsidP="00DD7CD7">
            <w:pPr>
              <w:pStyle w:val="ListParagraph"/>
              <w:numPr>
                <w:ilvl w:val="0"/>
                <w:numId w:val="4"/>
              </w:numPr>
              <w:spacing w:line="276" w:lineRule="auto"/>
              <w:jc w:val="both"/>
              <w:rPr>
                <w:rFonts w:eastAsia="Times New Roman" w:cstheme="minorHAnsi"/>
                <w:color w:val="000000" w:themeColor="text1"/>
              </w:rPr>
            </w:pPr>
            <w:r w:rsidRPr="00DD7CD7">
              <w:rPr>
                <w:rFonts w:eastAsia="Times New Roman" w:cstheme="minorHAnsi"/>
                <w:color w:val="000000" w:themeColor="text1"/>
              </w:rPr>
              <w:t>As required by tax authorities or any competent court or legal authority.</w:t>
            </w:r>
          </w:p>
        </w:tc>
        <w:tc>
          <w:tcPr>
            <w:tcW w:w="5580" w:type="dxa"/>
          </w:tcPr>
          <w:p w14:paraId="25BF5BDA" w14:textId="62C84A12" w:rsidR="00912014" w:rsidRPr="00DD7CD7" w:rsidRDefault="00912014" w:rsidP="00DD7CD7">
            <w:pPr>
              <w:pStyle w:val="ListParagraph"/>
              <w:numPr>
                <w:ilvl w:val="0"/>
                <w:numId w:val="5"/>
              </w:numPr>
              <w:bidi/>
              <w:spacing w:line="276" w:lineRule="auto"/>
              <w:jc w:val="both"/>
              <w:rPr>
                <w:rFonts w:asciiTheme="majorBidi" w:eastAsia="Times New Roman" w:hAnsiTheme="majorBidi" w:cstheme="majorBidi"/>
                <w:color w:val="000000" w:themeColor="text1"/>
                <w:sz w:val="24"/>
                <w:szCs w:val="24"/>
                <w:lang w:bidi="ar-EG"/>
              </w:rPr>
            </w:pPr>
            <w:r w:rsidRPr="00DD7CD7">
              <w:rPr>
                <w:rFonts w:asciiTheme="majorBidi" w:eastAsia="Times New Roman" w:hAnsiTheme="majorBidi" w:cstheme="majorBidi"/>
                <w:color w:val="000000" w:themeColor="text1"/>
                <w:sz w:val="24"/>
                <w:szCs w:val="24"/>
                <w:rtl/>
                <w:lang w:bidi="ar-EG"/>
              </w:rPr>
              <w:t>كما هو مطلوب من قبل السلطات الضريبية أو أي محكمة مختصة أو سلطة قانونية.</w:t>
            </w:r>
          </w:p>
        </w:tc>
      </w:tr>
      <w:tr w:rsidR="00912014" w14:paraId="63CDB044" w14:textId="77777777" w:rsidTr="00934F60">
        <w:trPr>
          <w:trHeight w:val="300"/>
        </w:trPr>
        <w:tc>
          <w:tcPr>
            <w:tcW w:w="5670" w:type="dxa"/>
          </w:tcPr>
          <w:p w14:paraId="6FECCB54" w14:textId="4641A998" w:rsidR="00912014" w:rsidRPr="00DD7CD7" w:rsidRDefault="003D76C6" w:rsidP="00DD7CD7">
            <w:pPr>
              <w:spacing w:line="276" w:lineRule="auto"/>
              <w:jc w:val="both"/>
              <w:rPr>
                <w:rFonts w:eastAsia="Times New Roman" w:cstheme="minorHAnsi"/>
                <w:color w:val="000000" w:themeColor="text1"/>
              </w:rPr>
            </w:pPr>
            <w:r>
              <w:rPr>
                <w:rFonts w:eastAsia="Times New Roman" w:cstheme="minorHAnsi"/>
                <w:b/>
                <w:bCs/>
                <w:color w:val="000000" w:themeColor="text1"/>
              </w:rPr>
              <w:t>5.</w:t>
            </w:r>
            <w:r w:rsidR="00912014" w:rsidRPr="00DD7CD7">
              <w:rPr>
                <w:rFonts w:eastAsia="Times New Roman" w:cstheme="minorHAnsi"/>
                <w:b/>
                <w:bCs/>
                <w:color w:val="000000" w:themeColor="text1"/>
              </w:rPr>
              <w:t xml:space="preserve"> Marketing:</w:t>
            </w:r>
          </w:p>
        </w:tc>
        <w:tc>
          <w:tcPr>
            <w:tcW w:w="5580" w:type="dxa"/>
          </w:tcPr>
          <w:p w14:paraId="6A413CFD" w14:textId="6936478D" w:rsidR="00912014" w:rsidRPr="00DD7CD7" w:rsidRDefault="003D76C6" w:rsidP="00DD7CD7">
            <w:pPr>
              <w:bidi/>
              <w:spacing w:line="276" w:lineRule="auto"/>
              <w:jc w:val="both"/>
              <w:rPr>
                <w:rFonts w:asciiTheme="majorBidi" w:eastAsia="Times New Roman" w:hAnsiTheme="majorBidi" w:cstheme="majorBidi"/>
                <w:color w:val="000000" w:themeColor="text1"/>
                <w:sz w:val="24"/>
                <w:szCs w:val="24"/>
                <w:lang w:bidi="ar-EG"/>
              </w:rPr>
            </w:pPr>
            <w:r>
              <w:rPr>
                <w:rFonts w:asciiTheme="majorBidi" w:eastAsia="Times New Roman" w:hAnsiTheme="majorBidi" w:cstheme="majorBidi" w:hint="cs"/>
                <w:b/>
                <w:bCs/>
                <w:color w:val="000000" w:themeColor="text1"/>
                <w:sz w:val="24"/>
                <w:szCs w:val="24"/>
                <w:rtl/>
                <w:lang w:bidi="ar-EG"/>
              </w:rPr>
              <w:t xml:space="preserve">4. </w:t>
            </w:r>
            <w:r w:rsidR="00912014" w:rsidRPr="00DD7CD7">
              <w:rPr>
                <w:rFonts w:asciiTheme="majorBidi" w:eastAsia="Times New Roman" w:hAnsiTheme="majorBidi" w:cstheme="majorBidi"/>
                <w:b/>
                <w:bCs/>
                <w:color w:val="000000" w:themeColor="text1"/>
                <w:sz w:val="24"/>
                <w:szCs w:val="24"/>
                <w:rtl/>
                <w:lang w:bidi="ar-EG"/>
              </w:rPr>
              <w:t xml:space="preserve"> التسويق:</w:t>
            </w:r>
          </w:p>
        </w:tc>
      </w:tr>
      <w:tr w:rsidR="00912014" w14:paraId="6440791F" w14:textId="77777777" w:rsidTr="00934F60">
        <w:trPr>
          <w:trHeight w:val="300"/>
        </w:trPr>
        <w:tc>
          <w:tcPr>
            <w:tcW w:w="5670" w:type="dxa"/>
          </w:tcPr>
          <w:p w14:paraId="3B95B4B0" w14:textId="22A7448E" w:rsidR="00912014" w:rsidRPr="00DD7CD7" w:rsidRDefault="00912014" w:rsidP="00DD7CD7">
            <w:pPr>
              <w:spacing w:line="276" w:lineRule="auto"/>
              <w:jc w:val="both"/>
              <w:rPr>
                <w:rFonts w:eastAsia="Times New Roman" w:cstheme="minorHAnsi"/>
                <w:color w:val="000000" w:themeColor="text1"/>
              </w:rPr>
            </w:pPr>
            <w:r w:rsidRPr="00DD7CD7">
              <w:rPr>
                <w:rFonts w:eastAsia="Times New Roman" w:cstheme="minorHAnsi"/>
                <w:color w:val="000000" w:themeColor="text1"/>
              </w:rPr>
              <w:t xml:space="preserve">We will send you marketing about Services we provide which may be of interest to you, as well as other information in the form of alerts, newsletters, notifications for discounts and deals, or functions which we believe might be of interest to you or </w:t>
            </w:r>
            <w:proofErr w:type="gramStart"/>
            <w:r w:rsidRPr="00DD7CD7">
              <w:rPr>
                <w:rFonts w:eastAsia="Times New Roman" w:cstheme="minorHAnsi"/>
                <w:color w:val="000000" w:themeColor="text1"/>
              </w:rPr>
              <w:t>in order to</w:t>
            </w:r>
            <w:proofErr w:type="gramEnd"/>
            <w:r w:rsidRPr="00DD7CD7">
              <w:rPr>
                <w:rFonts w:eastAsia="Times New Roman" w:cstheme="minorHAnsi"/>
                <w:color w:val="000000" w:themeColor="text1"/>
              </w:rPr>
              <w:t xml:space="preserve"> update you with information which we believe may be relevant to you. We will communicate this to you in </w:t>
            </w:r>
            <w:proofErr w:type="gramStart"/>
            <w:r w:rsidRPr="00DD7CD7">
              <w:rPr>
                <w:rFonts w:eastAsia="Times New Roman" w:cstheme="minorHAnsi"/>
                <w:color w:val="000000" w:themeColor="text1"/>
              </w:rPr>
              <w:t>a number of</w:t>
            </w:r>
            <w:proofErr w:type="gramEnd"/>
            <w:r w:rsidRPr="00DD7CD7">
              <w:rPr>
                <w:rFonts w:eastAsia="Times New Roman" w:cstheme="minorHAnsi"/>
                <w:color w:val="000000" w:themeColor="text1"/>
              </w:rPr>
              <w:t xml:space="preserve"> ways including by telephone, SMS, e-mail or other digital channels as appropriate.</w:t>
            </w:r>
          </w:p>
        </w:tc>
        <w:tc>
          <w:tcPr>
            <w:tcW w:w="5580" w:type="dxa"/>
          </w:tcPr>
          <w:p w14:paraId="12DEB41E" w14:textId="77777777" w:rsidR="00912014" w:rsidRPr="00DD7CD7" w:rsidRDefault="00912014" w:rsidP="00DD7CD7">
            <w:pPr>
              <w:bidi/>
              <w:spacing w:line="276" w:lineRule="auto"/>
              <w:jc w:val="both"/>
              <w:rPr>
                <w:rFonts w:asciiTheme="majorBidi" w:eastAsia="Times New Roman" w:hAnsiTheme="majorBidi" w:cstheme="majorBidi"/>
                <w:sz w:val="24"/>
                <w:szCs w:val="24"/>
                <w:lang w:bidi="ar-EG"/>
              </w:rPr>
            </w:pPr>
            <w:r w:rsidRPr="00DD7CD7">
              <w:rPr>
                <w:rFonts w:asciiTheme="majorBidi" w:eastAsia="Times New Roman" w:hAnsiTheme="majorBidi" w:cstheme="majorBidi"/>
                <w:color w:val="000000" w:themeColor="text1"/>
                <w:sz w:val="24"/>
                <w:szCs w:val="24"/>
                <w:rtl/>
                <w:lang w:bidi="ar-EG"/>
              </w:rPr>
              <w:t>سنرسل إليك تسويقًا حول الخدمات التي نقدمها والتي قد تهمك، بالإضافة إلى معلومات أخرى في شكل تنبيهات، أو رسائل إخبارية، أو إشعارات عن الخصومات والعروض، أو الخصائص التي نعتقد أنها قد تهمك أو من أجل تحديثك بمعلومات التي نعتقد أنها قد تكون ذات صلة بك. سوف نبلغك بذلك بعدة طرق بما في ذلك عن طريق الهاتف، أو الرسائل النصية القصيرة، أو البريد الإلكتروني، أو القنوات الرقمية الأخرى حسب الاقتضاء.</w:t>
            </w:r>
          </w:p>
          <w:p w14:paraId="794196BB" w14:textId="14080619" w:rsidR="00912014" w:rsidRPr="00DD7CD7" w:rsidRDefault="00912014" w:rsidP="00DD7CD7">
            <w:pPr>
              <w:bidi/>
              <w:spacing w:line="276" w:lineRule="auto"/>
              <w:jc w:val="both"/>
              <w:rPr>
                <w:rFonts w:asciiTheme="majorBidi" w:eastAsia="Times New Roman" w:hAnsiTheme="majorBidi" w:cstheme="majorBidi"/>
                <w:color w:val="000000" w:themeColor="text1"/>
                <w:sz w:val="24"/>
                <w:szCs w:val="24"/>
                <w:lang w:bidi="ar-EG"/>
              </w:rPr>
            </w:pPr>
          </w:p>
        </w:tc>
      </w:tr>
      <w:tr w:rsidR="00912014" w14:paraId="35C3474E" w14:textId="77777777" w:rsidTr="00934F60">
        <w:tblPrEx>
          <w:tblLook w:val="04A0" w:firstRow="1" w:lastRow="0" w:firstColumn="1" w:lastColumn="0" w:noHBand="0" w:noVBand="1"/>
        </w:tblPrEx>
        <w:trPr>
          <w:trHeight w:val="300"/>
        </w:trPr>
        <w:tc>
          <w:tcPr>
            <w:tcW w:w="5670" w:type="dxa"/>
          </w:tcPr>
          <w:p w14:paraId="4AB4CFEB" w14:textId="2EB08930" w:rsidR="00912014" w:rsidRPr="00DD7CD7" w:rsidRDefault="003D76C6" w:rsidP="00DD7CD7">
            <w:pPr>
              <w:spacing w:line="276" w:lineRule="auto"/>
              <w:jc w:val="both"/>
              <w:rPr>
                <w:rFonts w:eastAsia="Times New Roman" w:cstheme="minorHAnsi"/>
                <w:b/>
                <w:bCs/>
                <w:color w:val="000000" w:themeColor="text1"/>
              </w:rPr>
            </w:pPr>
            <w:r>
              <w:rPr>
                <w:rFonts w:eastAsia="Times New Roman" w:cstheme="minorHAnsi"/>
                <w:b/>
                <w:bCs/>
                <w:color w:val="000000" w:themeColor="text1"/>
              </w:rPr>
              <w:t>6.</w:t>
            </w:r>
            <w:r w:rsidR="00912014" w:rsidRPr="00DD7CD7">
              <w:rPr>
                <w:rFonts w:eastAsia="Times New Roman" w:cstheme="minorHAnsi"/>
                <w:b/>
                <w:bCs/>
                <w:color w:val="000000" w:themeColor="text1"/>
              </w:rPr>
              <w:t xml:space="preserve"> Communication:</w:t>
            </w:r>
          </w:p>
        </w:tc>
        <w:tc>
          <w:tcPr>
            <w:tcW w:w="5580" w:type="dxa"/>
          </w:tcPr>
          <w:p w14:paraId="159950F3" w14:textId="214ACBE8" w:rsidR="00912014" w:rsidRPr="00DD7CD7" w:rsidRDefault="003D76C6" w:rsidP="00DD7CD7">
            <w:pPr>
              <w:bidi/>
              <w:spacing w:line="276" w:lineRule="auto"/>
              <w:jc w:val="both"/>
              <w:rPr>
                <w:rFonts w:asciiTheme="majorBidi" w:eastAsia="Times New Roman" w:hAnsiTheme="majorBidi" w:cstheme="majorBidi"/>
                <w:b/>
                <w:bCs/>
                <w:color w:val="000000" w:themeColor="text1"/>
                <w:sz w:val="24"/>
                <w:szCs w:val="24"/>
                <w:lang w:bidi="ar-EG"/>
              </w:rPr>
            </w:pPr>
            <w:r>
              <w:rPr>
                <w:rFonts w:asciiTheme="majorBidi" w:eastAsia="Times New Roman" w:hAnsiTheme="majorBidi" w:cstheme="majorBidi" w:hint="cs"/>
                <w:b/>
                <w:bCs/>
                <w:color w:val="000000" w:themeColor="text1"/>
                <w:sz w:val="24"/>
                <w:szCs w:val="24"/>
                <w:rtl/>
                <w:lang w:bidi="ar-EG"/>
              </w:rPr>
              <w:t>5.</w:t>
            </w:r>
            <w:r w:rsidR="00912014" w:rsidRPr="00DD7CD7">
              <w:rPr>
                <w:rFonts w:asciiTheme="majorBidi" w:eastAsia="Times New Roman" w:hAnsiTheme="majorBidi" w:cstheme="majorBidi"/>
                <w:b/>
                <w:bCs/>
                <w:color w:val="000000" w:themeColor="text1"/>
                <w:sz w:val="24"/>
                <w:szCs w:val="24"/>
                <w:rtl/>
                <w:lang w:bidi="ar-EG"/>
              </w:rPr>
              <w:t xml:space="preserve"> التواصل:</w:t>
            </w:r>
          </w:p>
        </w:tc>
      </w:tr>
      <w:tr w:rsidR="00912014" w14:paraId="0575BD84" w14:textId="77777777" w:rsidTr="00934F60">
        <w:tblPrEx>
          <w:tblLook w:val="04A0" w:firstRow="1" w:lastRow="0" w:firstColumn="1" w:lastColumn="0" w:noHBand="0" w:noVBand="1"/>
        </w:tblPrEx>
        <w:trPr>
          <w:trHeight w:val="300"/>
        </w:trPr>
        <w:tc>
          <w:tcPr>
            <w:tcW w:w="5670" w:type="dxa"/>
          </w:tcPr>
          <w:p w14:paraId="1F934AB0" w14:textId="77777777" w:rsidR="00912014" w:rsidRPr="00DD7CD7" w:rsidRDefault="00912014" w:rsidP="00DD7CD7">
            <w:pPr>
              <w:pStyle w:val="ListParagraph"/>
              <w:numPr>
                <w:ilvl w:val="0"/>
                <w:numId w:val="6"/>
              </w:numPr>
              <w:spacing w:line="276" w:lineRule="auto"/>
              <w:jc w:val="both"/>
              <w:rPr>
                <w:rFonts w:eastAsia="Times New Roman" w:cstheme="minorHAnsi"/>
                <w:color w:val="000000" w:themeColor="text1"/>
              </w:rPr>
            </w:pPr>
            <w:r w:rsidRPr="00DD7CD7">
              <w:rPr>
                <w:rFonts w:eastAsia="Times New Roman" w:cstheme="minorHAnsi"/>
                <w:color w:val="000000" w:themeColor="text1"/>
              </w:rPr>
              <w:t>Communicate with you or facilitate communication between you, our affiliates;</w:t>
            </w:r>
          </w:p>
        </w:tc>
        <w:tc>
          <w:tcPr>
            <w:tcW w:w="5580" w:type="dxa"/>
          </w:tcPr>
          <w:p w14:paraId="70A5031F" w14:textId="77777777" w:rsidR="00912014" w:rsidRPr="00DD7CD7" w:rsidRDefault="00912014" w:rsidP="00DD7CD7">
            <w:pPr>
              <w:pStyle w:val="ListParagraph"/>
              <w:numPr>
                <w:ilvl w:val="0"/>
                <w:numId w:val="6"/>
              </w:numPr>
              <w:bidi/>
              <w:spacing w:line="276" w:lineRule="auto"/>
              <w:jc w:val="both"/>
              <w:rPr>
                <w:rFonts w:asciiTheme="majorBidi" w:eastAsia="Times New Roman" w:hAnsiTheme="majorBidi" w:cstheme="majorBidi"/>
                <w:color w:val="000000" w:themeColor="text1"/>
                <w:sz w:val="24"/>
                <w:szCs w:val="24"/>
                <w:lang w:bidi="ar-EG"/>
              </w:rPr>
            </w:pPr>
            <w:r w:rsidRPr="00DD7CD7">
              <w:rPr>
                <w:rFonts w:asciiTheme="majorBidi" w:eastAsia="Times New Roman" w:hAnsiTheme="majorBidi" w:cstheme="majorBidi"/>
                <w:color w:val="000000" w:themeColor="text1"/>
                <w:sz w:val="24"/>
                <w:szCs w:val="24"/>
                <w:rtl/>
                <w:lang w:bidi="ar-EG"/>
              </w:rPr>
              <w:t>التواصل معك أو تسهيل التواصل بينك وبين الشركات التابعة لنا؛</w:t>
            </w:r>
          </w:p>
        </w:tc>
      </w:tr>
      <w:tr w:rsidR="00912014" w14:paraId="36231F69" w14:textId="77777777" w:rsidTr="00934F60">
        <w:trPr>
          <w:trHeight w:val="300"/>
        </w:trPr>
        <w:tc>
          <w:tcPr>
            <w:tcW w:w="5670" w:type="dxa"/>
          </w:tcPr>
          <w:p w14:paraId="7978FAE5" w14:textId="2753C328" w:rsidR="00912014" w:rsidRPr="00DD7CD7" w:rsidRDefault="00912014" w:rsidP="00DD7CD7">
            <w:pPr>
              <w:pStyle w:val="ListParagraph"/>
              <w:numPr>
                <w:ilvl w:val="0"/>
                <w:numId w:val="7"/>
              </w:numPr>
              <w:spacing w:line="276" w:lineRule="auto"/>
              <w:jc w:val="both"/>
              <w:rPr>
                <w:rFonts w:eastAsia="Times New Roman" w:cstheme="minorHAnsi"/>
              </w:rPr>
            </w:pPr>
            <w:r w:rsidRPr="00DD7CD7">
              <w:rPr>
                <w:rFonts w:eastAsia="Times New Roman" w:cstheme="minorHAnsi"/>
              </w:rPr>
              <w:t>Host your reviews, ratings, photos, videos, and other content;</w:t>
            </w:r>
          </w:p>
        </w:tc>
        <w:tc>
          <w:tcPr>
            <w:tcW w:w="5580" w:type="dxa"/>
          </w:tcPr>
          <w:p w14:paraId="313E17C8" w14:textId="77777777" w:rsidR="00912014" w:rsidRPr="00DD7CD7" w:rsidRDefault="00912014" w:rsidP="00DD7CD7">
            <w:pPr>
              <w:pStyle w:val="ListParagraph"/>
              <w:numPr>
                <w:ilvl w:val="0"/>
                <w:numId w:val="7"/>
              </w:numPr>
              <w:bidi/>
              <w:spacing w:line="276" w:lineRule="auto"/>
              <w:jc w:val="both"/>
              <w:rPr>
                <w:rFonts w:asciiTheme="majorBidi" w:eastAsia="Times New Roman" w:hAnsiTheme="majorBidi" w:cstheme="majorBidi"/>
                <w:color w:val="000000" w:themeColor="text1"/>
                <w:sz w:val="24"/>
                <w:szCs w:val="24"/>
                <w:lang w:bidi="ar-EG"/>
              </w:rPr>
            </w:pPr>
            <w:r w:rsidRPr="00DD7CD7">
              <w:rPr>
                <w:rFonts w:asciiTheme="majorBidi" w:eastAsia="Times New Roman" w:hAnsiTheme="majorBidi" w:cstheme="majorBidi"/>
                <w:color w:val="000000" w:themeColor="text1"/>
                <w:sz w:val="24"/>
                <w:szCs w:val="24"/>
                <w:rtl/>
                <w:lang w:bidi="ar-EG"/>
              </w:rPr>
              <w:t>استضافة الآراء والتقييمات والصور ومقاطع الفيديو والمحتويات الأخرى؛</w:t>
            </w:r>
          </w:p>
        </w:tc>
      </w:tr>
      <w:tr w:rsidR="00912014" w14:paraId="680A7109" w14:textId="77777777" w:rsidTr="00934F60">
        <w:trPr>
          <w:trHeight w:val="300"/>
        </w:trPr>
        <w:tc>
          <w:tcPr>
            <w:tcW w:w="5670" w:type="dxa"/>
          </w:tcPr>
          <w:p w14:paraId="7C78CB1E" w14:textId="314DC4BD" w:rsidR="00912014" w:rsidRPr="00DD7CD7" w:rsidRDefault="00912014" w:rsidP="00DD7CD7">
            <w:pPr>
              <w:pStyle w:val="ListParagraph"/>
              <w:numPr>
                <w:ilvl w:val="0"/>
                <w:numId w:val="7"/>
              </w:numPr>
              <w:spacing w:line="276" w:lineRule="auto"/>
              <w:jc w:val="both"/>
              <w:rPr>
                <w:rFonts w:eastAsia="Times New Roman" w:cstheme="minorHAnsi"/>
              </w:rPr>
            </w:pPr>
            <w:r w:rsidRPr="00DD7CD7">
              <w:rPr>
                <w:rFonts w:eastAsia="Times New Roman" w:cstheme="minorHAnsi"/>
              </w:rPr>
              <w:t xml:space="preserve">Customize your experience, including customizing the ads shown to you on and off our </w:t>
            </w:r>
            <w:r w:rsidR="003D76C6">
              <w:rPr>
                <w:rFonts w:eastAsia="Times New Roman" w:cstheme="minorHAnsi"/>
              </w:rPr>
              <w:t>Platform;</w:t>
            </w:r>
          </w:p>
        </w:tc>
        <w:tc>
          <w:tcPr>
            <w:tcW w:w="5580" w:type="dxa"/>
          </w:tcPr>
          <w:p w14:paraId="41154525" w14:textId="17E286BD" w:rsidR="00912014" w:rsidRPr="00DD7CD7" w:rsidRDefault="00912014" w:rsidP="00DD7CD7">
            <w:pPr>
              <w:pStyle w:val="ListParagraph"/>
              <w:numPr>
                <w:ilvl w:val="0"/>
                <w:numId w:val="7"/>
              </w:numPr>
              <w:bidi/>
              <w:spacing w:line="276" w:lineRule="auto"/>
              <w:jc w:val="both"/>
              <w:rPr>
                <w:rFonts w:asciiTheme="majorBidi" w:eastAsia="Times New Roman" w:hAnsiTheme="majorBidi" w:cstheme="majorBidi"/>
                <w:color w:val="000000" w:themeColor="text1"/>
                <w:sz w:val="24"/>
                <w:szCs w:val="24"/>
                <w:lang w:bidi="ar-EG"/>
              </w:rPr>
            </w:pPr>
            <w:r w:rsidRPr="00DD7CD7">
              <w:rPr>
                <w:rFonts w:asciiTheme="majorBidi" w:eastAsia="Times New Roman" w:hAnsiTheme="majorBidi" w:cstheme="majorBidi"/>
                <w:color w:val="000000" w:themeColor="text1"/>
                <w:sz w:val="24"/>
                <w:szCs w:val="24"/>
                <w:rtl/>
                <w:lang w:bidi="ar-EG"/>
              </w:rPr>
              <w:t xml:space="preserve">تشكيل تجربة خاصة بك، بما في ذلك الإعلانات المعروضة لك داخل وخارج </w:t>
            </w:r>
            <w:r w:rsidR="002536AF" w:rsidRPr="00DD7CD7">
              <w:rPr>
                <w:rFonts w:asciiTheme="majorBidi" w:eastAsia="Times New Roman" w:hAnsiTheme="majorBidi" w:cstheme="majorBidi"/>
                <w:color w:val="000000" w:themeColor="text1"/>
                <w:sz w:val="24"/>
                <w:szCs w:val="24"/>
                <w:rtl/>
                <w:lang w:bidi="ar-EG"/>
              </w:rPr>
              <w:t>منصتنا</w:t>
            </w:r>
            <w:r w:rsidRPr="00DD7CD7">
              <w:rPr>
                <w:rFonts w:asciiTheme="majorBidi" w:eastAsia="Times New Roman" w:hAnsiTheme="majorBidi" w:cstheme="majorBidi"/>
                <w:color w:val="000000" w:themeColor="text1"/>
                <w:sz w:val="24"/>
                <w:szCs w:val="24"/>
                <w:rtl/>
                <w:lang w:bidi="ar-EG"/>
              </w:rPr>
              <w:t xml:space="preserve"> الإلكتروني</w:t>
            </w:r>
            <w:r w:rsidR="002536AF" w:rsidRPr="00DD7CD7">
              <w:rPr>
                <w:rFonts w:asciiTheme="majorBidi" w:eastAsia="Times New Roman" w:hAnsiTheme="majorBidi" w:cstheme="majorBidi"/>
                <w:color w:val="000000" w:themeColor="text1"/>
                <w:sz w:val="24"/>
                <w:szCs w:val="24"/>
                <w:rtl/>
                <w:lang w:bidi="ar-EG"/>
              </w:rPr>
              <w:t>ة</w:t>
            </w:r>
            <w:r w:rsidRPr="00DD7CD7">
              <w:rPr>
                <w:rFonts w:asciiTheme="majorBidi" w:eastAsia="Times New Roman" w:hAnsiTheme="majorBidi" w:cstheme="majorBidi"/>
                <w:color w:val="000000" w:themeColor="text1"/>
                <w:sz w:val="24"/>
                <w:szCs w:val="24"/>
                <w:rtl/>
                <w:lang w:bidi="ar-EG"/>
              </w:rPr>
              <w:t>؛</w:t>
            </w:r>
          </w:p>
        </w:tc>
      </w:tr>
      <w:tr w:rsidR="00912014" w14:paraId="18D5E68E" w14:textId="77777777" w:rsidTr="00934F60">
        <w:trPr>
          <w:trHeight w:val="300"/>
        </w:trPr>
        <w:tc>
          <w:tcPr>
            <w:tcW w:w="5670" w:type="dxa"/>
          </w:tcPr>
          <w:p w14:paraId="2C198D1A" w14:textId="77777777" w:rsidR="00912014" w:rsidRPr="00DD7CD7" w:rsidRDefault="00912014" w:rsidP="00DD7CD7">
            <w:pPr>
              <w:pStyle w:val="ListParagraph"/>
              <w:numPr>
                <w:ilvl w:val="0"/>
                <w:numId w:val="7"/>
              </w:numPr>
              <w:spacing w:line="276" w:lineRule="auto"/>
              <w:jc w:val="both"/>
              <w:rPr>
                <w:rFonts w:eastAsia="Times New Roman" w:cstheme="minorHAnsi"/>
              </w:rPr>
            </w:pPr>
            <w:r w:rsidRPr="00DD7CD7">
              <w:rPr>
                <w:rFonts w:eastAsia="Times New Roman" w:cstheme="minorHAnsi"/>
              </w:rPr>
              <w:t>Respond to your questions and comments.</w:t>
            </w:r>
          </w:p>
        </w:tc>
        <w:tc>
          <w:tcPr>
            <w:tcW w:w="5580" w:type="dxa"/>
          </w:tcPr>
          <w:p w14:paraId="6B46DE95" w14:textId="77777777" w:rsidR="00912014" w:rsidRPr="00DD7CD7" w:rsidRDefault="00912014" w:rsidP="00DD7CD7">
            <w:pPr>
              <w:pStyle w:val="ListParagraph"/>
              <w:numPr>
                <w:ilvl w:val="0"/>
                <w:numId w:val="7"/>
              </w:numPr>
              <w:bidi/>
              <w:spacing w:line="276" w:lineRule="auto"/>
              <w:jc w:val="both"/>
              <w:rPr>
                <w:rFonts w:asciiTheme="majorBidi" w:eastAsia="Times New Roman" w:hAnsiTheme="majorBidi" w:cstheme="majorBidi"/>
                <w:color w:val="000000" w:themeColor="text1"/>
                <w:sz w:val="24"/>
                <w:szCs w:val="24"/>
                <w:lang w:bidi="ar-EG"/>
              </w:rPr>
            </w:pPr>
            <w:r w:rsidRPr="00DD7CD7">
              <w:rPr>
                <w:rFonts w:asciiTheme="majorBidi" w:eastAsia="Times New Roman" w:hAnsiTheme="majorBidi" w:cstheme="majorBidi"/>
                <w:color w:val="000000" w:themeColor="text1"/>
                <w:sz w:val="24"/>
                <w:szCs w:val="24"/>
                <w:rtl/>
                <w:lang w:bidi="ar-EG"/>
              </w:rPr>
              <w:t>الاجابة على أسئلتك وتعليقاتك.</w:t>
            </w:r>
          </w:p>
        </w:tc>
      </w:tr>
      <w:tr w:rsidR="00912014" w14:paraId="6D259AF2" w14:textId="77777777" w:rsidTr="00934F60">
        <w:trPr>
          <w:trHeight w:val="300"/>
        </w:trPr>
        <w:tc>
          <w:tcPr>
            <w:tcW w:w="5670" w:type="dxa"/>
          </w:tcPr>
          <w:p w14:paraId="75C5F760" w14:textId="215570B6" w:rsidR="00912014" w:rsidRPr="00DD7CD7" w:rsidRDefault="003D76C6" w:rsidP="00DD7CD7">
            <w:pPr>
              <w:spacing w:line="276" w:lineRule="auto"/>
              <w:jc w:val="both"/>
              <w:rPr>
                <w:rFonts w:eastAsia="Times New Roman" w:cstheme="minorHAnsi"/>
              </w:rPr>
            </w:pPr>
            <w:r>
              <w:rPr>
                <w:rFonts w:eastAsia="Times New Roman" w:cstheme="minorHAnsi"/>
                <w:b/>
                <w:bCs/>
                <w:color w:val="000000" w:themeColor="text1"/>
              </w:rPr>
              <w:t>7.</w:t>
            </w:r>
            <w:r w:rsidR="00912014" w:rsidRPr="00DD7CD7">
              <w:rPr>
                <w:rFonts w:eastAsia="Times New Roman" w:cstheme="minorHAnsi"/>
                <w:b/>
                <w:bCs/>
                <w:color w:val="000000" w:themeColor="text1"/>
              </w:rPr>
              <w:t xml:space="preserve"> Promotional offers from us:</w:t>
            </w:r>
          </w:p>
        </w:tc>
        <w:tc>
          <w:tcPr>
            <w:tcW w:w="5580" w:type="dxa"/>
          </w:tcPr>
          <w:p w14:paraId="46B01BC1" w14:textId="52CC18EA" w:rsidR="00912014" w:rsidRPr="00DD7CD7" w:rsidRDefault="003D76C6" w:rsidP="00DD7CD7">
            <w:pPr>
              <w:bidi/>
              <w:spacing w:line="276" w:lineRule="auto"/>
              <w:jc w:val="both"/>
              <w:rPr>
                <w:rFonts w:asciiTheme="majorBidi" w:eastAsia="Times New Roman" w:hAnsiTheme="majorBidi" w:cstheme="majorBidi"/>
                <w:color w:val="000000" w:themeColor="text1"/>
                <w:sz w:val="24"/>
                <w:szCs w:val="24"/>
                <w:lang w:bidi="ar-EG"/>
              </w:rPr>
            </w:pPr>
            <w:r>
              <w:rPr>
                <w:rFonts w:asciiTheme="majorBidi" w:eastAsia="Times New Roman" w:hAnsiTheme="majorBidi" w:cstheme="majorBidi" w:hint="cs"/>
                <w:b/>
                <w:bCs/>
                <w:color w:val="000000" w:themeColor="text1"/>
                <w:sz w:val="24"/>
                <w:szCs w:val="24"/>
                <w:rtl/>
                <w:lang w:bidi="ar-EG"/>
              </w:rPr>
              <w:t>6.</w:t>
            </w:r>
            <w:r w:rsidR="00912014" w:rsidRPr="00DD7CD7">
              <w:rPr>
                <w:rFonts w:asciiTheme="majorBidi" w:eastAsia="Times New Roman" w:hAnsiTheme="majorBidi" w:cstheme="majorBidi"/>
                <w:b/>
                <w:bCs/>
                <w:color w:val="000000" w:themeColor="text1"/>
                <w:sz w:val="24"/>
                <w:szCs w:val="24"/>
                <w:rtl/>
                <w:lang w:bidi="ar-EG"/>
              </w:rPr>
              <w:t xml:space="preserve"> العروض الترويجية منا:</w:t>
            </w:r>
          </w:p>
        </w:tc>
      </w:tr>
      <w:tr w:rsidR="00912014" w14:paraId="3AF56B76" w14:textId="77777777" w:rsidTr="00934F60">
        <w:trPr>
          <w:trHeight w:val="300"/>
        </w:trPr>
        <w:tc>
          <w:tcPr>
            <w:tcW w:w="5670" w:type="dxa"/>
          </w:tcPr>
          <w:p w14:paraId="30B04D72" w14:textId="290A44FC" w:rsidR="00912014" w:rsidRPr="00DD7CD7" w:rsidRDefault="00912014" w:rsidP="00DD7CD7">
            <w:pPr>
              <w:spacing w:line="276" w:lineRule="auto"/>
              <w:jc w:val="both"/>
              <w:rPr>
                <w:rFonts w:eastAsia="Times New Roman" w:cstheme="minorHAnsi"/>
              </w:rPr>
            </w:pPr>
            <w:r w:rsidRPr="00DD7CD7">
              <w:rPr>
                <w:rFonts w:eastAsia="Times New Roman" w:cstheme="minorHAnsi"/>
                <w:color w:val="000000" w:themeColor="text1"/>
              </w:rPr>
              <w:t xml:space="preserve">We may use Data to form a view on what we think you may want or need, or what may be of interest to you. This is how </w:t>
            </w:r>
            <w:r w:rsidRPr="00DD7CD7">
              <w:rPr>
                <w:rFonts w:eastAsia="Times New Roman" w:cstheme="minorHAnsi"/>
                <w:color w:val="000000" w:themeColor="text1"/>
              </w:rPr>
              <w:lastRenderedPageBreak/>
              <w:t>we decide which merchants, products, Services, discounts and deals may be relevant to you.</w:t>
            </w:r>
          </w:p>
        </w:tc>
        <w:tc>
          <w:tcPr>
            <w:tcW w:w="5580" w:type="dxa"/>
          </w:tcPr>
          <w:p w14:paraId="7697DC90" w14:textId="625A6070" w:rsidR="00912014" w:rsidRPr="00DD7CD7" w:rsidRDefault="00912014" w:rsidP="00DD7CD7">
            <w:pPr>
              <w:bidi/>
              <w:spacing w:line="276" w:lineRule="auto"/>
              <w:jc w:val="both"/>
              <w:rPr>
                <w:rFonts w:asciiTheme="majorBidi" w:eastAsia="Times New Roman" w:hAnsiTheme="majorBidi" w:cstheme="majorBidi"/>
                <w:sz w:val="24"/>
                <w:szCs w:val="24"/>
                <w:lang w:bidi="ar-EG"/>
              </w:rPr>
            </w:pPr>
            <w:r w:rsidRPr="00DD7CD7">
              <w:rPr>
                <w:rFonts w:asciiTheme="majorBidi" w:eastAsia="Times New Roman" w:hAnsiTheme="majorBidi" w:cstheme="majorBidi"/>
                <w:color w:val="000000" w:themeColor="text1"/>
                <w:sz w:val="24"/>
                <w:szCs w:val="24"/>
                <w:rtl/>
                <w:lang w:bidi="ar-EG"/>
              </w:rPr>
              <w:lastRenderedPageBreak/>
              <w:t>قد نستخدم البيانات لتشكيل رؤية حول ما نعتقد أنك قد تريده أو تحتاجه أو ما قد يثير اهتمامك. هذه هي الطريقة التي نقرر بها أي التجار والمنتجات والخدمات والخصومات والعروض قد تكون ذات صلة بك.</w:t>
            </w:r>
          </w:p>
        </w:tc>
      </w:tr>
      <w:tr w:rsidR="00912014" w14:paraId="517F0E4E" w14:textId="77777777" w:rsidTr="00934F60">
        <w:trPr>
          <w:trHeight w:val="300"/>
        </w:trPr>
        <w:tc>
          <w:tcPr>
            <w:tcW w:w="5670" w:type="dxa"/>
          </w:tcPr>
          <w:p w14:paraId="15E8E891" w14:textId="2D1406DC" w:rsidR="00912014" w:rsidRPr="00DD7CD7" w:rsidRDefault="00912014" w:rsidP="00DD7CD7">
            <w:pPr>
              <w:spacing w:line="276" w:lineRule="auto"/>
              <w:jc w:val="both"/>
              <w:rPr>
                <w:rFonts w:eastAsia="Times New Roman" w:cstheme="minorHAnsi"/>
              </w:rPr>
            </w:pPr>
            <w:r w:rsidRPr="00DD7CD7">
              <w:rPr>
                <w:rFonts w:eastAsia="Times New Roman" w:cstheme="minorHAnsi"/>
                <w:color w:val="000000" w:themeColor="text1"/>
              </w:rPr>
              <w:t xml:space="preserve">You will receive marketing communications from us in case of using our </w:t>
            </w:r>
            <w:r w:rsidR="003D76C6">
              <w:rPr>
                <w:rFonts w:eastAsia="Times New Roman" w:cstheme="minorHAnsi"/>
              </w:rPr>
              <w:t>Platform,</w:t>
            </w:r>
            <w:r w:rsidRPr="00DD7CD7">
              <w:rPr>
                <w:rFonts w:eastAsia="Times New Roman" w:cstheme="minorHAnsi"/>
                <w:color w:val="000000" w:themeColor="text1"/>
              </w:rPr>
              <w:t xml:space="preserve"> and you have not opted out of receiving these marketing communications.</w:t>
            </w:r>
          </w:p>
        </w:tc>
        <w:tc>
          <w:tcPr>
            <w:tcW w:w="5580" w:type="dxa"/>
          </w:tcPr>
          <w:p w14:paraId="232EB268" w14:textId="0BAE886E" w:rsidR="00912014" w:rsidRPr="00DD7CD7" w:rsidRDefault="00912014" w:rsidP="00DD7CD7">
            <w:pPr>
              <w:bidi/>
              <w:spacing w:line="276" w:lineRule="auto"/>
              <w:jc w:val="both"/>
              <w:rPr>
                <w:rFonts w:asciiTheme="majorBidi" w:eastAsia="Times New Roman" w:hAnsiTheme="majorBidi" w:cstheme="majorBidi"/>
                <w:sz w:val="24"/>
                <w:szCs w:val="24"/>
                <w:lang w:bidi="ar-EG"/>
              </w:rPr>
            </w:pPr>
            <w:r w:rsidRPr="00DD7CD7">
              <w:rPr>
                <w:rFonts w:asciiTheme="majorBidi" w:eastAsia="Times New Roman" w:hAnsiTheme="majorBidi" w:cstheme="majorBidi"/>
                <w:color w:val="000000" w:themeColor="text1"/>
                <w:sz w:val="24"/>
                <w:szCs w:val="24"/>
                <w:rtl/>
                <w:lang w:bidi="ar-EG"/>
              </w:rPr>
              <w:t xml:space="preserve">ستتلقى اتصالات تسويقية منا في حالة استخدام </w:t>
            </w:r>
            <w:r w:rsidR="002536AF" w:rsidRPr="00DD7CD7">
              <w:rPr>
                <w:rFonts w:asciiTheme="majorBidi" w:eastAsia="Times New Roman" w:hAnsiTheme="majorBidi" w:cstheme="majorBidi"/>
                <w:color w:val="000000" w:themeColor="text1"/>
                <w:sz w:val="24"/>
                <w:szCs w:val="24"/>
                <w:rtl/>
                <w:lang w:bidi="ar-EG"/>
              </w:rPr>
              <w:t>منصتنا</w:t>
            </w:r>
            <w:r w:rsidRPr="00DD7CD7">
              <w:rPr>
                <w:rFonts w:asciiTheme="majorBidi" w:eastAsia="Times New Roman" w:hAnsiTheme="majorBidi" w:cstheme="majorBidi"/>
                <w:color w:val="000000" w:themeColor="text1"/>
                <w:sz w:val="24"/>
                <w:szCs w:val="24"/>
                <w:rtl/>
                <w:lang w:bidi="ar-EG"/>
              </w:rPr>
              <w:t xml:space="preserve"> الإلكترونية، ولم تختر عدم تلقي هذه الاتصالات التسويقية.</w:t>
            </w:r>
          </w:p>
        </w:tc>
      </w:tr>
      <w:tr w:rsidR="00912014" w14:paraId="0281AC85" w14:textId="77777777" w:rsidTr="00934F60">
        <w:trPr>
          <w:trHeight w:val="300"/>
        </w:trPr>
        <w:tc>
          <w:tcPr>
            <w:tcW w:w="5670" w:type="dxa"/>
          </w:tcPr>
          <w:p w14:paraId="2635836C" w14:textId="77766289" w:rsidR="00912014" w:rsidRPr="00DD7CD7" w:rsidRDefault="003D76C6" w:rsidP="00DD7CD7">
            <w:pPr>
              <w:spacing w:line="276" w:lineRule="auto"/>
              <w:jc w:val="both"/>
              <w:rPr>
                <w:rFonts w:eastAsia="Times New Roman" w:cstheme="minorHAnsi"/>
              </w:rPr>
            </w:pPr>
            <w:r>
              <w:rPr>
                <w:rFonts w:eastAsia="Times New Roman" w:cstheme="minorHAnsi" w:hint="cs"/>
                <w:b/>
                <w:bCs/>
                <w:color w:val="000000" w:themeColor="text1"/>
                <w:rtl/>
              </w:rPr>
              <w:t>7</w:t>
            </w:r>
            <w:r>
              <w:rPr>
                <w:rFonts w:eastAsia="Times New Roman" w:cstheme="minorHAnsi"/>
                <w:b/>
                <w:bCs/>
                <w:color w:val="000000" w:themeColor="text1"/>
              </w:rPr>
              <w:t xml:space="preserve">. </w:t>
            </w:r>
            <w:r w:rsidR="00912014" w:rsidRPr="00DD7CD7">
              <w:rPr>
                <w:rFonts w:eastAsia="Times New Roman" w:cstheme="minorHAnsi"/>
                <w:b/>
                <w:bCs/>
                <w:color w:val="000000" w:themeColor="text1"/>
              </w:rPr>
              <w:t>Third-party marketing:</w:t>
            </w:r>
          </w:p>
        </w:tc>
        <w:tc>
          <w:tcPr>
            <w:tcW w:w="5580" w:type="dxa"/>
          </w:tcPr>
          <w:p w14:paraId="6DFF9EF2" w14:textId="0848DD84" w:rsidR="00912014" w:rsidRPr="00DD7CD7" w:rsidRDefault="003D76C6" w:rsidP="00DD7CD7">
            <w:pPr>
              <w:bidi/>
              <w:spacing w:line="276" w:lineRule="auto"/>
              <w:jc w:val="both"/>
              <w:rPr>
                <w:rFonts w:asciiTheme="majorBidi" w:eastAsia="Times New Roman" w:hAnsiTheme="majorBidi" w:cstheme="majorBidi"/>
                <w:color w:val="000000" w:themeColor="text1"/>
                <w:sz w:val="24"/>
                <w:szCs w:val="24"/>
                <w:lang w:bidi="ar-EG"/>
              </w:rPr>
            </w:pPr>
            <w:r>
              <w:rPr>
                <w:rFonts w:asciiTheme="majorBidi" w:eastAsia="Times New Roman" w:hAnsiTheme="majorBidi" w:cstheme="majorBidi" w:hint="cs"/>
                <w:b/>
                <w:bCs/>
                <w:color w:val="000000" w:themeColor="text1"/>
                <w:sz w:val="24"/>
                <w:szCs w:val="24"/>
                <w:rtl/>
                <w:lang w:bidi="ar-EG"/>
              </w:rPr>
              <w:t xml:space="preserve">7. </w:t>
            </w:r>
            <w:r w:rsidR="00912014" w:rsidRPr="00DD7CD7">
              <w:rPr>
                <w:rFonts w:asciiTheme="majorBidi" w:eastAsia="Times New Roman" w:hAnsiTheme="majorBidi" w:cstheme="majorBidi"/>
                <w:b/>
                <w:bCs/>
                <w:color w:val="000000" w:themeColor="text1"/>
                <w:sz w:val="24"/>
                <w:szCs w:val="24"/>
                <w:rtl/>
                <w:lang w:bidi="ar-EG"/>
              </w:rPr>
              <w:t xml:space="preserve"> التسويق لطرف ثالث:</w:t>
            </w:r>
          </w:p>
        </w:tc>
      </w:tr>
      <w:tr w:rsidR="00912014" w14:paraId="64B782B1" w14:textId="77777777" w:rsidTr="00934F60">
        <w:trPr>
          <w:trHeight w:val="300"/>
        </w:trPr>
        <w:tc>
          <w:tcPr>
            <w:tcW w:w="5670" w:type="dxa"/>
          </w:tcPr>
          <w:p w14:paraId="1C0DC41D" w14:textId="46DEA01B" w:rsidR="00912014" w:rsidRPr="003D76C6" w:rsidRDefault="00912014" w:rsidP="003D76C6">
            <w:pPr>
              <w:pStyle w:val="ListParagraph"/>
              <w:numPr>
                <w:ilvl w:val="0"/>
                <w:numId w:val="18"/>
              </w:numPr>
              <w:spacing w:line="276" w:lineRule="auto"/>
              <w:jc w:val="both"/>
              <w:rPr>
                <w:rFonts w:eastAsia="Times New Roman" w:cstheme="minorHAnsi"/>
              </w:rPr>
            </w:pPr>
            <w:r w:rsidRPr="003D76C6">
              <w:rPr>
                <w:rFonts w:eastAsia="Times New Roman" w:cstheme="minorHAnsi"/>
                <w:color w:val="000000" w:themeColor="text1"/>
              </w:rPr>
              <w:t>We will get your express opt-in consent before we share Data with any third party for marketing purposes</w:t>
            </w:r>
            <w:r w:rsidR="008869DA" w:rsidRPr="003D76C6">
              <w:rPr>
                <w:rFonts w:eastAsia="Times New Roman" w:cstheme="minorHAnsi"/>
                <w:color w:val="000000" w:themeColor="text1"/>
              </w:rPr>
              <w:t xml:space="preserve"> or for the R&amp;D.</w:t>
            </w:r>
          </w:p>
        </w:tc>
        <w:tc>
          <w:tcPr>
            <w:tcW w:w="5580" w:type="dxa"/>
          </w:tcPr>
          <w:p w14:paraId="57294135" w14:textId="04F12E90" w:rsidR="00912014" w:rsidRPr="003D76C6" w:rsidRDefault="00912014" w:rsidP="003D76C6">
            <w:pPr>
              <w:pStyle w:val="ListParagraph"/>
              <w:numPr>
                <w:ilvl w:val="0"/>
                <w:numId w:val="18"/>
              </w:numPr>
              <w:tabs>
                <w:tab w:val="num" w:pos="1710"/>
              </w:tabs>
              <w:bidi/>
              <w:spacing w:line="276" w:lineRule="auto"/>
              <w:jc w:val="both"/>
              <w:rPr>
                <w:rFonts w:asciiTheme="majorBidi" w:eastAsia="Times New Roman" w:hAnsiTheme="majorBidi" w:cstheme="majorBidi"/>
                <w:sz w:val="24"/>
                <w:szCs w:val="24"/>
                <w:lang w:bidi="ar-EG"/>
              </w:rPr>
            </w:pPr>
            <w:r w:rsidRPr="003D76C6">
              <w:rPr>
                <w:rFonts w:asciiTheme="majorBidi" w:eastAsia="Times New Roman" w:hAnsiTheme="majorBidi" w:cstheme="majorBidi"/>
                <w:color w:val="000000" w:themeColor="text1"/>
                <w:sz w:val="24"/>
                <w:szCs w:val="24"/>
                <w:rtl/>
                <w:lang w:bidi="ar-EG"/>
              </w:rPr>
              <w:t xml:space="preserve">سنحصل على موافقتك الصريحة للاشتراك قبل أن نشارك البيانات مع أي طرف ثالث لأغراض التسويق او </w:t>
            </w:r>
            <w:r w:rsidR="008869DA" w:rsidRPr="003D76C6">
              <w:rPr>
                <w:rFonts w:asciiTheme="majorBidi" w:eastAsia="Times New Roman" w:hAnsiTheme="majorBidi" w:cstheme="majorBidi"/>
                <w:color w:val="000000" w:themeColor="text1"/>
                <w:sz w:val="24"/>
                <w:szCs w:val="24"/>
                <w:rtl/>
                <w:lang w:bidi="ar-EG"/>
              </w:rPr>
              <w:t>الإحصاء أو لأغراض البحث العلمي والتطوير.</w:t>
            </w:r>
          </w:p>
        </w:tc>
      </w:tr>
      <w:tr w:rsidR="00912014" w14:paraId="24FC9A49" w14:textId="77777777" w:rsidTr="00934F60">
        <w:trPr>
          <w:trHeight w:val="300"/>
        </w:trPr>
        <w:tc>
          <w:tcPr>
            <w:tcW w:w="5670" w:type="dxa"/>
          </w:tcPr>
          <w:p w14:paraId="6F1DA47A" w14:textId="79D41D96" w:rsidR="00912014" w:rsidRPr="003D76C6" w:rsidRDefault="00912014" w:rsidP="003D76C6">
            <w:pPr>
              <w:pStyle w:val="ListParagraph"/>
              <w:numPr>
                <w:ilvl w:val="0"/>
                <w:numId w:val="18"/>
              </w:numPr>
              <w:spacing w:line="276" w:lineRule="auto"/>
              <w:jc w:val="both"/>
              <w:rPr>
                <w:rFonts w:eastAsia="Times New Roman" w:cstheme="minorHAnsi"/>
              </w:rPr>
            </w:pPr>
            <w:r w:rsidRPr="003D76C6">
              <w:rPr>
                <w:rFonts w:eastAsia="Times New Roman" w:cstheme="minorHAnsi"/>
                <w:color w:val="000000" w:themeColor="text1"/>
              </w:rPr>
              <w:t xml:space="preserve">You can ask us or third parties to stop sending you marketing messages at any time by logging into the </w:t>
            </w:r>
            <w:r w:rsidR="00B2131C" w:rsidRPr="003D76C6">
              <w:rPr>
                <w:rFonts w:eastAsia="Times New Roman" w:cstheme="minorHAnsi"/>
                <w:color w:val="000000" w:themeColor="text1"/>
              </w:rPr>
              <w:t>Platform and</w:t>
            </w:r>
            <w:r w:rsidRPr="003D76C6">
              <w:rPr>
                <w:rFonts w:eastAsia="Times New Roman" w:cstheme="minorHAnsi"/>
                <w:color w:val="000000" w:themeColor="text1"/>
              </w:rPr>
              <w:t xml:space="preserve"> checking or unchecking relevant boxes to adjust your marketing preferences, or by following the opt-out links on any marketing message sent to you or by contacting us at any time</w:t>
            </w:r>
          </w:p>
        </w:tc>
        <w:tc>
          <w:tcPr>
            <w:tcW w:w="5580" w:type="dxa"/>
          </w:tcPr>
          <w:p w14:paraId="15B03C0E" w14:textId="7475D388" w:rsidR="00912014" w:rsidRPr="003D76C6" w:rsidRDefault="00912014" w:rsidP="003D76C6">
            <w:pPr>
              <w:pStyle w:val="ListParagraph"/>
              <w:numPr>
                <w:ilvl w:val="0"/>
                <w:numId w:val="18"/>
              </w:numPr>
              <w:tabs>
                <w:tab w:val="num" w:pos="1710"/>
              </w:tabs>
              <w:bidi/>
              <w:spacing w:line="276" w:lineRule="auto"/>
              <w:jc w:val="both"/>
              <w:rPr>
                <w:rFonts w:asciiTheme="majorBidi" w:eastAsia="Times New Roman" w:hAnsiTheme="majorBidi" w:cstheme="majorBidi"/>
                <w:sz w:val="24"/>
                <w:szCs w:val="24"/>
                <w:lang w:bidi="ar-EG"/>
              </w:rPr>
            </w:pPr>
            <w:r w:rsidRPr="003D76C6">
              <w:rPr>
                <w:rFonts w:asciiTheme="majorBidi" w:eastAsia="Times New Roman" w:hAnsiTheme="majorBidi" w:cstheme="majorBidi"/>
                <w:color w:val="000000" w:themeColor="text1"/>
                <w:sz w:val="24"/>
                <w:szCs w:val="24"/>
                <w:rtl/>
                <w:lang w:bidi="ar-EG"/>
              </w:rPr>
              <w:t xml:space="preserve">يمكنك أن تطلب منا أو من الأطراف الثالثة إيقاف إرسال رسائل تسويقية إليك في أي وقت عن طريق تسجيل الدخول إلى </w:t>
            </w:r>
            <w:r w:rsidR="00521028" w:rsidRPr="003D76C6">
              <w:rPr>
                <w:rFonts w:asciiTheme="majorBidi" w:eastAsia="Times New Roman" w:hAnsiTheme="majorBidi" w:cstheme="majorBidi"/>
                <w:color w:val="000000" w:themeColor="text1"/>
                <w:sz w:val="24"/>
                <w:szCs w:val="24"/>
                <w:rtl/>
                <w:lang w:bidi="ar-EG"/>
              </w:rPr>
              <w:t>المنصة</w:t>
            </w:r>
            <w:r w:rsidRPr="003D76C6">
              <w:rPr>
                <w:rFonts w:asciiTheme="majorBidi" w:eastAsia="Times New Roman" w:hAnsiTheme="majorBidi" w:cstheme="majorBidi"/>
                <w:color w:val="000000" w:themeColor="text1"/>
                <w:sz w:val="24"/>
                <w:szCs w:val="24"/>
                <w:rtl/>
                <w:lang w:bidi="ar-EG"/>
              </w:rPr>
              <w:t xml:space="preserve"> والتأشير أو إلغاء التأشير على الخانات ذات الصلة لتعديل تفضيلاتك التسويقية، أو من خلال اتباع روابط إلغاء الاشتراك في أي رسالة تسويقية يتم إرسالها إليك أو عن طريق الاتصال بنا في أي وقت.</w:t>
            </w:r>
          </w:p>
        </w:tc>
      </w:tr>
      <w:tr w:rsidR="00912014" w14:paraId="7D3310E7" w14:textId="77777777" w:rsidTr="00934F60">
        <w:trPr>
          <w:trHeight w:val="300"/>
        </w:trPr>
        <w:tc>
          <w:tcPr>
            <w:tcW w:w="5670" w:type="dxa"/>
          </w:tcPr>
          <w:p w14:paraId="516CE39A" w14:textId="3F00E57E" w:rsidR="00912014" w:rsidRPr="00DD7CD7" w:rsidRDefault="003D76C6" w:rsidP="003D76C6">
            <w:pPr>
              <w:tabs>
                <w:tab w:val="num" w:pos="1710"/>
              </w:tabs>
              <w:spacing w:line="276" w:lineRule="auto"/>
              <w:jc w:val="both"/>
              <w:rPr>
                <w:rFonts w:eastAsia="Times New Roman" w:cstheme="minorHAnsi"/>
              </w:rPr>
            </w:pPr>
            <w:r>
              <w:rPr>
                <w:rFonts w:eastAsia="Times New Roman" w:cstheme="minorHAnsi"/>
                <w:b/>
                <w:bCs/>
                <w:color w:val="000000" w:themeColor="text1"/>
              </w:rPr>
              <w:t xml:space="preserve">8. </w:t>
            </w:r>
            <w:r w:rsidR="00912014" w:rsidRPr="00DD7CD7">
              <w:rPr>
                <w:rFonts w:eastAsia="Times New Roman" w:cstheme="minorHAnsi"/>
                <w:b/>
                <w:bCs/>
                <w:color w:val="000000" w:themeColor="text1"/>
              </w:rPr>
              <w:t>Cookies:</w:t>
            </w:r>
          </w:p>
        </w:tc>
        <w:tc>
          <w:tcPr>
            <w:tcW w:w="5580" w:type="dxa"/>
          </w:tcPr>
          <w:p w14:paraId="5964703F" w14:textId="48FEA9F0" w:rsidR="00912014" w:rsidRPr="00DD7CD7" w:rsidRDefault="003D76C6" w:rsidP="00DD7CD7">
            <w:pPr>
              <w:bidi/>
              <w:spacing w:line="276" w:lineRule="auto"/>
              <w:jc w:val="both"/>
              <w:rPr>
                <w:rFonts w:asciiTheme="majorBidi" w:eastAsia="Times New Roman" w:hAnsiTheme="majorBidi" w:cstheme="majorBidi"/>
                <w:sz w:val="24"/>
                <w:szCs w:val="24"/>
                <w:lang w:bidi="ar-EG"/>
              </w:rPr>
            </w:pPr>
            <w:r>
              <w:rPr>
                <w:rFonts w:asciiTheme="majorBidi" w:eastAsia="Times New Roman" w:hAnsiTheme="majorBidi" w:cstheme="majorBidi" w:hint="cs"/>
                <w:b/>
                <w:bCs/>
                <w:color w:val="000000" w:themeColor="text1"/>
                <w:sz w:val="24"/>
                <w:szCs w:val="24"/>
                <w:rtl/>
                <w:lang w:bidi="ar-EG"/>
              </w:rPr>
              <w:t xml:space="preserve">8. </w:t>
            </w:r>
            <w:r w:rsidR="00912014" w:rsidRPr="00DD7CD7">
              <w:rPr>
                <w:rFonts w:asciiTheme="majorBidi" w:eastAsia="Times New Roman" w:hAnsiTheme="majorBidi" w:cstheme="majorBidi"/>
                <w:b/>
                <w:bCs/>
                <w:color w:val="000000" w:themeColor="text1"/>
                <w:sz w:val="24"/>
                <w:szCs w:val="24"/>
                <w:rtl/>
                <w:lang w:bidi="ar-EG"/>
              </w:rPr>
              <w:t xml:space="preserve"> ملفات تعريف الارتباط:</w:t>
            </w:r>
          </w:p>
        </w:tc>
      </w:tr>
      <w:tr w:rsidR="00912014" w14:paraId="4B9DECFE" w14:textId="77777777" w:rsidTr="00934F60">
        <w:trPr>
          <w:trHeight w:val="300"/>
        </w:trPr>
        <w:tc>
          <w:tcPr>
            <w:tcW w:w="5670" w:type="dxa"/>
          </w:tcPr>
          <w:p w14:paraId="2B1C5CF7" w14:textId="5947C41B" w:rsidR="00912014" w:rsidRPr="00DD7CD7" w:rsidRDefault="00912014" w:rsidP="00DD7CD7">
            <w:pPr>
              <w:spacing w:line="276" w:lineRule="auto"/>
              <w:jc w:val="both"/>
              <w:rPr>
                <w:rFonts w:eastAsia="Times New Roman" w:cstheme="minorHAnsi"/>
              </w:rPr>
            </w:pPr>
            <w:r w:rsidRPr="00DD7CD7">
              <w:rPr>
                <w:rFonts w:eastAsia="Times New Roman" w:cstheme="minorHAnsi"/>
                <w:color w:val="000000" w:themeColor="text1"/>
              </w:rPr>
              <w:t xml:space="preserve">You can set your browser to refuse all or some browser cookies, or to alert you when the </w:t>
            </w:r>
            <w:r w:rsidR="00B2131C">
              <w:rPr>
                <w:rFonts w:eastAsia="Times New Roman" w:cstheme="minorHAnsi"/>
              </w:rPr>
              <w:t xml:space="preserve">Platform </w:t>
            </w:r>
            <w:r w:rsidR="00B2131C" w:rsidRPr="00DD7CD7">
              <w:rPr>
                <w:rFonts w:eastAsia="Times New Roman" w:cstheme="minorHAnsi"/>
                <w:color w:val="000000" w:themeColor="text1"/>
              </w:rPr>
              <w:t>set</w:t>
            </w:r>
            <w:r w:rsidRPr="00DD7CD7">
              <w:rPr>
                <w:rFonts w:eastAsia="Times New Roman" w:cstheme="minorHAnsi"/>
                <w:color w:val="000000" w:themeColor="text1"/>
              </w:rPr>
              <w:t xml:space="preserve"> or access cookies. If you disable or refuse cookies, please note that some parts of this </w:t>
            </w:r>
            <w:r w:rsidR="00B2131C">
              <w:rPr>
                <w:rFonts w:eastAsia="Times New Roman" w:cstheme="minorHAnsi"/>
                <w:color w:val="000000" w:themeColor="text1"/>
              </w:rPr>
              <w:t xml:space="preserve">Platform </w:t>
            </w:r>
            <w:r w:rsidR="00B2131C" w:rsidRPr="00DD7CD7">
              <w:rPr>
                <w:rFonts w:eastAsia="Times New Roman" w:cstheme="minorHAnsi"/>
                <w:color w:val="000000" w:themeColor="text1"/>
              </w:rPr>
              <w:t>may</w:t>
            </w:r>
            <w:r w:rsidRPr="00DD7CD7">
              <w:rPr>
                <w:rFonts w:eastAsia="Times New Roman" w:cstheme="minorHAnsi"/>
                <w:color w:val="000000" w:themeColor="text1"/>
              </w:rPr>
              <w:t xml:space="preserve"> become inaccessible or not function properly.</w:t>
            </w:r>
          </w:p>
        </w:tc>
        <w:tc>
          <w:tcPr>
            <w:tcW w:w="5580" w:type="dxa"/>
          </w:tcPr>
          <w:p w14:paraId="7A272AB2" w14:textId="57040B9E" w:rsidR="00912014" w:rsidRPr="00DD7CD7" w:rsidRDefault="00912014" w:rsidP="00DD7CD7">
            <w:pPr>
              <w:bidi/>
              <w:spacing w:line="276" w:lineRule="auto"/>
              <w:jc w:val="both"/>
              <w:rPr>
                <w:rFonts w:asciiTheme="majorBidi" w:eastAsia="Times New Roman" w:hAnsiTheme="majorBidi" w:cstheme="majorBidi"/>
                <w:sz w:val="24"/>
                <w:szCs w:val="24"/>
                <w:lang w:bidi="ar-EG"/>
              </w:rPr>
            </w:pPr>
            <w:r w:rsidRPr="00DD7CD7">
              <w:rPr>
                <w:rFonts w:asciiTheme="majorBidi" w:eastAsia="Times New Roman" w:hAnsiTheme="majorBidi" w:cstheme="majorBidi"/>
                <w:color w:val="000000" w:themeColor="text1"/>
                <w:sz w:val="24"/>
                <w:szCs w:val="24"/>
                <w:rtl/>
                <w:lang w:bidi="ar-EG"/>
              </w:rPr>
              <w:t xml:space="preserve">يمكنك ضبط المتصفح الخاص بك لرفض كل أو بعض ملفات تعريف الارتباط للمتصفح، أو لتنبيهك عند قيام المواقع بضبط ملفات تعريف الارتباط أو السماح لها بالوصول. إذا قمت بإيقاف أو رفض ملفات تعريف الارتباط يرجى ملاحظة أنه قد يتعذر الوصول لبعض أجزاء هذه </w:t>
            </w:r>
            <w:r w:rsidR="00521028">
              <w:rPr>
                <w:rFonts w:asciiTheme="majorBidi" w:eastAsia="Times New Roman" w:hAnsiTheme="majorBidi" w:cstheme="majorBidi"/>
                <w:color w:val="000000" w:themeColor="text1"/>
                <w:sz w:val="24"/>
                <w:szCs w:val="24"/>
                <w:rtl/>
                <w:lang w:bidi="ar-EG"/>
              </w:rPr>
              <w:t>المنصة</w:t>
            </w:r>
            <w:r w:rsidRPr="00DD7CD7">
              <w:rPr>
                <w:rFonts w:asciiTheme="majorBidi" w:eastAsia="Times New Roman" w:hAnsiTheme="majorBidi" w:cstheme="majorBidi"/>
                <w:color w:val="000000" w:themeColor="text1"/>
                <w:sz w:val="24"/>
                <w:szCs w:val="24"/>
                <w:rtl/>
                <w:lang w:bidi="ar-EG"/>
              </w:rPr>
              <w:t xml:space="preserve"> أو عدم عملها بشكل صحيح.</w:t>
            </w:r>
          </w:p>
        </w:tc>
      </w:tr>
      <w:tr w:rsidR="00912014" w14:paraId="05F354A7" w14:textId="77777777" w:rsidTr="00934F60">
        <w:trPr>
          <w:trHeight w:val="300"/>
        </w:trPr>
        <w:tc>
          <w:tcPr>
            <w:tcW w:w="5670" w:type="dxa"/>
          </w:tcPr>
          <w:p w14:paraId="0499AFB5" w14:textId="690DB205" w:rsidR="00912014" w:rsidRPr="00DD7CD7" w:rsidRDefault="003D76C6" w:rsidP="003D76C6">
            <w:pPr>
              <w:tabs>
                <w:tab w:val="num" w:pos="1710"/>
              </w:tabs>
              <w:spacing w:line="276" w:lineRule="auto"/>
              <w:jc w:val="both"/>
              <w:rPr>
                <w:rFonts w:eastAsia="Times New Roman" w:cstheme="minorHAnsi"/>
              </w:rPr>
            </w:pPr>
            <w:r>
              <w:rPr>
                <w:rFonts w:eastAsia="Times New Roman" w:cstheme="minorHAnsi"/>
                <w:b/>
                <w:bCs/>
                <w:color w:val="000000" w:themeColor="text1"/>
              </w:rPr>
              <w:t xml:space="preserve">9. </w:t>
            </w:r>
            <w:r w:rsidR="00912014" w:rsidRPr="00DD7CD7">
              <w:rPr>
                <w:rFonts w:eastAsia="Times New Roman" w:cstheme="minorHAnsi"/>
                <w:b/>
                <w:bCs/>
                <w:color w:val="000000" w:themeColor="text1"/>
              </w:rPr>
              <w:t xml:space="preserve"> Change of purpose:</w:t>
            </w:r>
          </w:p>
        </w:tc>
        <w:tc>
          <w:tcPr>
            <w:tcW w:w="5580" w:type="dxa"/>
          </w:tcPr>
          <w:p w14:paraId="16F667A8" w14:textId="3CE5F0F5" w:rsidR="00912014" w:rsidRPr="00DD7CD7" w:rsidRDefault="003D76C6" w:rsidP="00DD7CD7">
            <w:pPr>
              <w:tabs>
                <w:tab w:val="num" w:pos="1710"/>
              </w:tabs>
              <w:bidi/>
              <w:spacing w:line="276" w:lineRule="auto"/>
              <w:jc w:val="both"/>
              <w:rPr>
                <w:rFonts w:asciiTheme="majorBidi" w:eastAsia="Times New Roman" w:hAnsiTheme="majorBidi" w:cstheme="majorBidi"/>
                <w:sz w:val="24"/>
                <w:szCs w:val="24"/>
                <w:lang w:bidi="ar-EG"/>
              </w:rPr>
            </w:pPr>
            <w:r>
              <w:rPr>
                <w:rFonts w:asciiTheme="majorBidi" w:eastAsia="Times New Roman" w:hAnsiTheme="majorBidi" w:cstheme="majorBidi" w:hint="cs"/>
                <w:b/>
                <w:bCs/>
                <w:color w:val="000000" w:themeColor="text1"/>
                <w:sz w:val="24"/>
                <w:szCs w:val="24"/>
                <w:rtl/>
                <w:lang w:bidi="ar-EG"/>
              </w:rPr>
              <w:t xml:space="preserve">9. </w:t>
            </w:r>
            <w:r w:rsidR="00912014" w:rsidRPr="00DD7CD7">
              <w:rPr>
                <w:rFonts w:asciiTheme="majorBidi" w:eastAsia="Times New Roman" w:hAnsiTheme="majorBidi" w:cstheme="majorBidi"/>
                <w:b/>
                <w:bCs/>
                <w:color w:val="000000" w:themeColor="text1"/>
                <w:sz w:val="24"/>
                <w:szCs w:val="24"/>
                <w:rtl/>
                <w:lang w:bidi="ar-EG"/>
              </w:rPr>
              <w:t>تغير الغرض:</w:t>
            </w:r>
          </w:p>
        </w:tc>
      </w:tr>
      <w:tr w:rsidR="00912014" w14:paraId="693CE4D9" w14:textId="77777777" w:rsidTr="00934F60">
        <w:trPr>
          <w:trHeight w:val="300"/>
        </w:trPr>
        <w:tc>
          <w:tcPr>
            <w:tcW w:w="5670" w:type="dxa"/>
          </w:tcPr>
          <w:p w14:paraId="63033C1E" w14:textId="77777777" w:rsidR="00912014" w:rsidRPr="00DD7CD7" w:rsidRDefault="00912014" w:rsidP="00DD7CD7">
            <w:pPr>
              <w:spacing w:line="276" w:lineRule="auto"/>
              <w:jc w:val="both"/>
              <w:rPr>
                <w:rFonts w:eastAsia="Times New Roman" w:cstheme="minorHAnsi"/>
              </w:rPr>
            </w:pPr>
            <w:r w:rsidRPr="00DD7CD7">
              <w:rPr>
                <w:rFonts w:eastAsia="Times New Roman" w:cstheme="minorHAnsi"/>
                <w:color w:val="000000" w:themeColor="text1"/>
              </w:rPr>
              <w:t xml:space="preserve">We will only use Data for the purposes for which we collected it, unless we reasonably consider that we need to use it for another reason and that reason is compatible with the original purpose. If you wish to get an explanation as to how the processing for the new purpose is compatible with the original purpose, please contacts us on the e-mail address </w:t>
            </w:r>
            <w:r w:rsidRPr="00DD7CD7">
              <w:rPr>
                <w:rFonts w:eastAsia="Times New Roman" w:cstheme="minorHAnsi"/>
                <w:color w:val="000000" w:themeColor="text1"/>
                <w:highlight w:val="yellow"/>
              </w:rPr>
              <w:t>[…………………………]</w:t>
            </w:r>
            <w:r w:rsidRPr="00DD7CD7">
              <w:rPr>
                <w:rFonts w:eastAsia="Times New Roman" w:cstheme="minorHAnsi"/>
                <w:color w:val="000000" w:themeColor="text1"/>
              </w:rPr>
              <w:t xml:space="preserve"> If we need to use Data for an unrelated purpose, we will notify you and we will explain the legal basis which allows us to do so. Please note that we may process Data without your knowledge or consent, in compliance with the above rules, where this is required or permitted by law</w:t>
            </w:r>
          </w:p>
        </w:tc>
        <w:tc>
          <w:tcPr>
            <w:tcW w:w="5580" w:type="dxa"/>
          </w:tcPr>
          <w:p w14:paraId="0E26469C" w14:textId="77777777" w:rsidR="00912014" w:rsidRPr="00DD7CD7" w:rsidRDefault="00912014" w:rsidP="00DD7CD7">
            <w:pPr>
              <w:bidi/>
              <w:spacing w:line="276" w:lineRule="auto"/>
              <w:jc w:val="both"/>
              <w:rPr>
                <w:rFonts w:asciiTheme="majorBidi" w:eastAsia="Times New Roman" w:hAnsiTheme="majorBidi" w:cstheme="majorBidi"/>
                <w:color w:val="000000" w:themeColor="text1"/>
                <w:sz w:val="24"/>
                <w:szCs w:val="24"/>
                <w:lang w:bidi="ar-EG"/>
              </w:rPr>
            </w:pPr>
            <w:r w:rsidRPr="00DD7CD7">
              <w:rPr>
                <w:rFonts w:asciiTheme="majorBidi" w:eastAsia="Times New Roman" w:hAnsiTheme="majorBidi" w:cstheme="majorBidi"/>
                <w:color w:val="000000" w:themeColor="text1"/>
                <w:sz w:val="24"/>
                <w:szCs w:val="24"/>
                <w:rtl/>
                <w:lang w:bidi="ar-EG"/>
              </w:rPr>
              <w:t xml:space="preserve">سنستخدم البيانات فقط للأغراض التي جمعناها من أجلها، ما لم نعتبر بشكل معقول أننا نحتاج إلى استخدامها لسبب آخر، وذلك السبب متوافق مع الغرض الأصلي. إذا كنت ترغب في الحصول على شرح لكيفية توافق عملية معالجة الغرض الجديد مع الغرض الأصلي، يرجى الاتصال بنا على عنوان البريد الإلكتروني </w:t>
            </w:r>
            <w:r w:rsidRPr="00DD7CD7">
              <w:rPr>
                <w:rFonts w:asciiTheme="majorBidi" w:eastAsia="Times New Roman" w:hAnsiTheme="majorBidi" w:cstheme="majorBidi"/>
                <w:color w:val="000000" w:themeColor="text1"/>
                <w:sz w:val="24"/>
                <w:szCs w:val="24"/>
                <w:highlight w:val="yellow"/>
                <w:rtl/>
              </w:rPr>
              <w:t>[…………………………]</w:t>
            </w:r>
            <w:r w:rsidRPr="00DD7CD7">
              <w:rPr>
                <w:rFonts w:asciiTheme="majorBidi" w:eastAsia="Times New Roman" w:hAnsiTheme="majorBidi" w:cstheme="majorBidi"/>
                <w:color w:val="000000" w:themeColor="text1"/>
                <w:sz w:val="24"/>
                <w:szCs w:val="24"/>
                <w:rtl/>
                <w:lang w:bidi="ar-EG"/>
              </w:rPr>
              <w:t>. إذا احتجنا إلى استخدام البيانات لغرض غير ذي صلة، فسوف نخطرك وسنشرح الأساس القانوني الذي يسمح لنا بالقيام بذلك. يرجى ملاحظة أننا قد نقوم بمعالجة البيانات دون علمك أو موافقتك، وفقًا للقواعد المذكورة أعلاه، حيث يكون هذا مطلوبًا أو مسموحًا به بموجب القانون.</w:t>
            </w:r>
          </w:p>
          <w:p w14:paraId="6D6F7DE0" w14:textId="77777777" w:rsidR="00912014" w:rsidRPr="00DD7CD7" w:rsidRDefault="00912014" w:rsidP="00DD7CD7">
            <w:pPr>
              <w:bidi/>
              <w:spacing w:line="276" w:lineRule="auto"/>
              <w:jc w:val="both"/>
              <w:rPr>
                <w:rFonts w:asciiTheme="majorBidi" w:eastAsia="Times New Roman" w:hAnsiTheme="majorBidi" w:cstheme="majorBidi"/>
                <w:sz w:val="24"/>
                <w:szCs w:val="24"/>
                <w:lang w:bidi="ar-EG"/>
              </w:rPr>
            </w:pPr>
          </w:p>
        </w:tc>
      </w:tr>
      <w:tr w:rsidR="00912014" w14:paraId="4DFF817B" w14:textId="77777777" w:rsidTr="00934F60">
        <w:trPr>
          <w:trHeight w:val="300"/>
        </w:trPr>
        <w:tc>
          <w:tcPr>
            <w:tcW w:w="5670" w:type="dxa"/>
            <w:shd w:val="clear" w:color="auto" w:fill="D9E2F3" w:themeFill="accent1" w:themeFillTint="33"/>
          </w:tcPr>
          <w:p w14:paraId="6D7CB796" w14:textId="77777777" w:rsidR="00912014" w:rsidRPr="00DD7CD7" w:rsidRDefault="00912014" w:rsidP="00DD7CD7">
            <w:pPr>
              <w:spacing w:line="276" w:lineRule="auto"/>
              <w:jc w:val="both"/>
              <w:rPr>
                <w:rFonts w:eastAsia="Times New Roman" w:cstheme="minorHAnsi"/>
              </w:rPr>
            </w:pPr>
            <w:r w:rsidRPr="00DD7CD7">
              <w:rPr>
                <w:rFonts w:eastAsia="Times New Roman" w:cstheme="minorHAnsi"/>
                <w:b/>
                <w:bCs/>
                <w:color w:val="000000" w:themeColor="text1"/>
              </w:rPr>
              <w:t>Disclosures of Data</w:t>
            </w:r>
          </w:p>
        </w:tc>
        <w:tc>
          <w:tcPr>
            <w:tcW w:w="5580" w:type="dxa"/>
            <w:shd w:val="clear" w:color="auto" w:fill="D9E2F3" w:themeFill="accent1" w:themeFillTint="33"/>
          </w:tcPr>
          <w:p w14:paraId="649BF47E" w14:textId="77777777" w:rsidR="00912014" w:rsidRPr="00DD7CD7" w:rsidRDefault="00912014" w:rsidP="00DD7CD7">
            <w:pPr>
              <w:bidi/>
              <w:spacing w:line="276" w:lineRule="auto"/>
              <w:jc w:val="both"/>
              <w:rPr>
                <w:rFonts w:asciiTheme="majorBidi" w:eastAsia="Times New Roman" w:hAnsiTheme="majorBidi" w:cstheme="majorBidi"/>
                <w:sz w:val="24"/>
                <w:szCs w:val="24"/>
                <w:lang w:bidi="ar-EG"/>
              </w:rPr>
            </w:pPr>
            <w:r w:rsidRPr="00DD7CD7">
              <w:rPr>
                <w:rFonts w:asciiTheme="majorBidi" w:eastAsia="Times New Roman" w:hAnsiTheme="majorBidi" w:cstheme="majorBidi"/>
                <w:b/>
                <w:bCs/>
                <w:color w:val="000000" w:themeColor="text1"/>
                <w:sz w:val="24"/>
                <w:szCs w:val="24"/>
                <w:rtl/>
                <w:lang w:bidi="ar-EG"/>
              </w:rPr>
              <w:t>الإفصاح عن البيانات</w:t>
            </w:r>
          </w:p>
        </w:tc>
      </w:tr>
      <w:tr w:rsidR="00912014" w14:paraId="5C015D51" w14:textId="77777777" w:rsidTr="00934F60">
        <w:trPr>
          <w:trHeight w:val="300"/>
        </w:trPr>
        <w:tc>
          <w:tcPr>
            <w:tcW w:w="5670" w:type="dxa"/>
            <w:shd w:val="clear" w:color="auto" w:fill="E7E6E6" w:themeFill="background2"/>
          </w:tcPr>
          <w:p w14:paraId="5E172140" w14:textId="77777777" w:rsidR="00912014" w:rsidRPr="00DD7CD7" w:rsidRDefault="00912014" w:rsidP="00DD7CD7">
            <w:pPr>
              <w:spacing w:line="276" w:lineRule="auto"/>
              <w:jc w:val="both"/>
              <w:rPr>
                <w:rFonts w:eastAsia="Times New Roman" w:cstheme="minorHAnsi"/>
                <w:b/>
                <w:bCs/>
                <w:color w:val="000000" w:themeColor="text1"/>
              </w:rPr>
            </w:pPr>
          </w:p>
        </w:tc>
        <w:tc>
          <w:tcPr>
            <w:tcW w:w="5580" w:type="dxa"/>
            <w:shd w:val="clear" w:color="auto" w:fill="E7E6E6" w:themeFill="background2"/>
          </w:tcPr>
          <w:p w14:paraId="38637EB9" w14:textId="77777777" w:rsidR="00912014" w:rsidRPr="00DD7CD7" w:rsidRDefault="00912014" w:rsidP="00DD7CD7">
            <w:pPr>
              <w:bidi/>
              <w:spacing w:line="276" w:lineRule="auto"/>
              <w:jc w:val="both"/>
              <w:rPr>
                <w:rFonts w:asciiTheme="majorBidi" w:eastAsia="Times New Roman" w:hAnsiTheme="majorBidi" w:cstheme="majorBidi"/>
                <w:b/>
                <w:bCs/>
                <w:color w:val="000000" w:themeColor="text1"/>
                <w:sz w:val="24"/>
                <w:szCs w:val="24"/>
                <w:lang w:bidi="ar-EG"/>
              </w:rPr>
            </w:pPr>
          </w:p>
        </w:tc>
      </w:tr>
      <w:tr w:rsidR="00912014" w14:paraId="60A73464" w14:textId="77777777" w:rsidTr="00934F60">
        <w:trPr>
          <w:trHeight w:val="719"/>
        </w:trPr>
        <w:tc>
          <w:tcPr>
            <w:tcW w:w="5670" w:type="dxa"/>
          </w:tcPr>
          <w:p w14:paraId="3B65CBA9" w14:textId="10318772" w:rsidR="00912014" w:rsidRPr="00DD7CD7" w:rsidRDefault="00912014" w:rsidP="00DD7CD7">
            <w:pPr>
              <w:spacing w:line="276" w:lineRule="auto"/>
              <w:jc w:val="both"/>
              <w:rPr>
                <w:rFonts w:eastAsia="Times New Roman" w:cstheme="minorHAnsi"/>
              </w:rPr>
            </w:pPr>
            <w:r w:rsidRPr="00DD7CD7">
              <w:rPr>
                <w:rFonts w:eastAsia="Times New Roman" w:cstheme="minorHAnsi"/>
                <w:color w:val="000000" w:themeColor="text1"/>
              </w:rPr>
              <w:t>We may share Data with the parties set out herein in relation to the specified purposes for which we will use the Data above.</w:t>
            </w:r>
          </w:p>
        </w:tc>
        <w:tc>
          <w:tcPr>
            <w:tcW w:w="5580" w:type="dxa"/>
          </w:tcPr>
          <w:p w14:paraId="4B42E710" w14:textId="3E0383B7" w:rsidR="00912014" w:rsidRPr="00DD7CD7" w:rsidRDefault="00912014" w:rsidP="00DD7CD7">
            <w:pPr>
              <w:bidi/>
              <w:spacing w:line="276" w:lineRule="auto"/>
              <w:jc w:val="both"/>
              <w:rPr>
                <w:rFonts w:asciiTheme="majorBidi" w:eastAsia="Times New Roman" w:hAnsiTheme="majorBidi" w:cstheme="majorBidi"/>
                <w:sz w:val="24"/>
                <w:szCs w:val="24"/>
                <w:lang w:bidi="ar-EG"/>
              </w:rPr>
            </w:pPr>
            <w:r w:rsidRPr="00DD7CD7">
              <w:rPr>
                <w:rFonts w:asciiTheme="majorBidi" w:eastAsia="Times New Roman" w:hAnsiTheme="majorBidi" w:cstheme="majorBidi"/>
                <w:color w:val="000000" w:themeColor="text1"/>
                <w:sz w:val="24"/>
                <w:szCs w:val="24"/>
                <w:rtl/>
                <w:lang w:bidi="ar-EG"/>
              </w:rPr>
              <w:t>يجوز لنا مشاركة البيانات مع الأطراف المنصوص عليها هنا فيما يتعلق بالأغراض المحددة التي سنستخدم من أجلها البيانات المذكورة أعلاه.</w:t>
            </w:r>
          </w:p>
        </w:tc>
      </w:tr>
      <w:tr w:rsidR="00912014" w14:paraId="0FCAC4AB" w14:textId="77777777" w:rsidTr="00934F60">
        <w:trPr>
          <w:trHeight w:val="300"/>
        </w:trPr>
        <w:tc>
          <w:tcPr>
            <w:tcW w:w="5670" w:type="dxa"/>
            <w:shd w:val="clear" w:color="auto" w:fill="auto"/>
          </w:tcPr>
          <w:p w14:paraId="3DB86718" w14:textId="6740F859" w:rsidR="00B2131C" w:rsidRDefault="00912014" w:rsidP="003D76C6">
            <w:pPr>
              <w:spacing w:line="276" w:lineRule="auto"/>
              <w:jc w:val="both"/>
              <w:rPr>
                <w:rFonts w:eastAsia="Times New Roman" w:cstheme="minorHAnsi"/>
              </w:rPr>
            </w:pPr>
            <w:r w:rsidRPr="00DD7CD7">
              <w:rPr>
                <w:rFonts w:eastAsia="Times New Roman" w:cstheme="minorHAnsi"/>
                <w:color w:val="000000" w:themeColor="text1"/>
              </w:rPr>
              <w:t xml:space="preserve">We may share Data with third parties to whom we may choose to sell, transfer or merge parts of our business or our assets. Alternatively, we may seek to acquire other </w:t>
            </w:r>
            <w:r w:rsidRPr="00DD7CD7">
              <w:rPr>
                <w:rFonts w:eastAsia="Times New Roman" w:cstheme="minorHAnsi"/>
                <w:color w:val="000000" w:themeColor="text1"/>
              </w:rPr>
              <w:lastRenderedPageBreak/>
              <w:t>businesses or merge with them. If a change happens to our business, then the new owners may use Data in the same way as set out in this Privacy Policy.</w:t>
            </w:r>
          </w:p>
          <w:p w14:paraId="58184D8D" w14:textId="582F09CB" w:rsidR="00B2131C" w:rsidRPr="00DD7CD7" w:rsidRDefault="00B2131C" w:rsidP="00DD7CD7">
            <w:pPr>
              <w:spacing w:line="276" w:lineRule="auto"/>
              <w:jc w:val="both"/>
              <w:rPr>
                <w:rFonts w:eastAsia="Times New Roman" w:cstheme="minorHAnsi"/>
              </w:rPr>
            </w:pPr>
          </w:p>
        </w:tc>
        <w:tc>
          <w:tcPr>
            <w:tcW w:w="5580" w:type="dxa"/>
            <w:shd w:val="clear" w:color="auto" w:fill="auto"/>
          </w:tcPr>
          <w:p w14:paraId="3763EEBE" w14:textId="436C73A4" w:rsidR="00912014" w:rsidRPr="00DD7CD7" w:rsidRDefault="00912014" w:rsidP="00DD7CD7">
            <w:pPr>
              <w:bidi/>
              <w:spacing w:line="276" w:lineRule="auto"/>
              <w:jc w:val="both"/>
              <w:rPr>
                <w:rFonts w:asciiTheme="majorBidi" w:eastAsia="Times New Roman" w:hAnsiTheme="majorBidi" w:cstheme="majorBidi"/>
                <w:sz w:val="24"/>
                <w:szCs w:val="24"/>
                <w:lang w:bidi="ar-EG"/>
              </w:rPr>
            </w:pPr>
            <w:r w:rsidRPr="00DD7CD7">
              <w:rPr>
                <w:rFonts w:asciiTheme="majorBidi" w:eastAsia="Times New Roman" w:hAnsiTheme="majorBidi" w:cstheme="majorBidi"/>
                <w:color w:val="000000" w:themeColor="text1"/>
                <w:sz w:val="24"/>
                <w:szCs w:val="24"/>
                <w:rtl/>
                <w:lang w:bidi="ar-EG"/>
              </w:rPr>
              <w:lastRenderedPageBreak/>
              <w:t xml:space="preserve">يجوز لنا مشاركة البيانات مع أطراف ثالثة والتي قد نختار بيع أو نقل أو دمج أجزاء من أعمالنا أو أصولنا معها. وبالتبادل، قد نسعى للحصول على </w:t>
            </w:r>
            <w:r w:rsidRPr="00DD7CD7">
              <w:rPr>
                <w:rFonts w:asciiTheme="majorBidi" w:eastAsia="Times New Roman" w:hAnsiTheme="majorBidi" w:cstheme="majorBidi"/>
                <w:color w:val="000000" w:themeColor="text1"/>
                <w:sz w:val="24"/>
                <w:szCs w:val="24"/>
                <w:rtl/>
                <w:lang w:bidi="ar-EG"/>
              </w:rPr>
              <w:lastRenderedPageBreak/>
              <w:t>أعمال أخرى أو الاندماج معها. إذا حدث تغيير في أعمالنا، فيجوز للمالكين الجدد استخدام البيانات بنفس الطريقة الواردة في سياسة الخصوصية هذه.</w:t>
            </w:r>
          </w:p>
        </w:tc>
      </w:tr>
      <w:tr w:rsidR="00912014" w14:paraId="562438FE" w14:textId="77777777" w:rsidTr="00934F60">
        <w:trPr>
          <w:trHeight w:val="300"/>
        </w:trPr>
        <w:tc>
          <w:tcPr>
            <w:tcW w:w="5670" w:type="dxa"/>
            <w:shd w:val="clear" w:color="auto" w:fill="D9E2F3" w:themeFill="accent1" w:themeFillTint="33"/>
          </w:tcPr>
          <w:p w14:paraId="0A353E6D" w14:textId="77777777" w:rsidR="00912014" w:rsidRPr="00DD7CD7" w:rsidRDefault="00912014" w:rsidP="00DD7CD7">
            <w:pPr>
              <w:spacing w:line="276" w:lineRule="auto"/>
              <w:jc w:val="both"/>
              <w:rPr>
                <w:rFonts w:eastAsia="Times New Roman" w:cstheme="minorHAnsi"/>
              </w:rPr>
            </w:pPr>
            <w:r w:rsidRPr="00DD7CD7">
              <w:rPr>
                <w:rFonts w:eastAsia="Times New Roman" w:cstheme="minorHAnsi"/>
                <w:b/>
                <w:bCs/>
                <w:color w:val="000000" w:themeColor="text1"/>
              </w:rPr>
              <w:lastRenderedPageBreak/>
              <w:t>Data security</w:t>
            </w:r>
          </w:p>
        </w:tc>
        <w:tc>
          <w:tcPr>
            <w:tcW w:w="5580" w:type="dxa"/>
            <w:shd w:val="clear" w:color="auto" w:fill="D9E2F3" w:themeFill="accent1" w:themeFillTint="33"/>
          </w:tcPr>
          <w:p w14:paraId="37A87F30" w14:textId="77777777" w:rsidR="00912014" w:rsidRPr="00DD7CD7" w:rsidRDefault="00912014" w:rsidP="00DD7CD7">
            <w:pPr>
              <w:bidi/>
              <w:spacing w:line="276" w:lineRule="auto"/>
              <w:jc w:val="both"/>
              <w:rPr>
                <w:rFonts w:asciiTheme="majorBidi" w:eastAsia="Times New Roman" w:hAnsiTheme="majorBidi" w:cstheme="majorBidi"/>
                <w:sz w:val="24"/>
                <w:szCs w:val="24"/>
                <w:lang w:bidi="ar-EG"/>
              </w:rPr>
            </w:pPr>
            <w:r w:rsidRPr="00DD7CD7">
              <w:rPr>
                <w:rFonts w:asciiTheme="majorBidi" w:eastAsia="Times New Roman" w:hAnsiTheme="majorBidi" w:cstheme="majorBidi"/>
                <w:b/>
                <w:bCs/>
                <w:color w:val="000000" w:themeColor="text1"/>
                <w:sz w:val="24"/>
                <w:szCs w:val="24"/>
                <w:rtl/>
                <w:lang w:bidi="ar-EG"/>
              </w:rPr>
              <w:t>أمن البيانات</w:t>
            </w:r>
          </w:p>
        </w:tc>
      </w:tr>
      <w:tr w:rsidR="00912014" w14:paraId="192F67FC" w14:textId="77777777" w:rsidTr="00934F60">
        <w:trPr>
          <w:trHeight w:val="300"/>
        </w:trPr>
        <w:tc>
          <w:tcPr>
            <w:tcW w:w="5670" w:type="dxa"/>
            <w:shd w:val="clear" w:color="auto" w:fill="E7E6E6" w:themeFill="background2"/>
          </w:tcPr>
          <w:p w14:paraId="46AB38F9" w14:textId="77777777" w:rsidR="00912014" w:rsidRPr="00DD7CD7" w:rsidRDefault="00912014" w:rsidP="00DD7CD7">
            <w:pPr>
              <w:spacing w:line="276" w:lineRule="auto"/>
              <w:jc w:val="both"/>
              <w:rPr>
                <w:rFonts w:eastAsia="Times New Roman" w:cstheme="minorHAnsi"/>
                <w:b/>
                <w:bCs/>
                <w:color w:val="000000" w:themeColor="text1"/>
              </w:rPr>
            </w:pPr>
          </w:p>
        </w:tc>
        <w:tc>
          <w:tcPr>
            <w:tcW w:w="5580" w:type="dxa"/>
            <w:shd w:val="clear" w:color="auto" w:fill="E7E6E6" w:themeFill="background2"/>
          </w:tcPr>
          <w:p w14:paraId="31B573FC" w14:textId="77777777" w:rsidR="00912014" w:rsidRPr="00DD7CD7" w:rsidRDefault="00912014" w:rsidP="00DD7CD7">
            <w:pPr>
              <w:bidi/>
              <w:spacing w:line="276" w:lineRule="auto"/>
              <w:jc w:val="both"/>
              <w:rPr>
                <w:rFonts w:asciiTheme="majorBidi" w:eastAsia="Times New Roman" w:hAnsiTheme="majorBidi" w:cstheme="majorBidi"/>
                <w:b/>
                <w:bCs/>
                <w:color w:val="000000" w:themeColor="text1"/>
                <w:sz w:val="24"/>
                <w:szCs w:val="24"/>
                <w:lang w:bidi="ar-EG"/>
              </w:rPr>
            </w:pPr>
          </w:p>
        </w:tc>
      </w:tr>
      <w:tr w:rsidR="00912014" w14:paraId="7FB42B04" w14:textId="77777777" w:rsidTr="00934F60">
        <w:trPr>
          <w:trHeight w:val="300"/>
        </w:trPr>
        <w:tc>
          <w:tcPr>
            <w:tcW w:w="5670" w:type="dxa"/>
          </w:tcPr>
          <w:p w14:paraId="1A046D8C" w14:textId="7AAEE697" w:rsidR="00912014" w:rsidRPr="00DD7CD7" w:rsidRDefault="00912014" w:rsidP="00DD7CD7">
            <w:pPr>
              <w:spacing w:line="276" w:lineRule="auto"/>
              <w:jc w:val="both"/>
              <w:rPr>
                <w:rFonts w:eastAsia="Times New Roman" w:cstheme="minorHAnsi"/>
              </w:rPr>
            </w:pPr>
            <w:bookmarkStart w:id="1" w:name="_Hlk134963905"/>
            <w:r w:rsidRPr="00DD7CD7">
              <w:rPr>
                <w:rFonts w:eastAsia="Times New Roman" w:cstheme="minorHAnsi"/>
                <w:color w:val="000000" w:themeColor="text1"/>
              </w:rPr>
              <w:t>We have put in place appropriate security measures to prevent Data from being accidentally lost, used, or accessed in an unauthorized way, altered or disclosed. In addition, we limit access to Data to those employees, contractors, third party service providers and other parties who have a valid need to know. They will only process Data in accordance with our instructions and they are subject to a duty of confidentiality.</w:t>
            </w:r>
          </w:p>
        </w:tc>
        <w:tc>
          <w:tcPr>
            <w:tcW w:w="5580" w:type="dxa"/>
          </w:tcPr>
          <w:p w14:paraId="2E430995" w14:textId="77777777" w:rsidR="00912014" w:rsidRPr="00DD7CD7" w:rsidRDefault="00912014" w:rsidP="00DD7CD7">
            <w:pPr>
              <w:bidi/>
              <w:spacing w:line="276" w:lineRule="auto"/>
              <w:jc w:val="both"/>
              <w:rPr>
                <w:rFonts w:asciiTheme="majorBidi" w:eastAsia="Times New Roman" w:hAnsiTheme="majorBidi" w:cstheme="majorBidi"/>
                <w:sz w:val="24"/>
                <w:szCs w:val="24"/>
                <w:lang w:bidi="ar-EG"/>
              </w:rPr>
            </w:pPr>
            <w:r w:rsidRPr="00DD7CD7">
              <w:rPr>
                <w:rFonts w:asciiTheme="majorBidi" w:eastAsia="Times New Roman" w:hAnsiTheme="majorBidi" w:cstheme="majorBidi"/>
                <w:color w:val="000000" w:themeColor="text1"/>
                <w:sz w:val="24"/>
                <w:szCs w:val="24"/>
                <w:rtl/>
                <w:lang w:bidi="ar-EG"/>
              </w:rPr>
              <w:t>لقد وضعنا تدابير أمنية مناسبة لمنع فقدان البيانات أو استخدامها أو الوصول إليها بطريقة غير مصرح بها أو تغييرها أو الكشف عنها. بالإضافة إلى ذلك، نحن نحد من الوصول إلى البيانات إلى هؤلاء الموظفين والمتعاقدين ومقدمي الخدمات من الأطراف الثالثة والأطراف الأخرى الذين لديهم حاجة صالحة للمعرفة. سيقومون بمعالجة البيانات فقط وفقًا لتعليماتنا ويخضعون لواجب السرية.</w:t>
            </w:r>
          </w:p>
          <w:p w14:paraId="36EB65FB" w14:textId="7BC2B220" w:rsidR="00912014" w:rsidRPr="00DD7CD7" w:rsidRDefault="00912014" w:rsidP="00DD7CD7">
            <w:pPr>
              <w:bidi/>
              <w:spacing w:line="276" w:lineRule="auto"/>
              <w:jc w:val="both"/>
              <w:rPr>
                <w:rFonts w:asciiTheme="majorBidi" w:eastAsia="Times New Roman" w:hAnsiTheme="majorBidi" w:cstheme="majorBidi"/>
                <w:color w:val="000000" w:themeColor="text1"/>
                <w:sz w:val="24"/>
                <w:szCs w:val="24"/>
                <w:lang w:bidi="ar-EG"/>
              </w:rPr>
            </w:pPr>
          </w:p>
        </w:tc>
      </w:tr>
      <w:tr w:rsidR="00912014" w:rsidRPr="00245C27" w14:paraId="33D2B1C6" w14:textId="77777777" w:rsidTr="00934F60">
        <w:trPr>
          <w:trHeight w:val="300"/>
        </w:trPr>
        <w:tc>
          <w:tcPr>
            <w:tcW w:w="5670" w:type="dxa"/>
          </w:tcPr>
          <w:p w14:paraId="6C424F23" w14:textId="421AFCBC" w:rsidR="00912014" w:rsidRPr="00DD7CD7" w:rsidRDefault="00912014" w:rsidP="00DD7CD7">
            <w:pPr>
              <w:spacing w:line="276" w:lineRule="auto"/>
              <w:jc w:val="both"/>
              <w:rPr>
                <w:rFonts w:eastAsia="Times New Roman" w:cstheme="minorHAnsi"/>
              </w:rPr>
            </w:pPr>
            <w:bookmarkStart w:id="2" w:name="_Hlk134963987"/>
            <w:bookmarkEnd w:id="1"/>
            <w:r w:rsidRPr="00DD7CD7">
              <w:rPr>
                <w:rFonts w:eastAsia="Times New Roman" w:cstheme="minorHAnsi"/>
                <w:color w:val="000000" w:themeColor="text1"/>
              </w:rPr>
              <w:t>We have put in place procedures to deal with any suspected Data breach and will notify you and any applicable regulator of a breach where we are legally required to do so.</w:t>
            </w:r>
          </w:p>
        </w:tc>
        <w:tc>
          <w:tcPr>
            <w:tcW w:w="5580" w:type="dxa"/>
          </w:tcPr>
          <w:p w14:paraId="0A568255" w14:textId="40F4639A" w:rsidR="00912014" w:rsidRPr="00DD7CD7" w:rsidRDefault="00912014" w:rsidP="00DD7CD7">
            <w:pPr>
              <w:bidi/>
              <w:spacing w:line="276" w:lineRule="auto"/>
              <w:jc w:val="both"/>
              <w:rPr>
                <w:rFonts w:asciiTheme="majorBidi" w:eastAsia="Times New Roman" w:hAnsiTheme="majorBidi" w:cstheme="majorBidi"/>
                <w:color w:val="000000" w:themeColor="text1"/>
                <w:sz w:val="24"/>
                <w:szCs w:val="24"/>
                <w:lang w:bidi="ar-EG"/>
              </w:rPr>
            </w:pPr>
            <w:r w:rsidRPr="00DD7CD7">
              <w:rPr>
                <w:rFonts w:asciiTheme="majorBidi" w:eastAsia="Times New Roman" w:hAnsiTheme="majorBidi" w:cstheme="majorBidi"/>
                <w:color w:val="000000" w:themeColor="text1"/>
                <w:sz w:val="24"/>
                <w:szCs w:val="24"/>
                <w:rtl/>
                <w:lang w:bidi="ar-EG"/>
              </w:rPr>
              <w:t xml:space="preserve">لقد قمنا </w:t>
            </w:r>
            <w:r w:rsidR="002536AF" w:rsidRPr="00DD7CD7">
              <w:rPr>
                <w:rFonts w:asciiTheme="majorBidi" w:eastAsia="Times New Roman" w:hAnsiTheme="majorBidi" w:cstheme="majorBidi"/>
                <w:color w:val="000000" w:themeColor="text1"/>
                <w:sz w:val="24"/>
                <w:szCs w:val="24"/>
                <w:rtl/>
                <w:lang w:bidi="ar-EG"/>
              </w:rPr>
              <w:t xml:space="preserve">بوضع </w:t>
            </w:r>
            <w:r w:rsidRPr="00DD7CD7">
              <w:rPr>
                <w:rFonts w:asciiTheme="majorBidi" w:eastAsia="Times New Roman" w:hAnsiTheme="majorBidi" w:cstheme="majorBidi"/>
                <w:color w:val="000000" w:themeColor="text1"/>
                <w:sz w:val="24"/>
                <w:szCs w:val="24"/>
                <w:rtl/>
                <w:lang w:bidi="ar-EG"/>
              </w:rPr>
              <w:t>إجراءات للتعامل مع أي خرق للبيانات مشتبه به، وسوف نخطرك أنت وأي جهة تنظيمية معمول بها بأي خرق عند مطالبتنا قانونًا بفعل ذلك.</w:t>
            </w:r>
          </w:p>
        </w:tc>
      </w:tr>
      <w:bookmarkEnd w:id="2"/>
      <w:tr w:rsidR="00912014" w:rsidRPr="00245C27" w14:paraId="5D8C718E" w14:textId="77777777" w:rsidTr="00934F60">
        <w:trPr>
          <w:trHeight w:val="300"/>
        </w:trPr>
        <w:tc>
          <w:tcPr>
            <w:tcW w:w="5670" w:type="dxa"/>
            <w:shd w:val="clear" w:color="auto" w:fill="D9E2F3" w:themeFill="accent1" w:themeFillTint="33"/>
          </w:tcPr>
          <w:p w14:paraId="6B4B5458" w14:textId="0FB8F475" w:rsidR="00912014" w:rsidRPr="00DD7CD7" w:rsidRDefault="00912014" w:rsidP="00DD7CD7">
            <w:pPr>
              <w:spacing w:line="276" w:lineRule="auto"/>
              <w:jc w:val="both"/>
              <w:rPr>
                <w:rFonts w:eastAsia="Times New Roman" w:cstheme="minorHAnsi"/>
              </w:rPr>
            </w:pPr>
            <w:r w:rsidRPr="00DD7CD7">
              <w:rPr>
                <w:rFonts w:eastAsia="Times New Roman" w:cstheme="minorHAnsi"/>
                <w:b/>
                <w:bCs/>
                <w:color w:val="000000" w:themeColor="text1"/>
              </w:rPr>
              <w:t>Data retention</w:t>
            </w:r>
          </w:p>
        </w:tc>
        <w:tc>
          <w:tcPr>
            <w:tcW w:w="5580" w:type="dxa"/>
            <w:shd w:val="clear" w:color="auto" w:fill="D9E2F3" w:themeFill="accent1" w:themeFillTint="33"/>
          </w:tcPr>
          <w:p w14:paraId="43EFB200" w14:textId="4586DD95" w:rsidR="00912014" w:rsidRPr="00DD7CD7" w:rsidRDefault="00912014" w:rsidP="00DD7CD7">
            <w:pPr>
              <w:bidi/>
              <w:spacing w:line="276" w:lineRule="auto"/>
              <w:jc w:val="both"/>
              <w:rPr>
                <w:rFonts w:asciiTheme="majorBidi" w:eastAsia="Times New Roman" w:hAnsiTheme="majorBidi" w:cstheme="majorBidi"/>
                <w:color w:val="000000" w:themeColor="text1"/>
                <w:sz w:val="24"/>
                <w:szCs w:val="24"/>
                <w:lang w:bidi="ar-EG"/>
              </w:rPr>
            </w:pPr>
            <w:r w:rsidRPr="00DD7CD7">
              <w:rPr>
                <w:rFonts w:asciiTheme="majorBidi" w:eastAsia="Times New Roman" w:hAnsiTheme="majorBidi" w:cstheme="majorBidi"/>
                <w:b/>
                <w:bCs/>
                <w:color w:val="000000" w:themeColor="text1"/>
                <w:sz w:val="24"/>
                <w:szCs w:val="24"/>
                <w:rtl/>
                <w:lang w:bidi="ar-EG"/>
              </w:rPr>
              <w:t>الاحتفاظ بالبيانات</w:t>
            </w:r>
          </w:p>
        </w:tc>
      </w:tr>
      <w:tr w:rsidR="00912014" w:rsidRPr="00245C27" w14:paraId="08AD2B2F" w14:textId="77777777" w:rsidTr="00934F60">
        <w:trPr>
          <w:trHeight w:val="300"/>
        </w:trPr>
        <w:tc>
          <w:tcPr>
            <w:tcW w:w="5670" w:type="dxa"/>
            <w:shd w:val="clear" w:color="auto" w:fill="E7E6E6" w:themeFill="background2"/>
          </w:tcPr>
          <w:p w14:paraId="09774DD4" w14:textId="4A1F03EE" w:rsidR="00912014" w:rsidRPr="00DD7CD7" w:rsidRDefault="00912014" w:rsidP="00DD7CD7">
            <w:pPr>
              <w:spacing w:line="276" w:lineRule="auto"/>
              <w:jc w:val="both"/>
              <w:rPr>
                <w:rFonts w:eastAsia="Times New Roman" w:cstheme="minorHAnsi"/>
              </w:rPr>
            </w:pPr>
          </w:p>
        </w:tc>
        <w:tc>
          <w:tcPr>
            <w:tcW w:w="5580" w:type="dxa"/>
            <w:shd w:val="clear" w:color="auto" w:fill="E7E6E6" w:themeFill="background2"/>
          </w:tcPr>
          <w:p w14:paraId="40F16B46" w14:textId="493EBD58" w:rsidR="00912014" w:rsidRPr="00DD7CD7" w:rsidRDefault="00912014" w:rsidP="00DD7CD7">
            <w:pPr>
              <w:bidi/>
              <w:spacing w:line="276" w:lineRule="auto"/>
              <w:jc w:val="both"/>
              <w:rPr>
                <w:rFonts w:asciiTheme="majorBidi" w:eastAsia="Times New Roman" w:hAnsiTheme="majorBidi" w:cstheme="majorBidi"/>
                <w:color w:val="000000" w:themeColor="text1"/>
                <w:sz w:val="24"/>
                <w:szCs w:val="24"/>
                <w:lang w:bidi="ar-EG"/>
              </w:rPr>
            </w:pPr>
          </w:p>
        </w:tc>
      </w:tr>
      <w:tr w:rsidR="00912014" w:rsidRPr="00245C27" w14:paraId="7A7B0181" w14:textId="77777777" w:rsidTr="00934F60">
        <w:trPr>
          <w:trHeight w:val="404"/>
        </w:trPr>
        <w:tc>
          <w:tcPr>
            <w:tcW w:w="5670" w:type="dxa"/>
          </w:tcPr>
          <w:p w14:paraId="5B0A5826" w14:textId="47C5C5F2" w:rsidR="00912014" w:rsidRPr="00DD7CD7" w:rsidRDefault="00912014" w:rsidP="00DD7CD7">
            <w:pPr>
              <w:spacing w:line="276" w:lineRule="auto"/>
              <w:jc w:val="both"/>
              <w:rPr>
                <w:rFonts w:eastAsia="Times New Roman" w:cstheme="minorHAnsi"/>
              </w:rPr>
            </w:pPr>
            <w:r w:rsidRPr="00DD7CD7">
              <w:rPr>
                <w:rFonts w:eastAsia="Times New Roman" w:cstheme="minorHAnsi"/>
                <w:b/>
                <w:bCs/>
                <w:color w:val="000000" w:themeColor="text1"/>
              </w:rPr>
              <w:t>How long will we use Data?</w:t>
            </w:r>
          </w:p>
        </w:tc>
        <w:tc>
          <w:tcPr>
            <w:tcW w:w="5580" w:type="dxa"/>
          </w:tcPr>
          <w:p w14:paraId="36E496D4" w14:textId="54C47D87" w:rsidR="00912014" w:rsidRPr="00DD7CD7" w:rsidRDefault="00912014" w:rsidP="00DD7CD7">
            <w:pPr>
              <w:bidi/>
              <w:spacing w:line="276" w:lineRule="auto"/>
              <w:jc w:val="both"/>
              <w:rPr>
                <w:rFonts w:asciiTheme="majorBidi" w:eastAsia="Times New Roman" w:hAnsiTheme="majorBidi" w:cstheme="majorBidi"/>
                <w:color w:val="000000" w:themeColor="text1"/>
                <w:sz w:val="24"/>
                <w:szCs w:val="24"/>
                <w:lang w:bidi="ar-EG"/>
              </w:rPr>
            </w:pPr>
            <w:r w:rsidRPr="00DD7CD7">
              <w:rPr>
                <w:rFonts w:asciiTheme="majorBidi" w:eastAsia="Times New Roman" w:hAnsiTheme="majorBidi" w:cstheme="majorBidi"/>
                <w:b/>
                <w:bCs/>
                <w:color w:val="000000" w:themeColor="text1"/>
                <w:sz w:val="24"/>
                <w:szCs w:val="24"/>
                <w:rtl/>
                <w:lang w:bidi="ar-EG"/>
              </w:rPr>
              <w:t>إلى متى سنستخدم البيانات؟</w:t>
            </w:r>
          </w:p>
        </w:tc>
      </w:tr>
      <w:tr w:rsidR="00912014" w:rsidRPr="00245C27" w14:paraId="7A7666DE" w14:textId="77777777" w:rsidTr="00934F60">
        <w:trPr>
          <w:trHeight w:val="300"/>
        </w:trPr>
        <w:tc>
          <w:tcPr>
            <w:tcW w:w="5670" w:type="dxa"/>
          </w:tcPr>
          <w:p w14:paraId="3EDAB45A" w14:textId="6E6AE7C2" w:rsidR="00912014" w:rsidRPr="00DD7CD7" w:rsidRDefault="00912014" w:rsidP="00DD7CD7">
            <w:pPr>
              <w:spacing w:line="276" w:lineRule="auto"/>
              <w:jc w:val="both"/>
              <w:rPr>
                <w:rFonts w:eastAsia="Times New Roman" w:cstheme="minorHAnsi"/>
              </w:rPr>
            </w:pPr>
            <w:r w:rsidRPr="00DD7CD7">
              <w:rPr>
                <w:rFonts w:eastAsia="Times New Roman" w:cstheme="minorHAnsi"/>
                <w:color w:val="000000" w:themeColor="text1"/>
              </w:rPr>
              <w:t xml:space="preserve">We will only retain Data for as long as reasonably necessary to fulfil the purposes we collected it for, including for the purposes of satisfying any legal, regulatory, or reporting requirements. We may retain Data for a longer period in the event of a complaint or if we reasonably believe there is a prospect of litigation in respect to our relationship with </w:t>
            </w:r>
            <w:r w:rsidR="000F25DA" w:rsidRPr="00DD7CD7">
              <w:rPr>
                <w:rFonts w:eastAsia="Times New Roman" w:cstheme="minorHAnsi"/>
                <w:color w:val="000000" w:themeColor="text1"/>
              </w:rPr>
              <w:t>Y</w:t>
            </w:r>
            <w:r w:rsidRPr="00DD7CD7">
              <w:rPr>
                <w:rFonts w:eastAsia="Times New Roman" w:cstheme="minorHAnsi"/>
                <w:color w:val="000000" w:themeColor="text1"/>
              </w:rPr>
              <w:t>ou.</w:t>
            </w:r>
          </w:p>
        </w:tc>
        <w:tc>
          <w:tcPr>
            <w:tcW w:w="5580" w:type="dxa"/>
          </w:tcPr>
          <w:p w14:paraId="3AC88E95" w14:textId="77777777" w:rsidR="00912014" w:rsidRPr="00DD7CD7" w:rsidRDefault="00912014" w:rsidP="00DD7CD7">
            <w:pPr>
              <w:bidi/>
              <w:spacing w:line="276" w:lineRule="auto"/>
              <w:jc w:val="both"/>
              <w:rPr>
                <w:rFonts w:asciiTheme="majorBidi" w:eastAsia="Times New Roman" w:hAnsiTheme="majorBidi" w:cstheme="majorBidi"/>
                <w:sz w:val="24"/>
                <w:szCs w:val="24"/>
                <w:lang w:bidi="ar-EG"/>
              </w:rPr>
            </w:pPr>
            <w:r w:rsidRPr="00DD7CD7">
              <w:rPr>
                <w:rFonts w:asciiTheme="majorBidi" w:eastAsia="Times New Roman" w:hAnsiTheme="majorBidi" w:cstheme="majorBidi"/>
                <w:color w:val="000000" w:themeColor="text1"/>
                <w:sz w:val="24"/>
                <w:szCs w:val="24"/>
                <w:rtl/>
                <w:lang w:bidi="ar-EG"/>
              </w:rPr>
              <w:t>سنحتفظ فقط بالبيانات طالما كانت ضرورية بشكل معقول لتحقيق الأغراض التي جمعناها من أجلها، بما في ذلك لأغراض تلبية أي متطلبات قانونية أو تنظيمية أو متطلبات الإبلاغ. يجوز لنا الاحتفاظ بالبيانات لفترة أطول في حالة تقديم شكوى أو إذا كنا نعتقد بشكل معقول أن هناك احتمالًا للتقاضي فيما يتعلق بعلاقتنا بك.</w:t>
            </w:r>
          </w:p>
          <w:p w14:paraId="6745C3D3" w14:textId="68224E3C" w:rsidR="00912014" w:rsidRPr="00DD7CD7" w:rsidRDefault="00912014" w:rsidP="00DD7CD7">
            <w:pPr>
              <w:bidi/>
              <w:spacing w:line="276" w:lineRule="auto"/>
              <w:jc w:val="both"/>
              <w:rPr>
                <w:rFonts w:asciiTheme="majorBidi" w:eastAsia="Times New Roman" w:hAnsiTheme="majorBidi" w:cstheme="majorBidi"/>
                <w:color w:val="000000" w:themeColor="text1"/>
                <w:sz w:val="24"/>
                <w:szCs w:val="24"/>
                <w:lang w:bidi="ar-EG"/>
              </w:rPr>
            </w:pPr>
          </w:p>
        </w:tc>
      </w:tr>
      <w:tr w:rsidR="00912014" w:rsidRPr="00245C27" w14:paraId="20EFB89C" w14:textId="77777777" w:rsidTr="00934F60">
        <w:trPr>
          <w:trHeight w:val="300"/>
        </w:trPr>
        <w:tc>
          <w:tcPr>
            <w:tcW w:w="5670" w:type="dxa"/>
          </w:tcPr>
          <w:p w14:paraId="5BA57FAD" w14:textId="2A00667F" w:rsidR="00912014" w:rsidRPr="00DD7CD7" w:rsidRDefault="00912014" w:rsidP="00DD7CD7">
            <w:pPr>
              <w:spacing w:line="276" w:lineRule="auto"/>
              <w:jc w:val="both"/>
              <w:rPr>
                <w:rFonts w:eastAsia="Times New Roman" w:cstheme="minorHAnsi"/>
              </w:rPr>
            </w:pPr>
            <w:r w:rsidRPr="00DD7CD7">
              <w:rPr>
                <w:rFonts w:eastAsia="Times New Roman" w:cstheme="minorHAnsi"/>
                <w:color w:val="000000" w:themeColor="text1"/>
              </w:rPr>
              <w:t>To determine the appropriate retention period for Data, we consider the amount, nature and sensitivity of the Data, the potential risk of harm from unauthorized use or disclosure of Data, the purposes for which we process Data and whether we can achieve those purposes through other means, and the applicable legal, regulatory, or other requirements</w:t>
            </w:r>
          </w:p>
        </w:tc>
        <w:tc>
          <w:tcPr>
            <w:tcW w:w="5580" w:type="dxa"/>
          </w:tcPr>
          <w:p w14:paraId="430EEF3E" w14:textId="77777777" w:rsidR="00912014" w:rsidRPr="00DD7CD7" w:rsidRDefault="00912014" w:rsidP="00DD7CD7">
            <w:pPr>
              <w:bidi/>
              <w:spacing w:line="276" w:lineRule="auto"/>
              <w:jc w:val="both"/>
              <w:rPr>
                <w:rFonts w:asciiTheme="majorBidi" w:eastAsia="Times New Roman" w:hAnsiTheme="majorBidi" w:cstheme="majorBidi"/>
                <w:sz w:val="24"/>
                <w:szCs w:val="24"/>
                <w:lang w:bidi="ar-EG"/>
              </w:rPr>
            </w:pPr>
            <w:r w:rsidRPr="00DD7CD7">
              <w:rPr>
                <w:rFonts w:asciiTheme="majorBidi" w:eastAsia="Times New Roman" w:hAnsiTheme="majorBidi" w:cstheme="majorBidi"/>
                <w:color w:val="000000" w:themeColor="text1"/>
                <w:sz w:val="24"/>
                <w:szCs w:val="24"/>
                <w:rtl/>
                <w:lang w:bidi="ar-EG"/>
              </w:rPr>
              <w:t>لتحديد الفترة المناسبة للاحتفاظ بالبيانات، فإننا نأخذ في الاعتبار مقدار وطبيعة وحساسية البيانات، والمخاطر المحتملة للضرر من الاستخدام غير المصرح به أو الكشف عن البيانات، والأغراض التي نعالج من أجلها البيانات وما إذا كان بإمكاننا تحقيق تلك الأغراض من خلال وسائل أخرى والمتطلبات القانونية أو التنظيمية أو غيرها من المتطلبات المعمول بها.</w:t>
            </w:r>
          </w:p>
          <w:p w14:paraId="771FFB11" w14:textId="2789EED9" w:rsidR="00912014" w:rsidRPr="00DD7CD7" w:rsidRDefault="00912014" w:rsidP="00DD7CD7">
            <w:pPr>
              <w:bidi/>
              <w:spacing w:line="276" w:lineRule="auto"/>
              <w:jc w:val="both"/>
              <w:rPr>
                <w:rFonts w:asciiTheme="majorBidi" w:eastAsia="Times New Roman" w:hAnsiTheme="majorBidi" w:cstheme="majorBidi"/>
                <w:color w:val="000000" w:themeColor="text1"/>
                <w:sz w:val="24"/>
                <w:szCs w:val="24"/>
                <w:lang w:bidi="ar-EG"/>
              </w:rPr>
            </w:pPr>
          </w:p>
        </w:tc>
      </w:tr>
      <w:tr w:rsidR="00912014" w:rsidRPr="00245C27" w14:paraId="39E25D11" w14:textId="77777777" w:rsidTr="00934F60">
        <w:trPr>
          <w:trHeight w:val="440"/>
        </w:trPr>
        <w:tc>
          <w:tcPr>
            <w:tcW w:w="5670" w:type="dxa"/>
          </w:tcPr>
          <w:p w14:paraId="49273AA5" w14:textId="03FCE110" w:rsidR="00912014" w:rsidRPr="00DD7CD7" w:rsidRDefault="00912014" w:rsidP="00DD7CD7">
            <w:pPr>
              <w:spacing w:line="276" w:lineRule="auto"/>
              <w:jc w:val="both"/>
              <w:rPr>
                <w:rFonts w:eastAsia="Times New Roman" w:cstheme="minorHAnsi"/>
              </w:rPr>
            </w:pPr>
            <w:r w:rsidRPr="00DD7CD7">
              <w:rPr>
                <w:rFonts w:eastAsia="Times New Roman" w:cstheme="minorHAnsi"/>
                <w:color w:val="000000" w:themeColor="text1"/>
              </w:rPr>
              <w:t>When it is no longer necessary to retain Data, we will delete it</w:t>
            </w:r>
          </w:p>
        </w:tc>
        <w:tc>
          <w:tcPr>
            <w:tcW w:w="5580" w:type="dxa"/>
          </w:tcPr>
          <w:p w14:paraId="0101B751" w14:textId="252371BE" w:rsidR="00912014" w:rsidRPr="00DD7CD7" w:rsidRDefault="00912014" w:rsidP="00DD7CD7">
            <w:pPr>
              <w:bidi/>
              <w:spacing w:line="276" w:lineRule="auto"/>
              <w:jc w:val="both"/>
              <w:rPr>
                <w:rFonts w:asciiTheme="majorBidi" w:eastAsia="Times New Roman" w:hAnsiTheme="majorBidi" w:cstheme="majorBidi"/>
                <w:color w:val="000000" w:themeColor="text1"/>
                <w:sz w:val="24"/>
                <w:szCs w:val="24"/>
                <w:lang w:bidi="ar-EG"/>
              </w:rPr>
            </w:pPr>
            <w:r w:rsidRPr="00DD7CD7">
              <w:rPr>
                <w:rFonts w:asciiTheme="majorBidi" w:eastAsia="Times New Roman" w:hAnsiTheme="majorBidi" w:cstheme="majorBidi"/>
                <w:color w:val="000000" w:themeColor="text1"/>
                <w:sz w:val="24"/>
                <w:szCs w:val="24"/>
                <w:rtl/>
                <w:lang w:bidi="ar-EG"/>
              </w:rPr>
              <w:t>عندما لم يعد من الضروري الاحتفاظ بالبيانات، سنقوم بحذفها.</w:t>
            </w:r>
          </w:p>
        </w:tc>
      </w:tr>
      <w:tr w:rsidR="00912014" w:rsidRPr="00245C27" w14:paraId="7DEDD115" w14:textId="77777777" w:rsidTr="00934F60">
        <w:trPr>
          <w:trHeight w:val="300"/>
        </w:trPr>
        <w:tc>
          <w:tcPr>
            <w:tcW w:w="5670" w:type="dxa"/>
            <w:shd w:val="clear" w:color="auto" w:fill="D9E2F3" w:themeFill="accent1" w:themeFillTint="33"/>
          </w:tcPr>
          <w:p w14:paraId="0DEB7810" w14:textId="73B0019B" w:rsidR="00912014" w:rsidRPr="00DD7CD7" w:rsidRDefault="00912014" w:rsidP="00DD7CD7">
            <w:pPr>
              <w:spacing w:line="276" w:lineRule="auto"/>
              <w:jc w:val="both"/>
              <w:rPr>
                <w:rFonts w:eastAsia="Times New Roman" w:cstheme="minorHAnsi"/>
              </w:rPr>
            </w:pPr>
            <w:bookmarkStart w:id="3" w:name="_Hlk134987481"/>
            <w:r w:rsidRPr="00DD7CD7">
              <w:rPr>
                <w:rFonts w:eastAsia="Times New Roman" w:cstheme="minorHAnsi"/>
                <w:b/>
                <w:bCs/>
                <w:color w:val="000000" w:themeColor="text1"/>
              </w:rPr>
              <w:t>What we may need from you</w:t>
            </w:r>
          </w:p>
        </w:tc>
        <w:tc>
          <w:tcPr>
            <w:tcW w:w="5580" w:type="dxa"/>
            <w:shd w:val="clear" w:color="auto" w:fill="D9E2F3" w:themeFill="accent1" w:themeFillTint="33"/>
          </w:tcPr>
          <w:p w14:paraId="1D69C66C" w14:textId="111C55E4" w:rsidR="00912014" w:rsidRPr="00DD7CD7" w:rsidRDefault="00912014" w:rsidP="00DD7CD7">
            <w:pPr>
              <w:bidi/>
              <w:spacing w:line="276" w:lineRule="auto"/>
              <w:jc w:val="both"/>
              <w:rPr>
                <w:rFonts w:asciiTheme="majorBidi" w:eastAsia="Times New Roman" w:hAnsiTheme="majorBidi" w:cstheme="majorBidi"/>
                <w:color w:val="000000" w:themeColor="text1"/>
                <w:sz w:val="24"/>
                <w:szCs w:val="24"/>
                <w:lang w:bidi="ar-EG"/>
              </w:rPr>
            </w:pPr>
            <w:r w:rsidRPr="00DD7CD7">
              <w:rPr>
                <w:rFonts w:asciiTheme="majorBidi" w:eastAsia="Times New Roman" w:hAnsiTheme="majorBidi" w:cstheme="majorBidi"/>
                <w:b/>
                <w:bCs/>
                <w:color w:val="000000" w:themeColor="text1"/>
                <w:sz w:val="24"/>
                <w:szCs w:val="24"/>
                <w:rtl/>
                <w:lang w:bidi="ar-EG"/>
              </w:rPr>
              <w:t>ما قد نحتاجه منك</w:t>
            </w:r>
          </w:p>
        </w:tc>
      </w:tr>
      <w:tr w:rsidR="00912014" w:rsidRPr="00245C27" w14:paraId="4BC6016B" w14:textId="77777777" w:rsidTr="00934F60">
        <w:trPr>
          <w:trHeight w:val="300"/>
        </w:trPr>
        <w:tc>
          <w:tcPr>
            <w:tcW w:w="5670" w:type="dxa"/>
            <w:shd w:val="clear" w:color="auto" w:fill="E7E6E6" w:themeFill="background2"/>
          </w:tcPr>
          <w:p w14:paraId="59F4A98A" w14:textId="0631451C" w:rsidR="00912014" w:rsidRPr="00DD7CD7" w:rsidRDefault="00912014" w:rsidP="00DD7CD7">
            <w:pPr>
              <w:spacing w:line="276" w:lineRule="auto"/>
              <w:jc w:val="both"/>
              <w:rPr>
                <w:rFonts w:eastAsia="Times New Roman" w:cstheme="minorHAnsi"/>
              </w:rPr>
            </w:pPr>
          </w:p>
        </w:tc>
        <w:tc>
          <w:tcPr>
            <w:tcW w:w="5580" w:type="dxa"/>
            <w:shd w:val="clear" w:color="auto" w:fill="E7E6E6" w:themeFill="background2"/>
          </w:tcPr>
          <w:p w14:paraId="1A18FD9C" w14:textId="2B34F17B" w:rsidR="00912014" w:rsidRPr="00DD7CD7" w:rsidRDefault="00912014" w:rsidP="00DD7CD7">
            <w:pPr>
              <w:bidi/>
              <w:spacing w:line="276" w:lineRule="auto"/>
              <w:jc w:val="both"/>
              <w:rPr>
                <w:rFonts w:asciiTheme="majorBidi" w:eastAsia="Times New Roman" w:hAnsiTheme="majorBidi" w:cstheme="majorBidi"/>
                <w:color w:val="000000" w:themeColor="text1"/>
                <w:sz w:val="24"/>
                <w:szCs w:val="24"/>
                <w:lang w:bidi="ar-EG"/>
              </w:rPr>
            </w:pPr>
          </w:p>
        </w:tc>
      </w:tr>
      <w:tr w:rsidR="00912014" w:rsidRPr="00245C27" w14:paraId="32888C7A" w14:textId="77777777" w:rsidTr="00934F60">
        <w:trPr>
          <w:trHeight w:val="300"/>
        </w:trPr>
        <w:tc>
          <w:tcPr>
            <w:tcW w:w="5670" w:type="dxa"/>
          </w:tcPr>
          <w:p w14:paraId="4759F0D9" w14:textId="6477DFC9" w:rsidR="00912014" w:rsidRPr="00DD7CD7" w:rsidRDefault="00912014" w:rsidP="00DD7CD7">
            <w:pPr>
              <w:spacing w:line="276" w:lineRule="auto"/>
              <w:jc w:val="both"/>
              <w:rPr>
                <w:rFonts w:eastAsia="Times New Roman" w:cstheme="minorHAnsi"/>
                <w:color w:val="000000"/>
              </w:rPr>
            </w:pPr>
            <w:bookmarkStart w:id="4" w:name="_Hlk134987342"/>
            <w:r w:rsidRPr="00DD7CD7">
              <w:rPr>
                <w:rFonts w:eastAsia="Times New Roman" w:cstheme="minorHAnsi"/>
                <w:color w:val="000000"/>
              </w:rPr>
              <w:t>We may need to request specific information from you to help us confirm your identity and ensure your right to access Data (or to exercise any of your other rights). This is a security measure to ensure that Data is not disclosed to any person who has no</w:t>
            </w:r>
            <w:r w:rsidR="00766F3D" w:rsidRPr="00DD7CD7">
              <w:rPr>
                <w:rFonts w:eastAsia="Times New Roman" w:cstheme="minorHAnsi"/>
                <w:color w:val="000000"/>
              </w:rPr>
              <w:t xml:space="preserve"> right to receive it.</w:t>
            </w:r>
          </w:p>
        </w:tc>
        <w:tc>
          <w:tcPr>
            <w:tcW w:w="5580" w:type="dxa"/>
          </w:tcPr>
          <w:p w14:paraId="7CED7085" w14:textId="77777777" w:rsidR="00912014" w:rsidRPr="00DD7CD7" w:rsidRDefault="00912014" w:rsidP="00DD7CD7">
            <w:pPr>
              <w:bidi/>
              <w:spacing w:line="276" w:lineRule="auto"/>
              <w:jc w:val="both"/>
              <w:rPr>
                <w:rFonts w:asciiTheme="majorBidi" w:eastAsia="Times New Roman" w:hAnsiTheme="majorBidi" w:cstheme="majorBidi"/>
                <w:color w:val="000000" w:themeColor="text1"/>
                <w:sz w:val="24"/>
                <w:szCs w:val="24"/>
                <w:lang w:bidi="ar-EG"/>
              </w:rPr>
            </w:pPr>
            <w:r w:rsidRPr="00DD7CD7">
              <w:rPr>
                <w:rFonts w:asciiTheme="majorBidi" w:eastAsia="Times New Roman" w:hAnsiTheme="majorBidi" w:cstheme="majorBidi"/>
                <w:color w:val="000000" w:themeColor="text1"/>
                <w:sz w:val="24"/>
                <w:szCs w:val="24"/>
                <w:rtl/>
                <w:lang w:bidi="ar-EG"/>
              </w:rPr>
              <w:t>قد نحتاج إلى طلب معلومات محددة منك لمساعدتنا في تأكيد هويتك وضمان حقك في الوصول إلى البيانات (أو ممارسة أيًا من حقوقك الأخرى). يعتبر هذا الإجراء أمنيًا لضمان عدم الكشف عن البيانات لأي شخص ليس لديه الحق في استلامها.</w:t>
            </w:r>
          </w:p>
          <w:p w14:paraId="60798FA5" w14:textId="56AE1C19" w:rsidR="00912014" w:rsidRPr="00DD7CD7" w:rsidRDefault="00912014" w:rsidP="00DD7CD7">
            <w:pPr>
              <w:bidi/>
              <w:spacing w:line="276" w:lineRule="auto"/>
              <w:jc w:val="both"/>
              <w:rPr>
                <w:rFonts w:asciiTheme="majorBidi" w:eastAsia="Times New Roman" w:hAnsiTheme="majorBidi" w:cstheme="majorBidi"/>
                <w:color w:val="000000" w:themeColor="text1"/>
                <w:sz w:val="24"/>
                <w:szCs w:val="24"/>
                <w:lang w:bidi="ar-EG"/>
              </w:rPr>
            </w:pPr>
          </w:p>
        </w:tc>
      </w:tr>
      <w:tr w:rsidR="00766F3D" w:rsidRPr="00245C27" w14:paraId="690E3C70" w14:textId="77777777" w:rsidTr="00934F60">
        <w:trPr>
          <w:trHeight w:val="300"/>
        </w:trPr>
        <w:tc>
          <w:tcPr>
            <w:tcW w:w="5670" w:type="dxa"/>
          </w:tcPr>
          <w:p w14:paraId="139E7E07" w14:textId="3F58FBE3" w:rsidR="00766F3D" w:rsidRPr="00DD7CD7" w:rsidRDefault="00766F3D" w:rsidP="00DD7CD7">
            <w:pPr>
              <w:spacing w:line="276" w:lineRule="auto"/>
              <w:jc w:val="both"/>
              <w:rPr>
                <w:rFonts w:eastAsia="Times New Roman" w:cstheme="minorHAnsi"/>
                <w:color w:val="000000"/>
              </w:rPr>
            </w:pPr>
            <w:r w:rsidRPr="00DD7CD7">
              <w:rPr>
                <w:rFonts w:eastAsia="Times New Roman" w:cstheme="minorHAnsi"/>
                <w:color w:val="000000"/>
              </w:rPr>
              <w:lastRenderedPageBreak/>
              <w:t>We may also contact you to ask you for further information to improve our Services.</w:t>
            </w:r>
          </w:p>
        </w:tc>
        <w:tc>
          <w:tcPr>
            <w:tcW w:w="5580" w:type="dxa"/>
          </w:tcPr>
          <w:p w14:paraId="42559A53" w14:textId="7078C704" w:rsidR="00766F3D" w:rsidRPr="00DD7CD7" w:rsidRDefault="00766F3D" w:rsidP="00DD7CD7">
            <w:pPr>
              <w:bidi/>
              <w:spacing w:line="276" w:lineRule="auto"/>
              <w:jc w:val="both"/>
              <w:rPr>
                <w:rFonts w:asciiTheme="majorBidi" w:eastAsia="Times New Roman" w:hAnsiTheme="majorBidi" w:cstheme="majorBidi"/>
                <w:color w:val="000000" w:themeColor="text1"/>
                <w:sz w:val="24"/>
                <w:szCs w:val="24"/>
                <w:rtl/>
                <w:lang w:bidi="ar-EG"/>
              </w:rPr>
            </w:pPr>
            <w:r w:rsidRPr="00DD7CD7">
              <w:rPr>
                <w:rFonts w:asciiTheme="majorBidi" w:eastAsia="Times New Roman" w:hAnsiTheme="majorBidi" w:cstheme="majorBidi"/>
                <w:color w:val="000000"/>
                <w:sz w:val="24"/>
                <w:szCs w:val="24"/>
                <w:rtl/>
                <w:lang w:bidi="ar-EG"/>
              </w:rPr>
              <w:t>قد نتصل بك أيضًا لطلب المزيد من المعلومات لتحسين خدماتنا.</w:t>
            </w:r>
          </w:p>
        </w:tc>
      </w:tr>
      <w:bookmarkEnd w:id="3"/>
      <w:bookmarkEnd w:id="4"/>
      <w:tr w:rsidR="00912014" w:rsidRPr="00245C27" w14:paraId="79CF1E76" w14:textId="77777777" w:rsidTr="00934F60">
        <w:trPr>
          <w:trHeight w:val="300"/>
        </w:trPr>
        <w:tc>
          <w:tcPr>
            <w:tcW w:w="5670" w:type="dxa"/>
            <w:shd w:val="clear" w:color="auto" w:fill="D9E2F3" w:themeFill="accent1" w:themeFillTint="33"/>
          </w:tcPr>
          <w:p w14:paraId="5689884B" w14:textId="6EF134F7" w:rsidR="00912014" w:rsidRPr="00DD7CD7" w:rsidRDefault="00912014" w:rsidP="00DD7CD7">
            <w:pPr>
              <w:spacing w:line="276" w:lineRule="auto"/>
              <w:jc w:val="both"/>
              <w:rPr>
                <w:rFonts w:eastAsia="Times New Roman" w:cstheme="minorHAnsi"/>
              </w:rPr>
            </w:pPr>
            <w:r w:rsidRPr="00DD7CD7">
              <w:rPr>
                <w:rFonts w:eastAsia="Times New Roman" w:cstheme="minorHAnsi"/>
                <w:b/>
                <w:bCs/>
                <w:color w:val="000000" w:themeColor="text1"/>
              </w:rPr>
              <w:t>How do we deal with the “right to be forgotten”?</w:t>
            </w:r>
          </w:p>
        </w:tc>
        <w:tc>
          <w:tcPr>
            <w:tcW w:w="5580" w:type="dxa"/>
            <w:shd w:val="clear" w:color="auto" w:fill="D9E2F3" w:themeFill="accent1" w:themeFillTint="33"/>
          </w:tcPr>
          <w:p w14:paraId="753E805B" w14:textId="11107D96" w:rsidR="00912014" w:rsidRPr="00DD7CD7" w:rsidRDefault="00912014" w:rsidP="00DD7CD7">
            <w:pPr>
              <w:bidi/>
              <w:spacing w:line="276" w:lineRule="auto"/>
              <w:jc w:val="both"/>
              <w:rPr>
                <w:rFonts w:asciiTheme="majorBidi" w:eastAsia="Times New Roman" w:hAnsiTheme="majorBidi" w:cstheme="majorBidi"/>
                <w:color w:val="000000" w:themeColor="text1"/>
                <w:sz w:val="24"/>
                <w:szCs w:val="24"/>
                <w:lang w:bidi="ar-EG"/>
              </w:rPr>
            </w:pPr>
            <w:r w:rsidRPr="00DD7CD7">
              <w:rPr>
                <w:rFonts w:asciiTheme="majorBidi" w:eastAsia="Times New Roman" w:hAnsiTheme="majorBidi" w:cstheme="majorBidi"/>
                <w:b/>
                <w:bCs/>
                <w:color w:val="000000" w:themeColor="text1"/>
                <w:sz w:val="24"/>
                <w:szCs w:val="24"/>
                <w:rtl/>
                <w:lang w:bidi="ar-EG"/>
              </w:rPr>
              <w:t>كيف نتعامل مع "حق المرء أن يُنسى"؟</w:t>
            </w:r>
          </w:p>
        </w:tc>
      </w:tr>
      <w:tr w:rsidR="00912014" w:rsidRPr="00245C27" w14:paraId="5A3380B1" w14:textId="77777777" w:rsidTr="00934F60">
        <w:trPr>
          <w:trHeight w:val="300"/>
        </w:trPr>
        <w:tc>
          <w:tcPr>
            <w:tcW w:w="5670" w:type="dxa"/>
            <w:shd w:val="clear" w:color="auto" w:fill="E7E6E6" w:themeFill="background2"/>
          </w:tcPr>
          <w:p w14:paraId="19D09B5E" w14:textId="77777777" w:rsidR="00912014" w:rsidRPr="00DD7CD7" w:rsidRDefault="00912014" w:rsidP="00DD7CD7">
            <w:pPr>
              <w:spacing w:line="276" w:lineRule="auto"/>
              <w:jc w:val="both"/>
              <w:rPr>
                <w:rFonts w:eastAsia="Times New Roman" w:cstheme="minorHAnsi"/>
              </w:rPr>
            </w:pPr>
          </w:p>
        </w:tc>
        <w:tc>
          <w:tcPr>
            <w:tcW w:w="5580" w:type="dxa"/>
            <w:shd w:val="clear" w:color="auto" w:fill="E7E6E6" w:themeFill="background2"/>
          </w:tcPr>
          <w:p w14:paraId="72E51A6B" w14:textId="77777777" w:rsidR="00912014" w:rsidRPr="00DD7CD7" w:rsidRDefault="00912014" w:rsidP="00DD7CD7">
            <w:pPr>
              <w:bidi/>
              <w:spacing w:line="276" w:lineRule="auto"/>
              <w:jc w:val="both"/>
              <w:rPr>
                <w:rFonts w:asciiTheme="majorBidi" w:eastAsia="Times New Roman" w:hAnsiTheme="majorBidi" w:cstheme="majorBidi"/>
                <w:color w:val="000000" w:themeColor="text1"/>
                <w:sz w:val="24"/>
                <w:szCs w:val="24"/>
                <w:lang w:bidi="ar-EG"/>
              </w:rPr>
            </w:pPr>
          </w:p>
        </w:tc>
      </w:tr>
      <w:tr w:rsidR="00912014" w:rsidRPr="00245C27" w14:paraId="6834E00E" w14:textId="77777777" w:rsidTr="00934F60">
        <w:trPr>
          <w:trHeight w:val="300"/>
        </w:trPr>
        <w:tc>
          <w:tcPr>
            <w:tcW w:w="5670" w:type="dxa"/>
          </w:tcPr>
          <w:p w14:paraId="79E6CDF5" w14:textId="56332DC2" w:rsidR="00912014" w:rsidRPr="00DD7CD7" w:rsidRDefault="00912014" w:rsidP="00DD7CD7">
            <w:pPr>
              <w:spacing w:line="276" w:lineRule="auto"/>
              <w:jc w:val="both"/>
              <w:rPr>
                <w:rFonts w:eastAsia="Times New Roman" w:cstheme="minorHAnsi"/>
              </w:rPr>
            </w:pPr>
            <w:bookmarkStart w:id="5" w:name="_Hlk134988138"/>
            <w:r w:rsidRPr="00DD7CD7">
              <w:rPr>
                <w:rFonts w:eastAsia="Times New Roman" w:cstheme="minorHAnsi"/>
                <w:color w:val="000000" w:themeColor="text1"/>
              </w:rPr>
              <w:t>You have the right to request the erasure of Data that we hold about you in certain circumstances, for example if it were not acquired for, or has ceased to be necessary for, a lawful purpose. This is known as the right to be forgotten. Where you request that we erase your Data, we will usually only do so where the Data has ceased to be publicly available or where we no longer use it.</w:t>
            </w:r>
          </w:p>
        </w:tc>
        <w:tc>
          <w:tcPr>
            <w:tcW w:w="5580" w:type="dxa"/>
          </w:tcPr>
          <w:p w14:paraId="6CE87999" w14:textId="7CF391FE" w:rsidR="00934F60" w:rsidRPr="00904D0E" w:rsidRDefault="00912014" w:rsidP="00904D0E">
            <w:pPr>
              <w:bidi/>
              <w:spacing w:line="276" w:lineRule="auto"/>
              <w:jc w:val="both"/>
              <w:rPr>
                <w:rFonts w:asciiTheme="majorBidi" w:eastAsia="Times New Roman" w:hAnsiTheme="majorBidi" w:cstheme="majorBidi"/>
                <w:sz w:val="24"/>
                <w:szCs w:val="24"/>
                <w:rtl/>
                <w:lang w:bidi="ar-EG"/>
              </w:rPr>
            </w:pPr>
            <w:r w:rsidRPr="00DD7CD7">
              <w:rPr>
                <w:rFonts w:asciiTheme="majorBidi" w:eastAsia="Times New Roman" w:hAnsiTheme="majorBidi" w:cstheme="majorBidi"/>
                <w:color w:val="000000" w:themeColor="text1"/>
                <w:sz w:val="24"/>
                <w:szCs w:val="24"/>
                <w:rtl/>
                <w:lang w:bidi="ar-EG"/>
              </w:rPr>
              <w:t>لديك الحق في طلب محو البيانات التي نحتفظ بها عنك في ظروف معينة، على سبيل المثال إذا لم يتم الحصول عليها لغرض قانوني أو لم تعد ضرورية لهذا الغرض القانوني. هذا معروف باسم حق المرء أن يُنسى. عندما تطلب منا مسح بياناتك، فإننا عادةً ما نفعل ذلك فقط حيث لم تعد البيانات متاحة علنًا</w:t>
            </w:r>
            <w:r w:rsidRPr="00DD7CD7">
              <w:rPr>
                <w:rFonts w:asciiTheme="majorBidi" w:eastAsia="Times New Roman" w:hAnsiTheme="majorBidi" w:cstheme="majorBidi"/>
                <w:color w:val="000000" w:themeColor="text1"/>
                <w:sz w:val="24"/>
                <w:szCs w:val="24"/>
                <w:lang w:bidi="ar-EG"/>
              </w:rPr>
              <w:t xml:space="preserve"> </w:t>
            </w:r>
            <w:r w:rsidRPr="00DD7CD7">
              <w:rPr>
                <w:rFonts w:asciiTheme="majorBidi" w:eastAsia="Times New Roman" w:hAnsiTheme="majorBidi" w:cstheme="majorBidi"/>
                <w:color w:val="000000" w:themeColor="text1"/>
                <w:sz w:val="24"/>
                <w:szCs w:val="24"/>
                <w:rtl/>
                <w:lang w:bidi="ar-EG"/>
              </w:rPr>
              <w:t>أو حيث لم نعد نستخدمها بعد.</w:t>
            </w:r>
          </w:p>
          <w:p w14:paraId="2B654C82" w14:textId="58D05949" w:rsidR="00934F60" w:rsidRPr="00DD7CD7" w:rsidRDefault="00934F60" w:rsidP="00934F60">
            <w:pPr>
              <w:bidi/>
              <w:spacing w:line="276" w:lineRule="auto"/>
              <w:jc w:val="both"/>
              <w:rPr>
                <w:rFonts w:asciiTheme="majorBidi" w:eastAsia="Times New Roman" w:hAnsiTheme="majorBidi" w:cstheme="majorBidi"/>
                <w:color w:val="000000" w:themeColor="text1"/>
                <w:sz w:val="24"/>
                <w:szCs w:val="24"/>
                <w:rtl/>
                <w:lang w:bidi="ar-EG"/>
              </w:rPr>
            </w:pPr>
          </w:p>
        </w:tc>
      </w:tr>
      <w:tr w:rsidR="00912014" w:rsidRPr="003875D2" w14:paraId="58B5F20A" w14:textId="77777777" w:rsidTr="00934F60">
        <w:trPr>
          <w:trHeight w:val="296"/>
        </w:trPr>
        <w:tc>
          <w:tcPr>
            <w:tcW w:w="5670" w:type="dxa"/>
            <w:shd w:val="clear" w:color="auto" w:fill="D9E2F3" w:themeFill="accent1" w:themeFillTint="33"/>
          </w:tcPr>
          <w:p w14:paraId="10DCF24B" w14:textId="3689DD25" w:rsidR="00912014" w:rsidRPr="00DD7CD7" w:rsidRDefault="00912014" w:rsidP="00DD7CD7">
            <w:pPr>
              <w:spacing w:line="276" w:lineRule="auto"/>
              <w:jc w:val="both"/>
              <w:rPr>
                <w:rFonts w:eastAsia="Times New Roman" w:cstheme="minorHAnsi"/>
              </w:rPr>
            </w:pPr>
            <w:bookmarkStart w:id="6" w:name="_Hlk134988774"/>
            <w:bookmarkStart w:id="7" w:name="_Hlk134989039"/>
            <w:bookmarkEnd w:id="5"/>
            <w:r w:rsidRPr="00DD7CD7">
              <w:rPr>
                <w:rFonts w:eastAsia="Times New Roman" w:cstheme="minorHAnsi"/>
                <w:b/>
                <w:bCs/>
                <w:color w:val="000000" w:themeColor="text1"/>
              </w:rPr>
              <w:t>LAWFUL BASIS</w:t>
            </w:r>
          </w:p>
        </w:tc>
        <w:tc>
          <w:tcPr>
            <w:tcW w:w="5580" w:type="dxa"/>
            <w:shd w:val="clear" w:color="auto" w:fill="D9E2F3" w:themeFill="accent1" w:themeFillTint="33"/>
          </w:tcPr>
          <w:p w14:paraId="6C2B6B08" w14:textId="40AE994A" w:rsidR="00912014" w:rsidRPr="00DD7CD7" w:rsidRDefault="00912014" w:rsidP="00DD7CD7">
            <w:pPr>
              <w:bidi/>
              <w:spacing w:line="276" w:lineRule="auto"/>
              <w:jc w:val="both"/>
              <w:rPr>
                <w:rFonts w:asciiTheme="majorBidi" w:eastAsia="Times New Roman" w:hAnsiTheme="majorBidi" w:cstheme="majorBidi"/>
                <w:color w:val="000000" w:themeColor="text1"/>
                <w:sz w:val="24"/>
                <w:szCs w:val="24"/>
                <w:lang w:bidi="ar-EG"/>
              </w:rPr>
            </w:pPr>
            <w:r w:rsidRPr="00DD7CD7">
              <w:rPr>
                <w:rFonts w:asciiTheme="majorBidi" w:eastAsia="Times New Roman" w:hAnsiTheme="majorBidi" w:cstheme="majorBidi"/>
                <w:b/>
                <w:bCs/>
                <w:color w:val="000000" w:themeColor="text1"/>
                <w:sz w:val="24"/>
                <w:szCs w:val="24"/>
                <w:rtl/>
                <w:lang w:bidi="ar-EG"/>
              </w:rPr>
              <w:t>الأساس القانوني</w:t>
            </w:r>
          </w:p>
        </w:tc>
      </w:tr>
      <w:bookmarkEnd w:id="6"/>
      <w:tr w:rsidR="00912014" w:rsidRPr="003875D2" w14:paraId="11135500" w14:textId="77777777" w:rsidTr="00934F60">
        <w:trPr>
          <w:trHeight w:val="296"/>
        </w:trPr>
        <w:tc>
          <w:tcPr>
            <w:tcW w:w="5670" w:type="dxa"/>
            <w:shd w:val="clear" w:color="auto" w:fill="E7E6E6" w:themeFill="background2"/>
          </w:tcPr>
          <w:p w14:paraId="425CEC2A" w14:textId="77777777" w:rsidR="00912014" w:rsidRPr="00DD7CD7" w:rsidRDefault="00912014" w:rsidP="00DD7CD7">
            <w:pPr>
              <w:spacing w:line="276" w:lineRule="auto"/>
              <w:jc w:val="both"/>
              <w:rPr>
                <w:rFonts w:eastAsia="Times New Roman" w:cstheme="minorHAnsi"/>
              </w:rPr>
            </w:pPr>
          </w:p>
        </w:tc>
        <w:tc>
          <w:tcPr>
            <w:tcW w:w="5580" w:type="dxa"/>
            <w:shd w:val="clear" w:color="auto" w:fill="E7E6E6" w:themeFill="background2"/>
          </w:tcPr>
          <w:p w14:paraId="01DCDCE8" w14:textId="77777777" w:rsidR="00912014" w:rsidRPr="00DD7CD7" w:rsidRDefault="00912014" w:rsidP="00DD7CD7">
            <w:pPr>
              <w:bidi/>
              <w:spacing w:line="276" w:lineRule="auto"/>
              <w:jc w:val="both"/>
              <w:rPr>
                <w:rFonts w:asciiTheme="majorBidi" w:eastAsia="Times New Roman" w:hAnsiTheme="majorBidi" w:cstheme="majorBidi"/>
                <w:color w:val="000000" w:themeColor="text1"/>
                <w:sz w:val="24"/>
                <w:szCs w:val="24"/>
                <w:lang w:bidi="ar-EG"/>
              </w:rPr>
            </w:pPr>
          </w:p>
        </w:tc>
      </w:tr>
      <w:bookmarkEnd w:id="7"/>
      <w:tr w:rsidR="00912014" w:rsidRPr="003875D2" w14:paraId="505EDC85" w14:textId="77777777" w:rsidTr="00934F60">
        <w:trPr>
          <w:trHeight w:val="300"/>
        </w:trPr>
        <w:tc>
          <w:tcPr>
            <w:tcW w:w="5670" w:type="dxa"/>
          </w:tcPr>
          <w:p w14:paraId="2117062A" w14:textId="056677B5" w:rsidR="00912014" w:rsidRPr="00DD7CD7" w:rsidRDefault="00912014" w:rsidP="00DD7CD7">
            <w:pPr>
              <w:spacing w:line="276" w:lineRule="auto"/>
              <w:jc w:val="both"/>
              <w:rPr>
                <w:rFonts w:eastAsia="Times New Roman" w:cstheme="minorHAnsi"/>
              </w:rPr>
            </w:pPr>
            <w:r w:rsidRPr="00DD7CD7">
              <w:rPr>
                <w:rFonts w:eastAsia="Times New Roman" w:cstheme="minorHAnsi"/>
                <w:color w:val="000000" w:themeColor="text1"/>
              </w:rPr>
              <w:t>Legitimate Interest means the interest of our business in conducting and managing our business to enable us to give you the best Service and the best and most secure experience. We make sure we consider and balance any potential impact on you (both positive and negative) and your rights before we process Data or for our legitimate interests. We do not use Data for activities where our interests are overridden by the impact on you (unless we have your consent or are otherwise required or permitted to by law). You can obtain further information about how we assess our legitimate interests against any potential impact on you in respect of specific activities by contacting us.</w:t>
            </w:r>
          </w:p>
        </w:tc>
        <w:tc>
          <w:tcPr>
            <w:tcW w:w="5580" w:type="dxa"/>
          </w:tcPr>
          <w:p w14:paraId="4FE34E27" w14:textId="6DA57063" w:rsidR="00912014" w:rsidRPr="00DD7CD7" w:rsidRDefault="00912014" w:rsidP="00DD7CD7">
            <w:pPr>
              <w:bidi/>
              <w:spacing w:line="276" w:lineRule="auto"/>
              <w:jc w:val="both"/>
              <w:rPr>
                <w:rFonts w:asciiTheme="majorBidi" w:eastAsia="Times New Roman" w:hAnsiTheme="majorBidi" w:cstheme="majorBidi"/>
                <w:sz w:val="24"/>
                <w:szCs w:val="24"/>
                <w:lang w:bidi="ar-EG"/>
              </w:rPr>
            </w:pPr>
            <w:r w:rsidRPr="00DD7CD7">
              <w:rPr>
                <w:rFonts w:asciiTheme="majorBidi" w:eastAsia="Times New Roman" w:hAnsiTheme="majorBidi" w:cstheme="majorBidi"/>
                <w:color w:val="000000" w:themeColor="text1"/>
                <w:sz w:val="24"/>
                <w:szCs w:val="24"/>
                <w:rtl/>
                <w:lang w:bidi="ar-EG"/>
              </w:rPr>
              <w:t>المصالح المشروعة تعني اهتمام أعمالنا في مباشرة أعمالنا وإدارتها لتمكيننا من أن نقدم لك أفضل الخدمات وأفضل التجارب وأكثرها أمانًا. نحن نتأكد من أننا نأخذ بعين الاعتبار أي تأثير محتمل عليك وعلى حقوقك وأن نوازن (سواء كان إيجابيًا أو سلبيًا) قبل أن نقوم بمعالجة البيانات أو من أجل مصالحنا المشروعة. نحن لا نستخدم البيانات للأنشطة حيث يتم تجاوز اهتماماتنا من خلال التأثير عليك (ما لم نحصل على موافقتك أو إذا كان ذلك مطلوبًا أو مسموحًا به بموجب القانون). يمكنك الحصول على مزيد من المعلومات حول كيفية تقييمنا لمصالحنا القانونية ضد أي تأثير محتمل عليك فيما يتعلق بأنشطة معينة عن طريق الاتصال بنا.</w:t>
            </w:r>
          </w:p>
          <w:p w14:paraId="38E8A717" w14:textId="77777777" w:rsidR="00912014" w:rsidRPr="00DD7CD7" w:rsidRDefault="00912014" w:rsidP="00DD7CD7">
            <w:pPr>
              <w:bidi/>
              <w:spacing w:line="276" w:lineRule="auto"/>
              <w:jc w:val="both"/>
              <w:rPr>
                <w:rFonts w:asciiTheme="majorBidi" w:eastAsia="Times New Roman" w:hAnsiTheme="majorBidi" w:cstheme="majorBidi"/>
                <w:color w:val="000000" w:themeColor="text1"/>
                <w:sz w:val="24"/>
                <w:szCs w:val="24"/>
                <w:lang w:bidi="ar-EG"/>
              </w:rPr>
            </w:pPr>
          </w:p>
        </w:tc>
      </w:tr>
      <w:tr w:rsidR="00912014" w:rsidRPr="003875D2" w14:paraId="47D01459" w14:textId="77777777" w:rsidTr="00934F60">
        <w:trPr>
          <w:trHeight w:val="300"/>
        </w:trPr>
        <w:tc>
          <w:tcPr>
            <w:tcW w:w="5670" w:type="dxa"/>
          </w:tcPr>
          <w:p w14:paraId="6C4B03FC" w14:textId="33FE1C30" w:rsidR="00912014" w:rsidRPr="00DD7CD7" w:rsidRDefault="00912014" w:rsidP="00DD7CD7">
            <w:pPr>
              <w:spacing w:line="276" w:lineRule="auto"/>
              <w:jc w:val="both"/>
              <w:rPr>
                <w:rFonts w:eastAsia="Times New Roman" w:cstheme="minorHAnsi"/>
              </w:rPr>
            </w:pPr>
            <w:bookmarkStart w:id="8" w:name="_Int_aJlNmPBU"/>
            <w:bookmarkStart w:id="9" w:name="_Hlk134989507"/>
            <w:r w:rsidRPr="00DD7CD7">
              <w:rPr>
                <w:rFonts w:eastAsia="Times New Roman" w:cstheme="minorHAnsi"/>
                <w:color w:val="000000" w:themeColor="text1"/>
              </w:rPr>
              <w:t>Comply</w:t>
            </w:r>
            <w:bookmarkEnd w:id="8"/>
            <w:r w:rsidRPr="00DD7CD7">
              <w:rPr>
                <w:rFonts w:eastAsia="Times New Roman" w:cstheme="minorHAnsi"/>
                <w:color w:val="000000" w:themeColor="text1"/>
              </w:rPr>
              <w:t xml:space="preserve"> with a legal obligation means processing Data where it is necessary for compliance with a legal obligation that we are subject to.</w:t>
            </w:r>
          </w:p>
        </w:tc>
        <w:tc>
          <w:tcPr>
            <w:tcW w:w="5580" w:type="dxa"/>
          </w:tcPr>
          <w:p w14:paraId="799DA057" w14:textId="77777777" w:rsidR="00912014" w:rsidRPr="00DD7CD7" w:rsidRDefault="00912014" w:rsidP="00DD7CD7">
            <w:pPr>
              <w:bidi/>
              <w:spacing w:line="276" w:lineRule="auto"/>
              <w:jc w:val="both"/>
              <w:rPr>
                <w:rFonts w:asciiTheme="majorBidi" w:eastAsia="Times New Roman" w:hAnsiTheme="majorBidi" w:cstheme="majorBidi"/>
                <w:sz w:val="24"/>
                <w:szCs w:val="24"/>
                <w:lang w:bidi="ar-EG"/>
              </w:rPr>
            </w:pPr>
            <w:r w:rsidRPr="00DD7CD7">
              <w:rPr>
                <w:rFonts w:asciiTheme="majorBidi" w:eastAsia="Times New Roman" w:hAnsiTheme="majorBidi" w:cstheme="majorBidi"/>
                <w:color w:val="000000" w:themeColor="text1"/>
                <w:sz w:val="24"/>
                <w:szCs w:val="24"/>
                <w:rtl/>
                <w:lang w:bidi="ar-EG"/>
              </w:rPr>
              <w:t>إن الامتثال لالتزام قانوني يعني معالجة البيانات عندما يكون ذلك ضروريًا للامتثال لالتزام قانوني نتعرض له.</w:t>
            </w:r>
          </w:p>
          <w:p w14:paraId="2A8EEABD" w14:textId="77777777" w:rsidR="00912014" w:rsidRPr="00DD7CD7" w:rsidRDefault="00912014" w:rsidP="00DD7CD7">
            <w:pPr>
              <w:bidi/>
              <w:spacing w:line="276" w:lineRule="auto"/>
              <w:jc w:val="both"/>
              <w:rPr>
                <w:rFonts w:asciiTheme="majorBidi" w:eastAsia="Times New Roman" w:hAnsiTheme="majorBidi" w:cstheme="majorBidi"/>
                <w:color w:val="000000" w:themeColor="text1"/>
                <w:sz w:val="24"/>
                <w:szCs w:val="24"/>
                <w:lang w:bidi="ar-EG"/>
              </w:rPr>
            </w:pPr>
          </w:p>
        </w:tc>
      </w:tr>
      <w:tr w:rsidR="00912014" w:rsidRPr="003875D2" w14:paraId="7ACBF985" w14:textId="77777777" w:rsidTr="00934F60">
        <w:trPr>
          <w:trHeight w:val="296"/>
        </w:trPr>
        <w:tc>
          <w:tcPr>
            <w:tcW w:w="5670" w:type="dxa"/>
            <w:shd w:val="clear" w:color="auto" w:fill="D9E2F3" w:themeFill="accent1" w:themeFillTint="33"/>
          </w:tcPr>
          <w:p w14:paraId="1686137D" w14:textId="496EFCE3" w:rsidR="00912014" w:rsidRPr="00DD7CD7" w:rsidRDefault="00912014" w:rsidP="00DD7CD7">
            <w:pPr>
              <w:spacing w:line="276" w:lineRule="auto"/>
              <w:jc w:val="both"/>
              <w:rPr>
                <w:rFonts w:eastAsia="Times New Roman" w:cstheme="minorHAnsi"/>
              </w:rPr>
            </w:pPr>
            <w:bookmarkStart w:id="10" w:name="_Hlk134989019"/>
            <w:bookmarkEnd w:id="9"/>
            <w:r w:rsidRPr="00DD7CD7">
              <w:rPr>
                <w:rFonts w:eastAsia="Times New Roman" w:cstheme="minorHAnsi"/>
                <w:b/>
                <w:bCs/>
                <w:color w:val="000000" w:themeColor="text1"/>
              </w:rPr>
              <w:t>THIRD PARTIES</w:t>
            </w:r>
            <w:bookmarkEnd w:id="10"/>
          </w:p>
        </w:tc>
        <w:tc>
          <w:tcPr>
            <w:tcW w:w="5580" w:type="dxa"/>
            <w:shd w:val="clear" w:color="auto" w:fill="D9E2F3" w:themeFill="accent1" w:themeFillTint="33"/>
          </w:tcPr>
          <w:p w14:paraId="30A6670C" w14:textId="16156B9C" w:rsidR="00912014" w:rsidRPr="00DD7CD7" w:rsidRDefault="00912014" w:rsidP="00DD7CD7">
            <w:pPr>
              <w:bidi/>
              <w:spacing w:line="276" w:lineRule="auto"/>
              <w:jc w:val="both"/>
              <w:rPr>
                <w:rFonts w:asciiTheme="majorBidi" w:eastAsia="Times New Roman" w:hAnsiTheme="majorBidi" w:cstheme="majorBidi"/>
                <w:color w:val="000000" w:themeColor="text1"/>
                <w:sz w:val="24"/>
                <w:szCs w:val="24"/>
                <w:lang w:bidi="ar-EG"/>
              </w:rPr>
            </w:pPr>
            <w:r w:rsidRPr="00DD7CD7">
              <w:rPr>
                <w:rFonts w:asciiTheme="majorBidi" w:eastAsia="Times New Roman" w:hAnsiTheme="majorBidi" w:cstheme="majorBidi"/>
                <w:b/>
                <w:bCs/>
                <w:color w:val="000000" w:themeColor="text1"/>
                <w:sz w:val="24"/>
                <w:szCs w:val="24"/>
                <w:rtl/>
                <w:lang w:bidi="ar-EG"/>
              </w:rPr>
              <w:t>الأطراف الثالثة</w:t>
            </w:r>
          </w:p>
        </w:tc>
      </w:tr>
      <w:tr w:rsidR="00912014" w:rsidRPr="003875D2" w14:paraId="28752957" w14:textId="77777777" w:rsidTr="00934F60">
        <w:trPr>
          <w:trHeight w:val="296"/>
        </w:trPr>
        <w:tc>
          <w:tcPr>
            <w:tcW w:w="5670" w:type="dxa"/>
            <w:shd w:val="clear" w:color="auto" w:fill="E7E6E6" w:themeFill="background2"/>
          </w:tcPr>
          <w:p w14:paraId="7E304C10" w14:textId="77777777" w:rsidR="00912014" w:rsidRPr="00DD7CD7" w:rsidRDefault="00912014" w:rsidP="00DD7CD7">
            <w:pPr>
              <w:spacing w:line="276" w:lineRule="auto"/>
              <w:jc w:val="both"/>
              <w:rPr>
                <w:rFonts w:eastAsia="Times New Roman" w:cstheme="minorHAnsi"/>
              </w:rPr>
            </w:pPr>
          </w:p>
        </w:tc>
        <w:tc>
          <w:tcPr>
            <w:tcW w:w="5580" w:type="dxa"/>
            <w:shd w:val="clear" w:color="auto" w:fill="E7E6E6" w:themeFill="background2"/>
          </w:tcPr>
          <w:p w14:paraId="1DE2FF9F" w14:textId="77777777" w:rsidR="00912014" w:rsidRPr="00DD7CD7" w:rsidRDefault="00912014" w:rsidP="00DD7CD7">
            <w:pPr>
              <w:bidi/>
              <w:spacing w:line="276" w:lineRule="auto"/>
              <w:jc w:val="both"/>
              <w:rPr>
                <w:rFonts w:asciiTheme="majorBidi" w:eastAsia="Times New Roman" w:hAnsiTheme="majorBidi" w:cstheme="majorBidi"/>
                <w:color w:val="000000" w:themeColor="text1"/>
                <w:sz w:val="24"/>
                <w:szCs w:val="24"/>
                <w:lang w:bidi="ar-EG"/>
              </w:rPr>
            </w:pPr>
          </w:p>
        </w:tc>
      </w:tr>
      <w:tr w:rsidR="00912014" w:rsidRPr="00B95078" w14:paraId="46FE03FC" w14:textId="77777777" w:rsidTr="00A20EB7">
        <w:trPr>
          <w:trHeight w:val="1089"/>
        </w:trPr>
        <w:tc>
          <w:tcPr>
            <w:tcW w:w="5670" w:type="dxa"/>
          </w:tcPr>
          <w:p w14:paraId="1358CC4E" w14:textId="1D4622AD" w:rsidR="003D76C6" w:rsidRPr="00DD7CD7" w:rsidRDefault="00912014" w:rsidP="00A20EB7">
            <w:pPr>
              <w:spacing w:line="276" w:lineRule="auto"/>
              <w:jc w:val="both"/>
              <w:rPr>
                <w:rFonts w:eastAsia="Times New Roman" w:cstheme="minorHAnsi"/>
              </w:rPr>
            </w:pPr>
            <w:bookmarkStart w:id="11" w:name="_Hlk134989678"/>
            <w:r w:rsidRPr="00DD7CD7">
              <w:rPr>
                <w:rFonts w:eastAsia="Times New Roman" w:cstheme="minorHAnsi"/>
                <w:color w:val="000000" w:themeColor="text1"/>
              </w:rPr>
              <w:t xml:space="preserve">Professional advisers acting as processors or joint controllers including lawyers, bankers, and </w:t>
            </w:r>
            <w:proofErr w:type="gramStart"/>
            <w:r w:rsidRPr="00DD7CD7">
              <w:rPr>
                <w:rFonts w:eastAsia="Times New Roman" w:cstheme="minorHAnsi"/>
                <w:color w:val="000000" w:themeColor="text1"/>
              </w:rPr>
              <w:t>auditors as the case may be</w:t>
            </w:r>
            <w:bookmarkStart w:id="12" w:name="_Int_gJJkadn7"/>
            <w:r w:rsidRPr="00DD7CD7">
              <w:rPr>
                <w:rFonts w:eastAsia="Times New Roman" w:cstheme="minorHAnsi"/>
                <w:color w:val="000000" w:themeColor="text1"/>
              </w:rPr>
              <w:t>, who</w:t>
            </w:r>
            <w:bookmarkEnd w:id="12"/>
            <w:proofErr w:type="gramEnd"/>
            <w:r w:rsidRPr="00DD7CD7">
              <w:rPr>
                <w:rFonts w:eastAsia="Times New Roman" w:cstheme="minorHAnsi"/>
                <w:color w:val="000000" w:themeColor="text1"/>
              </w:rPr>
              <w:t xml:space="preserve"> provide consultancy, banking, legal and accounting services.</w:t>
            </w:r>
          </w:p>
        </w:tc>
        <w:tc>
          <w:tcPr>
            <w:tcW w:w="5580" w:type="dxa"/>
          </w:tcPr>
          <w:p w14:paraId="052DBED1" w14:textId="339C4D3F" w:rsidR="00912014" w:rsidRPr="00904D0E" w:rsidRDefault="00912014" w:rsidP="00904D0E">
            <w:pPr>
              <w:bidi/>
              <w:spacing w:line="276" w:lineRule="auto"/>
              <w:jc w:val="both"/>
              <w:rPr>
                <w:rFonts w:asciiTheme="majorBidi" w:eastAsia="Times New Roman" w:hAnsiTheme="majorBidi" w:cstheme="majorBidi"/>
                <w:sz w:val="24"/>
                <w:szCs w:val="24"/>
                <w:lang w:bidi="ar-EG"/>
              </w:rPr>
            </w:pPr>
            <w:r w:rsidRPr="00DD7CD7">
              <w:rPr>
                <w:rFonts w:asciiTheme="majorBidi" w:eastAsia="Times New Roman" w:hAnsiTheme="majorBidi" w:cstheme="majorBidi"/>
                <w:color w:val="000000" w:themeColor="text1"/>
                <w:sz w:val="24"/>
                <w:szCs w:val="24"/>
                <w:rtl/>
                <w:lang w:bidi="ar-EG"/>
              </w:rPr>
              <w:t>المستشارون المهنيون الذين يعملون كمعالجين أو مراقبين مشتركين ويشمل هؤلاء، المحامون والمصرفيون ومدققو الحسابات حسب مقتضى الحال، الذين يقدمون الخدمات الاستشارية، والخدمات المصرفية، والقانونية، والمحاسبية.</w:t>
            </w:r>
          </w:p>
        </w:tc>
      </w:tr>
      <w:bookmarkEnd w:id="11"/>
      <w:tr w:rsidR="00912014" w:rsidRPr="003875D2" w14:paraId="0CCD51B3" w14:textId="77777777" w:rsidTr="00934F60">
        <w:trPr>
          <w:trHeight w:val="296"/>
        </w:trPr>
        <w:tc>
          <w:tcPr>
            <w:tcW w:w="5670" w:type="dxa"/>
            <w:shd w:val="clear" w:color="auto" w:fill="D9E2F3" w:themeFill="accent1" w:themeFillTint="33"/>
          </w:tcPr>
          <w:p w14:paraId="7BDB347D" w14:textId="405CB3C5" w:rsidR="00912014" w:rsidRPr="00DD7CD7" w:rsidRDefault="00912014" w:rsidP="00DD7CD7">
            <w:pPr>
              <w:spacing w:line="276" w:lineRule="auto"/>
              <w:jc w:val="both"/>
              <w:rPr>
                <w:rFonts w:eastAsia="Times New Roman" w:cstheme="minorHAnsi"/>
              </w:rPr>
            </w:pPr>
            <w:r w:rsidRPr="00DD7CD7">
              <w:rPr>
                <w:rFonts w:eastAsia="Times New Roman" w:cstheme="minorHAnsi"/>
                <w:b/>
                <w:bCs/>
                <w:color w:val="000000" w:themeColor="text1"/>
              </w:rPr>
              <w:t>YOUR LEGAL RIGHTS</w:t>
            </w:r>
          </w:p>
        </w:tc>
        <w:tc>
          <w:tcPr>
            <w:tcW w:w="5580" w:type="dxa"/>
            <w:shd w:val="clear" w:color="auto" w:fill="D9E2F3" w:themeFill="accent1" w:themeFillTint="33"/>
          </w:tcPr>
          <w:p w14:paraId="2379A575" w14:textId="4ECDF2D9" w:rsidR="00912014" w:rsidRPr="00DD7CD7" w:rsidRDefault="00912014" w:rsidP="00DD7CD7">
            <w:pPr>
              <w:bidi/>
              <w:spacing w:line="276" w:lineRule="auto"/>
              <w:jc w:val="both"/>
              <w:rPr>
                <w:rFonts w:asciiTheme="majorBidi" w:eastAsia="Times New Roman" w:hAnsiTheme="majorBidi" w:cstheme="majorBidi"/>
                <w:color w:val="000000" w:themeColor="text1"/>
                <w:sz w:val="24"/>
                <w:szCs w:val="24"/>
                <w:lang w:bidi="ar-EG"/>
              </w:rPr>
            </w:pPr>
            <w:r w:rsidRPr="00DD7CD7">
              <w:rPr>
                <w:rFonts w:asciiTheme="majorBidi" w:eastAsia="Times New Roman" w:hAnsiTheme="majorBidi" w:cstheme="majorBidi"/>
                <w:b/>
                <w:bCs/>
                <w:color w:val="000000" w:themeColor="text1"/>
                <w:sz w:val="24"/>
                <w:szCs w:val="24"/>
                <w:rtl/>
                <w:lang w:bidi="ar-EG"/>
              </w:rPr>
              <w:t>حقوقك القانونية</w:t>
            </w:r>
          </w:p>
        </w:tc>
      </w:tr>
      <w:tr w:rsidR="00912014" w:rsidRPr="003875D2" w14:paraId="0845B7DD" w14:textId="77777777" w:rsidTr="00934F60">
        <w:trPr>
          <w:trHeight w:val="296"/>
        </w:trPr>
        <w:tc>
          <w:tcPr>
            <w:tcW w:w="5670" w:type="dxa"/>
            <w:shd w:val="clear" w:color="auto" w:fill="E7E6E6" w:themeFill="background2"/>
          </w:tcPr>
          <w:p w14:paraId="3BC3EB7D" w14:textId="77777777" w:rsidR="00912014" w:rsidRPr="00DD7CD7" w:rsidRDefault="00912014" w:rsidP="00DD7CD7">
            <w:pPr>
              <w:spacing w:line="276" w:lineRule="auto"/>
              <w:jc w:val="both"/>
              <w:rPr>
                <w:rFonts w:eastAsia="Times New Roman" w:cstheme="minorHAnsi"/>
              </w:rPr>
            </w:pPr>
          </w:p>
        </w:tc>
        <w:tc>
          <w:tcPr>
            <w:tcW w:w="5580" w:type="dxa"/>
            <w:shd w:val="clear" w:color="auto" w:fill="E7E6E6" w:themeFill="background2"/>
          </w:tcPr>
          <w:p w14:paraId="662DDB5F" w14:textId="77777777" w:rsidR="00912014" w:rsidRPr="00DD7CD7" w:rsidRDefault="00912014" w:rsidP="00DD7CD7">
            <w:pPr>
              <w:bidi/>
              <w:spacing w:line="276" w:lineRule="auto"/>
              <w:jc w:val="both"/>
              <w:rPr>
                <w:rFonts w:asciiTheme="majorBidi" w:eastAsia="Times New Roman" w:hAnsiTheme="majorBidi" w:cstheme="majorBidi"/>
                <w:color w:val="000000" w:themeColor="text1"/>
                <w:sz w:val="24"/>
                <w:szCs w:val="24"/>
                <w:lang w:bidi="ar-EG"/>
              </w:rPr>
            </w:pPr>
          </w:p>
        </w:tc>
      </w:tr>
      <w:tr w:rsidR="00912014" w:rsidRPr="00B95078" w14:paraId="49E5A869" w14:textId="77777777" w:rsidTr="00934F60">
        <w:trPr>
          <w:trHeight w:val="300"/>
        </w:trPr>
        <w:tc>
          <w:tcPr>
            <w:tcW w:w="5670" w:type="dxa"/>
          </w:tcPr>
          <w:p w14:paraId="03AA8F9D" w14:textId="507AC96F" w:rsidR="00912014" w:rsidRPr="003D76C6" w:rsidRDefault="00912014" w:rsidP="00DD7CD7">
            <w:pPr>
              <w:spacing w:line="276" w:lineRule="auto"/>
              <w:jc w:val="both"/>
              <w:rPr>
                <w:rFonts w:eastAsia="Times New Roman" w:cstheme="minorHAnsi"/>
                <w:b/>
                <w:bCs/>
              </w:rPr>
            </w:pPr>
            <w:bookmarkStart w:id="13" w:name="_Hlk134989757"/>
            <w:r w:rsidRPr="003D76C6">
              <w:rPr>
                <w:rFonts w:eastAsia="Times New Roman" w:cstheme="minorHAnsi"/>
                <w:b/>
                <w:bCs/>
                <w:color w:val="000000" w:themeColor="text1"/>
              </w:rPr>
              <w:t>You have the right to:</w:t>
            </w:r>
          </w:p>
        </w:tc>
        <w:tc>
          <w:tcPr>
            <w:tcW w:w="5580" w:type="dxa"/>
          </w:tcPr>
          <w:p w14:paraId="5793530B" w14:textId="0B7AB0E0" w:rsidR="00912014" w:rsidRPr="003D76C6" w:rsidRDefault="00912014" w:rsidP="00DD7CD7">
            <w:pPr>
              <w:bidi/>
              <w:spacing w:line="276" w:lineRule="auto"/>
              <w:jc w:val="both"/>
              <w:rPr>
                <w:rFonts w:asciiTheme="majorBidi" w:eastAsia="Times New Roman" w:hAnsiTheme="majorBidi" w:cstheme="majorBidi"/>
                <w:b/>
                <w:bCs/>
                <w:color w:val="000000" w:themeColor="text1"/>
                <w:sz w:val="24"/>
                <w:szCs w:val="24"/>
                <w:lang w:bidi="ar-EG"/>
              </w:rPr>
            </w:pPr>
            <w:r w:rsidRPr="003D76C6">
              <w:rPr>
                <w:rFonts w:asciiTheme="majorBidi" w:eastAsia="Times New Roman" w:hAnsiTheme="majorBidi" w:cstheme="majorBidi"/>
                <w:b/>
                <w:bCs/>
                <w:color w:val="000000" w:themeColor="text1"/>
                <w:sz w:val="24"/>
                <w:szCs w:val="24"/>
                <w:rtl/>
                <w:lang w:bidi="ar-EG"/>
              </w:rPr>
              <w:t>لديك الحق في:</w:t>
            </w:r>
          </w:p>
        </w:tc>
      </w:tr>
      <w:bookmarkEnd w:id="13"/>
      <w:tr w:rsidR="00912014" w:rsidRPr="00B95078" w14:paraId="76686F43" w14:textId="77777777" w:rsidTr="00934F60">
        <w:trPr>
          <w:trHeight w:val="300"/>
        </w:trPr>
        <w:tc>
          <w:tcPr>
            <w:tcW w:w="5670" w:type="dxa"/>
          </w:tcPr>
          <w:p w14:paraId="3D426EDB" w14:textId="52463ADB" w:rsidR="00912014" w:rsidRPr="00DD7CD7" w:rsidRDefault="00912014" w:rsidP="00DD7CD7">
            <w:pPr>
              <w:spacing w:line="276" w:lineRule="auto"/>
              <w:jc w:val="both"/>
              <w:rPr>
                <w:rFonts w:eastAsia="Times New Roman" w:cstheme="minorHAnsi"/>
              </w:rPr>
            </w:pPr>
            <w:r w:rsidRPr="00DD7CD7">
              <w:rPr>
                <w:rFonts w:eastAsia="Times New Roman" w:cstheme="minorHAnsi"/>
                <w:color w:val="000000" w:themeColor="text1"/>
              </w:rPr>
              <w:t xml:space="preserve">Access to Data on our </w:t>
            </w:r>
            <w:r w:rsidR="00B2131C">
              <w:rPr>
                <w:rFonts w:eastAsia="Times New Roman" w:cstheme="minorHAnsi"/>
                <w:color w:val="000000" w:themeColor="text1"/>
              </w:rPr>
              <w:t>Platform.</w:t>
            </w:r>
            <w:r w:rsidRPr="00DD7CD7">
              <w:rPr>
                <w:rFonts w:eastAsia="Times New Roman" w:cstheme="minorHAnsi"/>
                <w:color w:val="000000" w:themeColor="text1"/>
              </w:rPr>
              <w:t xml:space="preserve"> This enables you to receive a copy of Data we hold about you and to check that we are lawfully processing it.</w:t>
            </w:r>
          </w:p>
        </w:tc>
        <w:tc>
          <w:tcPr>
            <w:tcW w:w="5580" w:type="dxa"/>
          </w:tcPr>
          <w:p w14:paraId="38A393C3" w14:textId="07CFBBB1" w:rsidR="00912014" w:rsidRPr="00DD7CD7" w:rsidRDefault="00912014" w:rsidP="00DD7CD7">
            <w:pPr>
              <w:bidi/>
              <w:spacing w:line="276" w:lineRule="auto"/>
              <w:jc w:val="both"/>
              <w:rPr>
                <w:rFonts w:asciiTheme="majorBidi" w:eastAsia="Times New Roman" w:hAnsiTheme="majorBidi" w:cstheme="majorBidi"/>
                <w:color w:val="000000" w:themeColor="text1"/>
                <w:sz w:val="24"/>
                <w:szCs w:val="24"/>
                <w:lang w:bidi="ar-EG"/>
              </w:rPr>
            </w:pPr>
            <w:r w:rsidRPr="00DD7CD7">
              <w:rPr>
                <w:rFonts w:asciiTheme="majorBidi" w:eastAsia="Times New Roman" w:hAnsiTheme="majorBidi" w:cstheme="majorBidi"/>
                <w:color w:val="000000" w:themeColor="text1"/>
                <w:sz w:val="24"/>
                <w:szCs w:val="24"/>
                <w:rtl/>
                <w:lang w:bidi="ar-EG"/>
              </w:rPr>
              <w:t xml:space="preserve">الوصول إلى البيانات على </w:t>
            </w:r>
            <w:r w:rsidR="00F67EBE" w:rsidRPr="00DD7CD7">
              <w:rPr>
                <w:rFonts w:asciiTheme="majorBidi" w:eastAsia="Times New Roman" w:hAnsiTheme="majorBidi" w:cstheme="majorBidi"/>
                <w:color w:val="000000" w:themeColor="text1"/>
                <w:sz w:val="24"/>
                <w:szCs w:val="24"/>
                <w:rtl/>
                <w:lang w:bidi="ar-EG"/>
              </w:rPr>
              <w:t>منصتنا</w:t>
            </w:r>
            <w:r w:rsidRPr="00DD7CD7">
              <w:rPr>
                <w:rFonts w:asciiTheme="majorBidi" w:eastAsia="Times New Roman" w:hAnsiTheme="majorBidi" w:cstheme="majorBidi"/>
                <w:color w:val="000000" w:themeColor="text1"/>
                <w:sz w:val="24"/>
                <w:szCs w:val="24"/>
                <w:rtl/>
                <w:lang w:bidi="ar-EG"/>
              </w:rPr>
              <w:t xml:space="preserve"> الإلكتروني</w:t>
            </w:r>
            <w:r w:rsidR="00F67EBE" w:rsidRPr="00DD7CD7">
              <w:rPr>
                <w:rFonts w:asciiTheme="majorBidi" w:eastAsia="Times New Roman" w:hAnsiTheme="majorBidi" w:cstheme="majorBidi"/>
                <w:color w:val="000000" w:themeColor="text1"/>
                <w:sz w:val="24"/>
                <w:szCs w:val="24"/>
                <w:rtl/>
                <w:lang w:bidi="ar-EG"/>
              </w:rPr>
              <w:t>ة</w:t>
            </w:r>
            <w:r w:rsidRPr="00DD7CD7">
              <w:rPr>
                <w:rFonts w:asciiTheme="majorBidi" w:eastAsia="Times New Roman" w:hAnsiTheme="majorBidi" w:cstheme="majorBidi"/>
                <w:color w:val="000000" w:themeColor="text1"/>
                <w:sz w:val="24"/>
                <w:szCs w:val="24"/>
                <w:rtl/>
                <w:lang w:bidi="ar-EG"/>
              </w:rPr>
              <w:t xml:space="preserve"> يتيح لك هذا الحصول على نسخة من البيانات التي نحتفظ بها عنك والتحقق من أننا نقوم بمعالجتها بشكل قانوني</w:t>
            </w:r>
          </w:p>
        </w:tc>
      </w:tr>
      <w:tr w:rsidR="00912014" w:rsidRPr="00B95078" w14:paraId="122480F3" w14:textId="77777777" w:rsidTr="00934F60">
        <w:trPr>
          <w:trHeight w:val="300"/>
        </w:trPr>
        <w:tc>
          <w:tcPr>
            <w:tcW w:w="5670" w:type="dxa"/>
          </w:tcPr>
          <w:p w14:paraId="68E5123A" w14:textId="2BCA1547" w:rsidR="00912014" w:rsidRPr="00DD7CD7" w:rsidRDefault="00912014" w:rsidP="00DD7CD7">
            <w:pPr>
              <w:spacing w:line="276" w:lineRule="auto"/>
              <w:jc w:val="both"/>
              <w:rPr>
                <w:rFonts w:eastAsia="Times New Roman" w:cstheme="minorHAnsi"/>
              </w:rPr>
            </w:pPr>
            <w:r w:rsidRPr="00DD7CD7">
              <w:rPr>
                <w:rFonts w:eastAsia="Times New Roman" w:cstheme="minorHAnsi"/>
                <w:color w:val="000000" w:themeColor="text1"/>
              </w:rPr>
              <w:lastRenderedPageBreak/>
              <w:t>Request correction of the Data that we hold about you. This enables you to have any incomplete or inaccurate Data we hold about you corrected, though we may need to verify the accuracy of the new Data you provide to us.</w:t>
            </w:r>
          </w:p>
        </w:tc>
        <w:tc>
          <w:tcPr>
            <w:tcW w:w="5580" w:type="dxa"/>
          </w:tcPr>
          <w:p w14:paraId="36F939A0" w14:textId="47602F12" w:rsidR="00912014" w:rsidRPr="00DD7CD7" w:rsidRDefault="00912014" w:rsidP="00DD7CD7">
            <w:pPr>
              <w:bidi/>
              <w:spacing w:line="276" w:lineRule="auto"/>
              <w:jc w:val="both"/>
              <w:rPr>
                <w:rFonts w:asciiTheme="majorBidi" w:eastAsia="Times New Roman" w:hAnsiTheme="majorBidi" w:cstheme="majorBidi"/>
                <w:color w:val="000000" w:themeColor="text1"/>
                <w:sz w:val="24"/>
                <w:szCs w:val="24"/>
                <w:lang w:bidi="ar-EG"/>
              </w:rPr>
            </w:pPr>
            <w:r w:rsidRPr="00DD7CD7">
              <w:rPr>
                <w:rFonts w:asciiTheme="majorBidi" w:eastAsia="Times New Roman" w:hAnsiTheme="majorBidi" w:cstheme="majorBidi"/>
                <w:color w:val="000000" w:themeColor="text1"/>
                <w:sz w:val="24"/>
                <w:szCs w:val="24"/>
                <w:rtl/>
                <w:lang w:bidi="ar-EG"/>
              </w:rPr>
              <w:t>طلب تصحيح البيانات التي نحتفظ بها عنك. يمكّنك هذا من الحصول على أي بيانات غير كاملة أو غير دقيقة نحتفظ بها عنك، على الرغم من أننا قد نحتاج إلى التحقق من دقة البيانات الجديدة التي تقدمها لن</w:t>
            </w:r>
            <w:r w:rsidR="00F67EBE" w:rsidRPr="00DD7CD7">
              <w:rPr>
                <w:rFonts w:asciiTheme="majorBidi" w:eastAsia="Times New Roman" w:hAnsiTheme="majorBidi" w:cstheme="majorBidi"/>
                <w:color w:val="000000" w:themeColor="text1"/>
                <w:sz w:val="24"/>
                <w:szCs w:val="24"/>
                <w:rtl/>
                <w:lang w:bidi="ar-EG"/>
              </w:rPr>
              <w:t>ا</w:t>
            </w:r>
          </w:p>
        </w:tc>
      </w:tr>
      <w:tr w:rsidR="00912014" w:rsidRPr="00B95078" w14:paraId="5347FC15" w14:textId="77777777" w:rsidTr="00934F60">
        <w:trPr>
          <w:trHeight w:val="300"/>
        </w:trPr>
        <w:tc>
          <w:tcPr>
            <w:tcW w:w="5670" w:type="dxa"/>
          </w:tcPr>
          <w:p w14:paraId="533D6B9A" w14:textId="2B3249E9" w:rsidR="00912014" w:rsidRPr="00DD7CD7" w:rsidRDefault="00912014" w:rsidP="00DD7CD7">
            <w:pPr>
              <w:spacing w:line="276" w:lineRule="auto"/>
              <w:jc w:val="both"/>
              <w:rPr>
                <w:rFonts w:eastAsia="Times New Roman" w:cstheme="minorHAnsi"/>
              </w:rPr>
            </w:pPr>
            <w:r w:rsidRPr="00DD7CD7">
              <w:rPr>
                <w:rFonts w:eastAsia="Times New Roman" w:cstheme="minorHAnsi"/>
              </w:rPr>
              <w:t>Request erasure of personal Data. This enables you to ask us to delete or remove Data where there is no good reason for us to continue to process it. You also have the right to ask us to delete or remove Data where you have successfully exercised your right to object to processing (see below), where we may have processed your information unlawfully or where we are required to erase Data to comply with local law.</w:t>
            </w:r>
          </w:p>
        </w:tc>
        <w:tc>
          <w:tcPr>
            <w:tcW w:w="5580" w:type="dxa"/>
          </w:tcPr>
          <w:p w14:paraId="7655C3DD" w14:textId="570F3CF1" w:rsidR="00912014" w:rsidRPr="00DD7CD7" w:rsidRDefault="00912014" w:rsidP="00DD7CD7">
            <w:pPr>
              <w:bidi/>
              <w:spacing w:line="276" w:lineRule="auto"/>
              <w:jc w:val="both"/>
              <w:rPr>
                <w:rFonts w:asciiTheme="majorBidi" w:eastAsia="Times New Roman" w:hAnsiTheme="majorBidi" w:cstheme="majorBidi"/>
                <w:color w:val="000000" w:themeColor="text1"/>
                <w:sz w:val="24"/>
                <w:szCs w:val="24"/>
                <w:lang w:bidi="ar-EG"/>
              </w:rPr>
            </w:pPr>
            <w:r w:rsidRPr="00DD7CD7">
              <w:rPr>
                <w:rFonts w:asciiTheme="majorBidi" w:eastAsia="Times New Roman" w:hAnsiTheme="majorBidi" w:cstheme="majorBidi"/>
                <w:color w:val="000000" w:themeColor="text1"/>
                <w:sz w:val="24"/>
                <w:szCs w:val="24"/>
                <w:rtl/>
                <w:lang w:bidi="ar-EG"/>
              </w:rPr>
              <w:t>طلب محو البيانات الشخصية. يمكّنك هذا من مطالبتنا بحذف أو إزالة البيانات عندما لا يوجد سبب وجيه لنا لمواصلة معالجتها. لديك أيضًا الحق في مطالبتنا بحذف أو إزالة البيانات التي مارست فيها حقك في الاعتراض على المعالجة بنجاح (انظر أدناه)، حيث ربما قمنا بمعالجة معلوماتك بشكل غير قانوني أو حيث يُطلب منا مسح البيانات للامتثال للقانون المحلي</w:t>
            </w:r>
          </w:p>
        </w:tc>
      </w:tr>
      <w:tr w:rsidR="00912014" w:rsidRPr="00B95078" w14:paraId="6119D890" w14:textId="77777777" w:rsidTr="00934F60">
        <w:trPr>
          <w:trHeight w:val="300"/>
        </w:trPr>
        <w:tc>
          <w:tcPr>
            <w:tcW w:w="5670" w:type="dxa"/>
          </w:tcPr>
          <w:p w14:paraId="5881BBEA" w14:textId="7D8CEA06" w:rsidR="00912014" w:rsidRPr="00DD7CD7" w:rsidRDefault="00912014" w:rsidP="00DD7CD7">
            <w:pPr>
              <w:spacing w:line="276" w:lineRule="auto"/>
              <w:jc w:val="both"/>
              <w:rPr>
                <w:rFonts w:eastAsia="Times New Roman" w:cstheme="minorHAnsi"/>
              </w:rPr>
            </w:pPr>
            <w:r w:rsidRPr="00DD7CD7">
              <w:rPr>
                <w:rFonts w:eastAsia="Times New Roman" w:cstheme="minorHAnsi"/>
              </w:rPr>
              <w:t>Object to processing of Data where we are relying on a legitimate interest (or those of a third party) and there is something about your situation which makes you want to object to processing on this ground as you feel it impacts on your fundamental rights and freedoms. You also have the right to object to where we are processing Data for direct marketing purposes. In some cases, we may demonstrate that we have compelling legitimate grounds to process your information which override your rights and freedoms.</w:t>
            </w:r>
          </w:p>
        </w:tc>
        <w:tc>
          <w:tcPr>
            <w:tcW w:w="5580" w:type="dxa"/>
          </w:tcPr>
          <w:p w14:paraId="47F443D8" w14:textId="77777777" w:rsidR="00912014" w:rsidRPr="00DD7CD7" w:rsidRDefault="00912014" w:rsidP="00DD7CD7">
            <w:pPr>
              <w:bidi/>
              <w:spacing w:line="276" w:lineRule="auto"/>
              <w:jc w:val="both"/>
              <w:rPr>
                <w:rFonts w:asciiTheme="majorBidi" w:eastAsia="Times New Roman" w:hAnsiTheme="majorBidi" w:cstheme="majorBidi"/>
                <w:sz w:val="24"/>
                <w:szCs w:val="24"/>
                <w:lang w:bidi="ar-EG"/>
              </w:rPr>
            </w:pPr>
            <w:r w:rsidRPr="00DD7CD7">
              <w:rPr>
                <w:rFonts w:asciiTheme="majorBidi" w:eastAsia="Times New Roman" w:hAnsiTheme="majorBidi" w:cstheme="majorBidi"/>
                <w:color w:val="000000" w:themeColor="text1"/>
                <w:sz w:val="24"/>
                <w:szCs w:val="24"/>
                <w:rtl/>
                <w:lang w:bidi="ar-EG"/>
              </w:rPr>
              <w:t>الاعتراض على معالجة البيانات حيث نعتمد على مصلحة مشروعة (أو تلك الخاصة بطرف ثالث) وهناك شيء يتعلق بوضعك الخاص مما يجعلك ترغب في الاعتراض على المعالجة على هذا الأساس حيث تشعر أنها تؤثر على حقوقك الأساسية وحرياتك. لديك أيضًا الحق في الاعتراض حيث نقوم بمعالجة البيانات لأغراض التسويق المباشر. في بعض الحالات، قد نثبت أن لدينا أسبابًا مشروعة مقنعة لمعالجة معلوماتك والتي تتجاوز حقوقك وحرياتك.</w:t>
            </w:r>
          </w:p>
          <w:p w14:paraId="0412D248" w14:textId="0C9840A2" w:rsidR="00912014" w:rsidRPr="00DD7CD7" w:rsidRDefault="00912014" w:rsidP="00DD7CD7">
            <w:pPr>
              <w:bidi/>
              <w:spacing w:line="276" w:lineRule="auto"/>
              <w:jc w:val="both"/>
              <w:rPr>
                <w:rFonts w:asciiTheme="majorBidi" w:eastAsia="Times New Roman" w:hAnsiTheme="majorBidi" w:cstheme="majorBidi"/>
                <w:color w:val="000000" w:themeColor="text1"/>
                <w:sz w:val="24"/>
                <w:szCs w:val="24"/>
                <w:lang w:bidi="ar-EG"/>
              </w:rPr>
            </w:pPr>
          </w:p>
        </w:tc>
      </w:tr>
      <w:tr w:rsidR="00912014" w:rsidRPr="00D711EA" w14:paraId="629D9284" w14:textId="77777777" w:rsidTr="00934F60">
        <w:trPr>
          <w:trHeight w:val="300"/>
        </w:trPr>
        <w:tc>
          <w:tcPr>
            <w:tcW w:w="5670" w:type="dxa"/>
          </w:tcPr>
          <w:p w14:paraId="0C747595" w14:textId="3F695DB7" w:rsidR="00912014" w:rsidRPr="00DD7CD7" w:rsidRDefault="00912014" w:rsidP="00DD7CD7">
            <w:pPr>
              <w:spacing w:line="276" w:lineRule="auto"/>
              <w:jc w:val="both"/>
              <w:rPr>
                <w:rFonts w:eastAsia="Times New Roman" w:cstheme="minorHAnsi"/>
              </w:rPr>
            </w:pPr>
            <w:r w:rsidRPr="00DD7CD7">
              <w:rPr>
                <w:rFonts w:eastAsia="Times New Roman" w:cstheme="minorHAnsi"/>
                <w:color w:val="000000" w:themeColor="text1"/>
              </w:rPr>
              <w:t>Request restriction of processing of Data. This enables you to ask us to suspend the processing of Data in the following scenarios:</w:t>
            </w:r>
          </w:p>
        </w:tc>
        <w:tc>
          <w:tcPr>
            <w:tcW w:w="5580" w:type="dxa"/>
          </w:tcPr>
          <w:p w14:paraId="520FD3A1" w14:textId="77777777" w:rsidR="00912014" w:rsidRPr="00DD7CD7" w:rsidRDefault="00912014" w:rsidP="00DD7CD7">
            <w:pPr>
              <w:bidi/>
              <w:spacing w:line="276" w:lineRule="auto"/>
              <w:jc w:val="both"/>
              <w:rPr>
                <w:rFonts w:asciiTheme="majorBidi" w:eastAsia="Times New Roman" w:hAnsiTheme="majorBidi" w:cstheme="majorBidi"/>
                <w:sz w:val="24"/>
                <w:szCs w:val="24"/>
                <w:lang w:bidi="ar-EG"/>
              </w:rPr>
            </w:pPr>
            <w:r w:rsidRPr="00DD7CD7">
              <w:rPr>
                <w:rFonts w:asciiTheme="majorBidi" w:eastAsia="Times New Roman" w:hAnsiTheme="majorBidi" w:cstheme="majorBidi"/>
                <w:color w:val="000000" w:themeColor="text1"/>
                <w:sz w:val="24"/>
                <w:szCs w:val="24"/>
                <w:rtl/>
                <w:lang w:bidi="ar-EG"/>
              </w:rPr>
              <w:t>طلب تقييد معالجة البيانات. يتيح لك هذا أن تطلب منا تعليق معالجة البيانات في الحالات التالية:</w:t>
            </w:r>
          </w:p>
          <w:p w14:paraId="3A1F6CCC" w14:textId="77777777" w:rsidR="00912014" w:rsidRPr="00DD7CD7" w:rsidRDefault="00912014" w:rsidP="00DD7CD7">
            <w:pPr>
              <w:bidi/>
              <w:spacing w:line="276" w:lineRule="auto"/>
              <w:jc w:val="both"/>
              <w:rPr>
                <w:rFonts w:asciiTheme="majorBidi" w:eastAsia="Times New Roman" w:hAnsiTheme="majorBidi" w:cstheme="majorBidi"/>
                <w:color w:val="000000" w:themeColor="text1"/>
                <w:sz w:val="24"/>
                <w:szCs w:val="24"/>
                <w:lang w:bidi="ar-EG"/>
              </w:rPr>
            </w:pPr>
          </w:p>
        </w:tc>
      </w:tr>
      <w:tr w:rsidR="00912014" w14:paraId="5CA4BBD4" w14:textId="77777777" w:rsidTr="00934F60">
        <w:trPr>
          <w:trHeight w:val="300"/>
        </w:trPr>
        <w:tc>
          <w:tcPr>
            <w:tcW w:w="5670" w:type="dxa"/>
          </w:tcPr>
          <w:p w14:paraId="7477EBFE" w14:textId="77777777" w:rsidR="00912014" w:rsidRPr="00DD7CD7" w:rsidRDefault="00912014" w:rsidP="00DD7CD7">
            <w:pPr>
              <w:pStyle w:val="ListParagraph"/>
              <w:numPr>
                <w:ilvl w:val="0"/>
                <w:numId w:val="9"/>
              </w:numPr>
              <w:spacing w:line="276" w:lineRule="auto"/>
              <w:jc w:val="both"/>
              <w:rPr>
                <w:rFonts w:eastAsia="Times New Roman" w:cstheme="minorHAnsi"/>
              </w:rPr>
            </w:pPr>
            <w:r w:rsidRPr="00DD7CD7">
              <w:rPr>
                <w:rFonts w:eastAsia="Times New Roman" w:cstheme="minorHAnsi"/>
                <w:color w:val="000000" w:themeColor="text1"/>
              </w:rPr>
              <w:t>If you want us to establish the Data's accuracy.</w:t>
            </w:r>
          </w:p>
        </w:tc>
        <w:tc>
          <w:tcPr>
            <w:tcW w:w="5580" w:type="dxa"/>
          </w:tcPr>
          <w:p w14:paraId="37A5546D" w14:textId="77777777" w:rsidR="00912014" w:rsidRPr="00DD7CD7" w:rsidRDefault="00912014" w:rsidP="00DD7CD7">
            <w:pPr>
              <w:pStyle w:val="ListParagraph"/>
              <w:numPr>
                <w:ilvl w:val="0"/>
                <w:numId w:val="9"/>
              </w:numPr>
              <w:bidi/>
              <w:spacing w:line="276" w:lineRule="auto"/>
              <w:jc w:val="both"/>
              <w:rPr>
                <w:rFonts w:asciiTheme="majorBidi" w:eastAsia="Times New Roman" w:hAnsiTheme="majorBidi" w:cstheme="majorBidi"/>
                <w:sz w:val="24"/>
                <w:szCs w:val="24"/>
                <w:lang w:bidi="ar-EG"/>
              </w:rPr>
            </w:pPr>
            <w:r w:rsidRPr="00DD7CD7">
              <w:rPr>
                <w:rFonts w:asciiTheme="majorBidi" w:eastAsia="Times New Roman" w:hAnsiTheme="majorBidi" w:cstheme="majorBidi"/>
                <w:color w:val="000000" w:themeColor="text1"/>
                <w:sz w:val="24"/>
                <w:szCs w:val="24"/>
                <w:rtl/>
                <w:lang w:bidi="ar-EG"/>
              </w:rPr>
              <w:t>إذا كنت تريد منا تحديد دقة البيانات.</w:t>
            </w:r>
          </w:p>
        </w:tc>
      </w:tr>
      <w:tr w:rsidR="00912014" w14:paraId="6847537F" w14:textId="77777777" w:rsidTr="00934F60">
        <w:trPr>
          <w:trHeight w:val="300"/>
        </w:trPr>
        <w:tc>
          <w:tcPr>
            <w:tcW w:w="5670" w:type="dxa"/>
          </w:tcPr>
          <w:p w14:paraId="36C692E0" w14:textId="77777777" w:rsidR="00912014" w:rsidRPr="00DD7CD7" w:rsidRDefault="00912014" w:rsidP="00DD7CD7">
            <w:pPr>
              <w:pStyle w:val="ListParagraph"/>
              <w:numPr>
                <w:ilvl w:val="0"/>
                <w:numId w:val="9"/>
              </w:numPr>
              <w:spacing w:line="276" w:lineRule="auto"/>
              <w:jc w:val="both"/>
              <w:rPr>
                <w:rFonts w:eastAsia="Times New Roman" w:cstheme="minorHAnsi"/>
              </w:rPr>
            </w:pPr>
            <w:r w:rsidRPr="00DD7CD7">
              <w:rPr>
                <w:rFonts w:eastAsia="Times New Roman" w:cstheme="minorHAnsi"/>
                <w:color w:val="000000" w:themeColor="text1"/>
              </w:rPr>
              <w:t>Where our use of the Data is unlawful, but you do not want us to erase it</w:t>
            </w:r>
          </w:p>
        </w:tc>
        <w:tc>
          <w:tcPr>
            <w:tcW w:w="5580" w:type="dxa"/>
          </w:tcPr>
          <w:p w14:paraId="7AFD7390" w14:textId="77777777" w:rsidR="00912014" w:rsidRPr="00DD7CD7" w:rsidRDefault="00912014" w:rsidP="00DD7CD7">
            <w:pPr>
              <w:pStyle w:val="ListParagraph"/>
              <w:numPr>
                <w:ilvl w:val="0"/>
                <w:numId w:val="9"/>
              </w:numPr>
              <w:bidi/>
              <w:spacing w:line="276" w:lineRule="auto"/>
              <w:jc w:val="both"/>
              <w:rPr>
                <w:rFonts w:asciiTheme="majorBidi" w:eastAsia="Times New Roman" w:hAnsiTheme="majorBidi" w:cstheme="majorBidi"/>
                <w:sz w:val="24"/>
                <w:szCs w:val="24"/>
                <w:lang w:bidi="ar-EG"/>
              </w:rPr>
            </w:pPr>
            <w:r w:rsidRPr="00DD7CD7">
              <w:rPr>
                <w:rFonts w:asciiTheme="majorBidi" w:eastAsia="Times New Roman" w:hAnsiTheme="majorBidi" w:cstheme="majorBidi"/>
                <w:color w:val="000000" w:themeColor="text1"/>
                <w:sz w:val="24"/>
                <w:szCs w:val="24"/>
                <w:rtl/>
                <w:lang w:bidi="ar-EG"/>
              </w:rPr>
              <w:t>حيث يكون استخدامنا للبيانات غير قانوني، لكنك لا تريد منا أن نمسحها.</w:t>
            </w:r>
          </w:p>
        </w:tc>
      </w:tr>
      <w:tr w:rsidR="00912014" w14:paraId="5BF79F7B" w14:textId="77777777" w:rsidTr="00934F60">
        <w:trPr>
          <w:trHeight w:val="300"/>
        </w:trPr>
        <w:tc>
          <w:tcPr>
            <w:tcW w:w="5670" w:type="dxa"/>
          </w:tcPr>
          <w:p w14:paraId="135B1677" w14:textId="483D0474" w:rsidR="00912014" w:rsidRPr="00DD7CD7" w:rsidRDefault="00912014" w:rsidP="00DD7CD7">
            <w:pPr>
              <w:pStyle w:val="ListParagraph"/>
              <w:numPr>
                <w:ilvl w:val="0"/>
                <w:numId w:val="9"/>
              </w:numPr>
              <w:spacing w:line="276" w:lineRule="auto"/>
              <w:jc w:val="both"/>
              <w:rPr>
                <w:rFonts w:eastAsia="Times New Roman" w:cstheme="minorHAnsi"/>
              </w:rPr>
            </w:pPr>
            <w:r w:rsidRPr="00DD7CD7">
              <w:rPr>
                <w:rFonts w:eastAsia="Times New Roman" w:cstheme="minorHAnsi"/>
                <w:color w:val="000000" w:themeColor="text1"/>
              </w:rPr>
              <w:t>Where you need us to hold the Data even if we no longer require it as you need it to establish, exercise or defend legal claims.</w:t>
            </w:r>
          </w:p>
        </w:tc>
        <w:tc>
          <w:tcPr>
            <w:tcW w:w="5580" w:type="dxa"/>
          </w:tcPr>
          <w:p w14:paraId="28799937" w14:textId="4DEA4AFE" w:rsidR="00912014" w:rsidRPr="00DD7CD7" w:rsidRDefault="00912014" w:rsidP="00DD7CD7">
            <w:pPr>
              <w:pStyle w:val="ListParagraph"/>
              <w:numPr>
                <w:ilvl w:val="0"/>
                <w:numId w:val="9"/>
              </w:numPr>
              <w:bidi/>
              <w:spacing w:line="276" w:lineRule="auto"/>
              <w:jc w:val="both"/>
              <w:rPr>
                <w:rFonts w:asciiTheme="majorBidi" w:eastAsia="Times New Roman" w:hAnsiTheme="majorBidi" w:cstheme="majorBidi"/>
                <w:sz w:val="24"/>
                <w:szCs w:val="24"/>
                <w:lang w:bidi="ar-EG"/>
              </w:rPr>
            </w:pPr>
            <w:r w:rsidRPr="00DD7CD7">
              <w:rPr>
                <w:rFonts w:asciiTheme="majorBidi" w:eastAsia="Times New Roman" w:hAnsiTheme="majorBidi" w:cstheme="majorBidi"/>
                <w:color w:val="000000" w:themeColor="text1"/>
                <w:sz w:val="24"/>
                <w:szCs w:val="24"/>
                <w:rtl/>
                <w:lang w:bidi="ar-EG"/>
              </w:rPr>
              <w:t>حيث تريدنا أن نحتفظ بالبيانات حتى إذا لم نعد نطلبها لاحتياجك إليها لتأسيس دعاوى قانونية أو ممارستها أو الدفاع عنها.</w:t>
            </w:r>
          </w:p>
        </w:tc>
      </w:tr>
      <w:tr w:rsidR="00912014" w14:paraId="1F0DE79D" w14:textId="77777777" w:rsidTr="00934F60">
        <w:trPr>
          <w:trHeight w:val="300"/>
        </w:trPr>
        <w:tc>
          <w:tcPr>
            <w:tcW w:w="5670" w:type="dxa"/>
          </w:tcPr>
          <w:p w14:paraId="45AE1CFB" w14:textId="67E0C136" w:rsidR="00912014" w:rsidRPr="00DD7CD7" w:rsidRDefault="00912014" w:rsidP="00DD7CD7">
            <w:pPr>
              <w:pStyle w:val="ListParagraph"/>
              <w:numPr>
                <w:ilvl w:val="0"/>
                <w:numId w:val="9"/>
              </w:numPr>
              <w:spacing w:line="276" w:lineRule="auto"/>
              <w:jc w:val="both"/>
              <w:rPr>
                <w:rFonts w:eastAsia="Times New Roman" w:cstheme="minorHAnsi"/>
              </w:rPr>
            </w:pPr>
            <w:bookmarkStart w:id="14" w:name="_Hlk134990174"/>
            <w:r w:rsidRPr="00DD7CD7">
              <w:rPr>
                <w:rFonts w:eastAsia="Times New Roman" w:cstheme="minorHAnsi"/>
                <w:color w:val="000000" w:themeColor="text1"/>
              </w:rPr>
              <w:t>You have objected to our use of Data, but we need to verify whether we have overriding legitimate grounds to use it.</w:t>
            </w:r>
          </w:p>
        </w:tc>
        <w:tc>
          <w:tcPr>
            <w:tcW w:w="5580" w:type="dxa"/>
          </w:tcPr>
          <w:p w14:paraId="439AA738" w14:textId="304BDC26" w:rsidR="00912014" w:rsidRPr="00DD7CD7" w:rsidRDefault="00912014" w:rsidP="00DD7CD7">
            <w:pPr>
              <w:pStyle w:val="ListParagraph"/>
              <w:numPr>
                <w:ilvl w:val="0"/>
                <w:numId w:val="9"/>
              </w:numPr>
              <w:bidi/>
              <w:spacing w:line="276" w:lineRule="auto"/>
              <w:jc w:val="both"/>
              <w:rPr>
                <w:rFonts w:asciiTheme="majorBidi" w:eastAsia="Times New Roman" w:hAnsiTheme="majorBidi" w:cstheme="majorBidi"/>
                <w:sz w:val="24"/>
                <w:szCs w:val="24"/>
                <w:lang w:bidi="ar-EG"/>
              </w:rPr>
            </w:pPr>
            <w:r w:rsidRPr="00DD7CD7">
              <w:rPr>
                <w:rFonts w:asciiTheme="majorBidi" w:eastAsia="Times New Roman" w:hAnsiTheme="majorBidi" w:cstheme="majorBidi"/>
                <w:color w:val="000000" w:themeColor="text1"/>
                <w:sz w:val="24"/>
                <w:szCs w:val="24"/>
                <w:rtl/>
                <w:lang w:bidi="ar-EG"/>
              </w:rPr>
              <w:t>اعتراضك على استخدامنا للبيانات، ولكننا نحتاج إلى التحقق مما إذا كان لدينا أسباب مشروعة لاستخدامها.</w:t>
            </w:r>
          </w:p>
        </w:tc>
      </w:tr>
      <w:tr w:rsidR="00FB43EE" w14:paraId="1F6BC86D" w14:textId="77777777" w:rsidTr="00934F60">
        <w:trPr>
          <w:trHeight w:val="300"/>
        </w:trPr>
        <w:tc>
          <w:tcPr>
            <w:tcW w:w="5670" w:type="dxa"/>
          </w:tcPr>
          <w:p w14:paraId="4D970811" w14:textId="69CEFCDC" w:rsidR="00FB43EE" w:rsidRPr="00DD7CD7" w:rsidRDefault="00FB43EE" w:rsidP="00DD7CD7">
            <w:pPr>
              <w:pStyle w:val="ListParagraph"/>
              <w:spacing w:line="276" w:lineRule="auto"/>
              <w:ind w:left="0" w:hanging="12"/>
              <w:jc w:val="both"/>
              <w:rPr>
                <w:rFonts w:eastAsia="Times New Roman" w:cstheme="minorHAnsi"/>
                <w:color w:val="000000" w:themeColor="text1"/>
              </w:rPr>
            </w:pPr>
            <w:r w:rsidRPr="00DD7CD7">
              <w:rPr>
                <w:rFonts w:eastAsia="Times New Roman" w:cstheme="minorHAnsi"/>
                <w:color w:val="000000" w:themeColor="text1"/>
              </w:rPr>
              <w:t>Withdraw consent at any time where we are relying on consent to process Data. However, this will not affect the lawfulness of any process carried out before you withdraw your consent. If you withdraw your consent, we may not be able to provide the Services to you. We will advise you if this is the case at the time you withdraw your consent.</w:t>
            </w:r>
          </w:p>
        </w:tc>
        <w:tc>
          <w:tcPr>
            <w:tcW w:w="5580" w:type="dxa"/>
          </w:tcPr>
          <w:p w14:paraId="186AACFC" w14:textId="77777777" w:rsidR="00FB43EE" w:rsidRPr="00DD7CD7" w:rsidRDefault="00FB43EE" w:rsidP="00DD7CD7">
            <w:pPr>
              <w:bidi/>
              <w:spacing w:line="276" w:lineRule="auto"/>
              <w:jc w:val="both"/>
              <w:rPr>
                <w:rFonts w:asciiTheme="majorBidi" w:eastAsia="Times New Roman" w:hAnsiTheme="majorBidi" w:cstheme="majorBidi"/>
                <w:sz w:val="24"/>
                <w:szCs w:val="24"/>
                <w:lang w:bidi="ar-EG"/>
              </w:rPr>
            </w:pPr>
            <w:r w:rsidRPr="00DD7CD7">
              <w:rPr>
                <w:rFonts w:asciiTheme="majorBidi" w:eastAsia="Times New Roman" w:hAnsiTheme="majorBidi" w:cstheme="majorBidi"/>
                <w:color w:val="000000" w:themeColor="text1"/>
                <w:sz w:val="24"/>
                <w:szCs w:val="24"/>
                <w:rtl/>
                <w:lang w:bidi="ar-EG"/>
              </w:rPr>
              <w:t>سحب الموافقة في أي وقت حيث إننا نعتمد على الموافقة لمعالجة البيانات. ومع ذلك، لن يؤثر ذلك على قانونية أي معالجة تتم قبل سحب موافقتك. إذا سحبت موافقتك، فقد لا نتمكن من تقديم الخدمات لك. سننصحك إذا كانت هذه هي الحالة في الوقت الذي تسحب فيه موافقتك.</w:t>
            </w:r>
          </w:p>
          <w:p w14:paraId="361D5C54" w14:textId="77777777" w:rsidR="00FB43EE" w:rsidRPr="00DD7CD7" w:rsidRDefault="00FB43EE" w:rsidP="00DD7CD7">
            <w:pPr>
              <w:pStyle w:val="ListParagraph"/>
              <w:bidi/>
              <w:spacing w:line="276" w:lineRule="auto"/>
              <w:jc w:val="both"/>
              <w:rPr>
                <w:rFonts w:asciiTheme="majorBidi" w:eastAsia="Times New Roman" w:hAnsiTheme="majorBidi" w:cstheme="majorBidi"/>
                <w:color w:val="000000" w:themeColor="text1"/>
                <w:sz w:val="24"/>
                <w:szCs w:val="24"/>
                <w:rtl/>
                <w:lang w:bidi="ar-EG"/>
              </w:rPr>
            </w:pPr>
          </w:p>
        </w:tc>
      </w:tr>
      <w:tr w:rsidR="00766F3D" w14:paraId="200BEE1A" w14:textId="77777777" w:rsidTr="00934F60">
        <w:trPr>
          <w:trHeight w:val="300"/>
        </w:trPr>
        <w:tc>
          <w:tcPr>
            <w:tcW w:w="5670" w:type="dxa"/>
          </w:tcPr>
          <w:p w14:paraId="01893591" w14:textId="30EFCDB2" w:rsidR="00766F3D" w:rsidRPr="00DD7CD7" w:rsidRDefault="00766F3D" w:rsidP="00DD7CD7">
            <w:pPr>
              <w:pStyle w:val="ListParagraph"/>
              <w:spacing w:line="276" w:lineRule="auto"/>
              <w:ind w:left="0" w:hanging="12"/>
              <w:jc w:val="both"/>
              <w:rPr>
                <w:rFonts w:eastAsia="Times New Roman" w:cstheme="minorHAnsi"/>
                <w:color w:val="000000" w:themeColor="text1"/>
              </w:rPr>
            </w:pPr>
            <w:r w:rsidRPr="00DD7CD7">
              <w:rPr>
                <w:rFonts w:eastAsia="Times New Roman" w:cstheme="minorHAnsi"/>
                <w:color w:val="000000" w:themeColor="text1"/>
              </w:rPr>
              <w:t>You will not have to pay a fee to access Data (or to exercise any of the other rights).</w:t>
            </w:r>
          </w:p>
        </w:tc>
        <w:tc>
          <w:tcPr>
            <w:tcW w:w="5580" w:type="dxa"/>
          </w:tcPr>
          <w:p w14:paraId="07D8B7B2" w14:textId="3B7D7B86" w:rsidR="00766F3D" w:rsidRPr="00DD7CD7" w:rsidRDefault="00766F3D" w:rsidP="00DD7CD7">
            <w:pPr>
              <w:bidi/>
              <w:spacing w:line="276" w:lineRule="auto"/>
              <w:jc w:val="both"/>
              <w:rPr>
                <w:rFonts w:asciiTheme="majorBidi" w:eastAsia="Times New Roman" w:hAnsiTheme="majorBidi" w:cstheme="majorBidi"/>
                <w:color w:val="000000" w:themeColor="text1"/>
                <w:sz w:val="24"/>
                <w:szCs w:val="24"/>
                <w:rtl/>
                <w:lang w:bidi="ar-EG"/>
              </w:rPr>
            </w:pPr>
            <w:r w:rsidRPr="00DD7CD7">
              <w:rPr>
                <w:rFonts w:asciiTheme="majorBidi" w:eastAsia="Times New Roman" w:hAnsiTheme="majorBidi" w:cstheme="majorBidi"/>
                <w:color w:val="000000" w:themeColor="text1"/>
                <w:sz w:val="24"/>
                <w:szCs w:val="24"/>
                <w:rtl/>
                <w:lang w:bidi="ar-EG"/>
              </w:rPr>
              <w:t>لن تضطر إلى دفع رسوم للوصول إلى البيانات (أو ممارسة أي من الحقوق الأخرى).</w:t>
            </w:r>
          </w:p>
        </w:tc>
      </w:tr>
      <w:tr w:rsidR="00766F3D" w14:paraId="5A41D79C" w14:textId="77777777" w:rsidTr="00934F60">
        <w:trPr>
          <w:trHeight w:val="300"/>
        </w:trPr>
        <w:tc>
          <w:tcPr>
            <w:tcW w:w="5670" w:type="dxa"/>
          </w:tcPr>
          <w:p w14:paraId="69EC64D1" w14:textId="0A01B4E2" w:rsidR="00766F3D" w:rsidRPr="00DD7CD7" w:rsidRDefault="00766F3D" w:rsidP="00DD7CD7">
            <w:pPr>
              <w:pStyle w:val="ListParagraph"/>
              <w:spacing w:line="276" w:lineRule="auto"/>
              <w:ind w:left="0" w:hanging="12"/>
              <w:jc w:val="both"/>
              <w:rPr>
                <w:rFonts w:eastAsia="Times New Roman" w:cstheme="minorHAnsi"/>
                <w:color w:val="000000" w:themeColor="text1"/>
              </w:rPr>
            </w:pPr>
            <w:r w:rsidRPr="00DD7CD7">
              <w:rPr>
                <w:rFonts w:eastAsia="Times New Roman" w:cstheme="minorHAnsi"/>
                <w:color w:val="000000" w:themeColor="text1"/>
              </w:rPr>
              <w:lastRenderedPageBreak/>
              <w:t>How to contact us? If you have any questions about how we use Data, or you wish to exercise any of the rights set out above, please contact us on our contact details.</w:t>
            </w:r>
          </w:p>
        </w:tc>
        <w:tc>
          <w:tcPr>
            <w:tcW w:w="5580" w:type="dxa"/>
          </w:tcPr>
          <w:p w14:paraId="2CE4A2AF" w14:textId="300C4633" w:rsidR="00766F3D" w:rsidRPr="00DD7CD7" w:rsidRDefault="00766F3D" w:rsidP="00DD7CD7">
            <w:pPr>
              <w:bidi/>
              <w:spacing w:line="276" w:lineRule="auto"/>
              <w:jc w:val="both"/>
              <w:rPr>
                <w:rFonts w:asciiTheme="majorBidi" w:eastAsia="Times New Roman" w:hAnsiTheme="majorBidi" w:cstheme="majorBidi"/>
                <w:color w:val="000000" w:themeColor="text1"/>
                <w:sz w:val="24"/>
                <w:szCs w:val="24"/>
                <w:rtl/>
                <w:lang w:bidi="ar-EG"/>
              </w:rPr>
            </w:pPr>
            <w:r w:rsidRPr="00DD7CD7">
              <w:rPr>
                <w:rFonts w:asciiTheme="majorBidi" w:eastAsia="Times New Roman" w:hAnsiTheme="majorBidi" w:cstheme="majorBidi"/>
                <w:color w:val="000000" w:themeColor="text1"/>
                <w:sz w:val="24"/>
                <w:szCs w:val="24"/>
                <w:rtl/>
                <w:lang w:bidi="ar-EG"/>
              </w:rPr>
              <w:t>كيف تتواصل معنا؟ إذا كان لديك أي أسئلة حول كيفية استخدامنا للبيانات، أو كنت ترغب في ممارسة أي من الحقوق المذكورة أعلاه، يرجى الاتصال بنا على تفاصيل الاتصال الخاصة بنا.</w:t>
            </w:r>
          </w:p>
        </w:tc>
      </w:tr>
      <w:bookmarkEnd w:id="14"/>
    </w:tbl>
    <w:p w14:paraId="06BDA61B" w14:textId="77777777" w:rsidR="00CC4D32" w:rsidRDefault="00CC4D32" w:rsidP="00DD491A">
      <w:pPr>
        <w:jc w:val="both"/>
      </w:pPr>
    </w:p>
    <w:sectPr w:rsidR="00CC4D32">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2B9FB6" w14:textId="77777777" w:rsidR="00692B15" w:rsidRDefault="00692B15" w:rsidP="00A81214">
      <w:pPr>
        <w:spacing w:after="0" w:line="240" w:lineRule="auto"/>
      </w:pPr>
      <w:r>
        <w:separator/>
      </w:r>
    </w:p>
  </w:endnote>
  <w:endnote w:type="continuationSeparator" w:id="0">
    <w:p w14:paraId="3A7856ED" w14:textId="77777777" w:rsidR="00692B15" w:rsidRDefault="00692B15" w:rsidP="00A812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06158726"/>
      <w:docPartObj>
        <w:docPartGallery w:val="Page Numbers (Bottom of Page)"/>
        <w:docPartUnique/>
      </w:docPartObj>
    </w:sdtPr>
    <w:sdtContent>
      <w:p w14:paraId="167F5CA8" w14:textId="705DB73C" w:rsidR="00934F60" w:rsidRDefault="00934F60">
        <w:pPr>
          <w:pStyle w:val="Footer"/>
          <w:jc w:val="center"/>
        </w:pPr>
        <w:r>
          <w:fldChar w:fldCharType="begin"/>
        </w:r>
        <w:r>
          <w:instrText xml:space="preserve"> PAGE   \* MERGEFORMAT </w:instrText>
        </w:r>
        <w:r>
          <w:fldChar w:fldCharType="separate"/>
        </w:r>
        <w:r w:rsidR="002664B9">
          <w:rPr>
            <w:noProof/>
          </w:rPr>
          <w:t>1</w:t>
        </w:r>
        <w:r>
          <w:rPr>
            <w:noProof/>
          </w:rPr>
          <w:fldChar w:fldCharType="end"/>
        </w:r>
      </w:p>
    </w:sdtContent>
  </w:sdt>
  <w:p w14:paraId="48CBE0AE" w14:textId="77777777" w:rsidR="009B4488" w:rsidRDefault="009B44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F28959" w14:textId="77777777" w:rsidR="00692B15" w:rsidRDefault="00692B15" w:rsidP="00A81214">
      <w:pPr>
        <w:spacing w:after="0" w:line="240" w:lineRule="auto"/>
      </w:pPr>
      <w:r>
        <w:separator/>
      </w:r>
    </w:p>
  </w:footnote>
  <w:footnote w:type="continuationSeparator" w:id="0">
    <w:p w14:paraId="0D6C9726" w14:textId="77777777" w:rsidR="00692B15" w:rsidRDefault="00692B15" w:rsidP="00A812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B9CDD8"/>
    <w:multiLevelType w:val="hybridMultilevel"/>
    <w:tmpl w:val="7512ABEC"/>
    <w:lvl w:ilvl="0" w:tplc="22CAE8AA">
      <w:start w:val="1"/>
      <w:numFmt w:val="upperRoman"/>
      <w:lvlText w:val="%1."/>
      <w:lvlJc w:val="left"/>
      <w:pPr>
        <w:ind w:left="720" w:hanging="360"/>
      </w:pPr>
    </w:lvl>
    <w:lvl w:ilvl="1" w:tplc="81704AFA">
      <w:start w:val="1"/>
      <w:numFmt w:val="lowerLetter"/>
      <w:lvlText w:val="%2."/>
      <w:lvlJc w:val="left"/>
      <w:pPr>
        <w:ind w:left="1440" w:hanging="360"/>
      </w:pPr>
    </w:lvl>
    <w:lvl w:ilvl="2" w:tplc="EBACB4A6">
      <w:start w:val="1"/>
      <w:numFmt w:val="lowerRoman"/>
      <w:lvlText w:val="%3."/>
      <w:lvlJc w:val="right"/>
      <w:pPr>
        <w:ind w:left="2160" w:hanging="180"/>
      </w:pPr>
    </w:lvl>
    <w:lvl w:ilvl="3" w:tplc="D7D6A904">
      <w:start w:val="1"/>
      <w:numFmt w:val="decimal"/>
      <w:lvlText w:val="%4."/>
      <w:lvlJc w:val="left"/>
      <w:pPr>
        <w:ind w:left="2880" w:hanging="360"/>
      </w:pPr>
    </w:lvl>
    <w:lvl w:ilvl="4" w:tplc="896C5F2C">
      <w:start w:val="1"/>
      <w:numFmt w:val="lowerLetter"/>
      <w:lvlText w:val="%5."/>
      <w:lvlJc w:val="left"/>
      <w:pPr>
        <w:ind w:left="3600" w:hanging="360"/>
      </w:pPr>
    </w:lvl>
    <w:lvl w:ilvl="5" w:tplc="98FA1BB8">
      <w:start w:val="1"/>
      <w:numFmt w:val="lowerRoman"/>
      <w:lvlText w:val="%6."/>
      <w:lvlJc w:val="right"/>
      <w:pPr>
        <w:ind w:left="4320" w:hanging="180"/>
      </w:pPr>
    </w:lvl>
    <w:lvl w:ilvl="6" w:tplc="BFEE8CFE">
      <w:start w:val="1"/>
      <w:numFmt w:val="decimal"/>
      <w:lvlText w:val="%7."/>
      <w:lvlJc w:val="left"/>
      <w:pPr>
        <w:ind w:left="5040" w:hanging="360"/>
      </w:pPr>
    </w:lvl>
    <w:lvl w:ilvl="7" w:tplc="610C7502">
      <w:start w:val="1"/>
      <w:numFmt w:val="lowerLetter"/>
      <w:lvlText w:val="%8."/>
      <w:lvlJc w:val="left"/>
      <w:pPr>
        <w:ind w:left="5760" w:hanging="360"/>
      </w:pPr>
    </w:lvl>
    <w:lvl w:ilvl="8" w:tplc="3B5C82FC">
      <w:start w:val="1"/>
      <w:numFmt w:val="lowerRoman"/>
      <w:lvlText w:val="%9."/>
      <w:lvlJc w:val="right"/>
      <w:pPr>
        <w:ind w:left="6480" w:hanging="180"/>
      </w:pPr>
    </w:lvl>
  </w:abstractNum>
  <w:abstractNum w:abstractNumId="1" w15:restartNumberingAfterBreak="0">
    <w:nsid w:val="216A2451"/>
    <w:multiLevelType w:val="hybridMultilevel"/>
    <w:tmpl w:val="F4A88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DF178D"/>
    <w:multiLevelType w:val="hybridMultilevel"/>
    <w:tmpl w:val="5EA66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DC6A74"/>
    <w:multiLevelType w:val="hybridMultilevel"/>
    <w:tmpl w:val="BFEC488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19744D"/>
    <w:multiLevelType w:val="hybridMultilevel"/>
    <w:tmpl w:val="E44E3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09690F"/>
    <w:multiLevelType w:val="hybridMultilevel"/>
    <w:tmpl w:val="7AB862BA"/>
    <w:lvl w:ilvl="0" w:tplc="D630A624">
      <w:start w:val="1"/>
      <w:numFmt w:val="bullet"/>
      <w:lvlText w:val=""/>
      <w:lvlJc w:val="left"/>
      <w:pPr>
        <w:ind w:left="720" w:hanging="360"/>
      </w:pPr>
      <w:rPr>
        <w:rFonts w:ascii="Symbol" w:hAnsi="Symbol" w:hint="default"/>
      </w:rPr>
    </w:lvl>
    <w:lvl w:ilvl="1" w:tplc="3ABA3E4E">
      <w:start w:val="1"/>
      <w:numFmt w:val="bullet"/>
      <w:lvlText w:val="o"/>
      <w:lvlJc w:val="left"/>
      <w:pPr>
        <w:ind w:left="1440" w:hanging="360"/>
      </w:pPr>
      <w:rPr>
        <w:rFonts w:ascii="Courier New" w:hAnsi="Courier New" w:hint="default"/>
      </w:rPr>
    </w:lvl>
    <w:lvl w:ilvl="2" w:tplc="C5C6C142">
      <w:start w:val="1"/>
      <w:numFmt w:val="bullet"/>
      <w:lvlText w:val=""/>
      <w:lvlJc w:val="left"/>
      <w:pPr>
        <w:ind w:left="2160" w:hanging="360"/>
      </w:pPr>
      <w:rPr>
        <w:rFonts w:ascii="Wingdings" w:hAnsi="Wingdings" w:hint="default"/>
      </w:rPr>
    </w:lvl>
    <w:lvl w:ilvl="3" w:tplc="78060B68">
      <w:start w:val="1"/>
      <w:numFmt w:val="bullet"/>
      <w:lvlText w:val=""/>
      <w:lvlJc w:val="left"/>
      <w:pPr>
        <w:ind w:left="2880" w:hanging="360"/>
      </w:pPr>
      <w:rPr>
        <w:rFonts w:ascii="Symbol" w:hAnsi="Symbol" w:hint="default"/>
      </w:rPr>
    </w:lvl>
    <w:lvl w:ilvl="4" w:tplc="140ECFF2">
      <w:start w:val="1"/>
      <w:numFmt w:val="bullet"/>
      <w:lvlText w:val="o"/>
      <w:lvlJc w:val="left"/>
      <w:pPr>
        <w:ind w:left="3600" w:hanging="360"/>
      </w:pPr>
      <w:rPr>
        <w:rFonts w:ascii="Courier New" w:hAnsi="Courier New" w:hint="default"/>
      </w:rPr>
    </w:lvl>
    <w:lvl w:ilvl="5" w:tplc="EC38A330">
      <w:start w:val="1"/>
      <w:numFmt w:val="bullet"/>
      <w:lvlText w:val=""/>
      <w:lvlJc w:val="left"/>
      <w:pPr>
        <w:ind w:left="4320" w:hanging="360"/>
      </w:pPr>
      <w:rPr>
        <w:rFonts w:ascii="Wingdings" w:hAnsi="Wingdings" w:hint="default"/>
      </w:rPr>
    </w:lvl>
    <w:lvl w:ilvl="6" w:tplc="18143E18">
      <w:start w:val="1"/>
      <w:numFmt w:val="bullet"/>
      <w:lvlText w:val=""/>
      <w:lvlJc w:val="left"/>
      <w:pPr>
        <w:ind w:left="5040" w:hanging="360"/>
      </w:pPr>
      <w:rPr>
        <w:rFonts w:ascii="Symbol" w:hAnsi="Symbol" w:hint="default"/>
      </w:rPr>
    </w:lvl>
    <w:lvl w:ilvl="7" w:tplc="A0963626">
      <w:start w:val="1"/>
      <w:numFmt w:val="bullet"/>
      <w:lvlText w:val="o"/>
      <w:lvlJc w:val="left"/>
      <w:pPr>
        <w:ind w:left="5760" w:hanging="360"/>
      </w:pPr>
      <w:rPr>
        <w:rFonts w:ascii="Courier New" w:hAnsi="Courier New" w:hint="default"/>
      </w:rPr>
    </w:lvl>
    <w:lvl w:ilvl="8" w:tplc="C914C1A8">
      <w:start w:val="1"/>
      <w:numFmt w:val="bullet"/>
      <w:lvlText w:val=""/>
      <w:lvlJc w:val="left"/>
      <w:pPr>
        <w:ind w:left="6480" w:hanging="360"/>
      </w:pPr>
      <w:rPr>
        <w:rFonts w:ascii="Wingdings" w:hAnsi="Wingdings" w:hint="default"/>
      </w:rPr>
    </w:lvl>
  </w:abstractNum>
  <w:abstractNum w:abstractNumId="6" w15:restartNumberingAfterBreak="0">
    <w:nsid w:val="5BC2652F"/>
    <w:multiLevelType w:val="hybridMultilevel"/>
    <w:tmpl w:val="B9E4D538"/>
    <w:lvl w:ilvl="0" w:tplc="0409000F">
      <w:start w:val="1"/>
      <w:numFmt w:val="decimal"/>
      <w:lvlText w:val="%1."/>
      <w:lvlJc w:val="left"/>
      <w:pPr>
        <w:ind w:left="720" w:hanging="360"/>
      </w:pPr>
      <w:rPr>
        <w:rFonts w:hint="default"/>
      </w:rPr>
    </w:lvl>
    <w:lvl w:ilvl="1" w:tplc="4C945FBA">
      <w:start w:val="1"/>
      <w:numFmt w:val="lowerRoman"/>
      <w:lvlText w:val="%2."/>
      <w:lvlJc w:val="left"/>
      <w:pPr>
        <w:ind w:left="1800" w:hanging="720"/>
      </w:pPr>
      <w:rPr>
        <w:rFonts w:hint="default"/>
        <w:color w:val="000000" w:themeColor="text1"/>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5EA93E61"/>
    <w:multiLevelType w:val="hybridMultilevel"/>
    <w:tmpl w:val="6B0E7572"/>
    <w:lvl w:ilvl="0" w:tplc="79E00D30">
      <w:start w:val="1"/>
      <w:numFmt w:val="bullet"/>
      <w:lvlText w:val="-"/>
      <w:lvlJc w:val="left"/>
      <w:pPr>
        <w:ind w:left="720" w:hanging="360"/>
      </w:pPr>
      <w:rPr>
        <w:rFonts w:ascii="Times New Roman" w:eastAsia="Times New Roman" w:hAnsi="Times New Roman" w:cs="Times New Roman"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3CC506B"/>
    <w:multiLevelType w:val="hybridMultilevel"/>
    <w:tmpl w:val="3BA6E1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8DF0AE7"/>
    <w:multiLevelType w:val="hybridMultilevel"/>
    <w:tmpl w:val="EE2A68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B3E66B0"/>
    <w:multiLevelType w:val="hybridMultilevel"/>
    <w:tmpl w:val="505A0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B667503"/>
    <w:multiLevelType w:val="hybridMultilevel"/>
    <w:tmpl w:val="809A3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A70742"/>
    <w:multiLevelType w:val="hybridMultilevel"/>
    <w:tmpl w:val="24B8F872"/>
    <w:lvl w:ilvl="0" w:tplc="BFB4E1EC">
      <w:start w:val="1"/>
      <w:numFmt w:val="bullet"/>
      <w:lvlText w:val=""/>
      <w:lvlJc w:val="left"/>
      <w:pPr>
        <w:ind w:left="720" w:hanging="360"/>
      </w:pPr>
      <w:rPr>
        <w:rFonts w:ascii="Symbol" w:hAnsi="Symbol" w:hint="default"/>
      </w:rPr>
    </w:lvl>
    <w:lvl w:ilvl="1" w:tplc="D3C6D3AA">
      <w:start w:val="1"/>
      <w:numFmt w:val="bullet"/>
      <w:lvlText w:val="o"/>
      <w:lvlJc w:val="left"/>
      <w:pPr>
        <w:ind w:left="1440" w:hanging="360"/>
      </w:pPr>
      <w:rPr>
        <w:rFonts w:ascii="Courier New" w:hAnsi="Courier New" w:hint="default"/>
      </w:rPr>
    </w:lvl>
    <w:lvl w:ilvl="2" w:tplc="C09214A2">
      <w:start w:val="1"/>
      <w:numFmt w:val="bullet"/>
      <w:lvlText w:val=""/>
      <w:lvlJc w:val="left"/>
      <w:pPr>
        <w:ind w:left="2160" w:hanging="360"/>
      </w:pPr>
      <w:rPr>
        <w:rFonts w:ascii="Wingdings" w:hAnsi="Wingdings" w:hint="default"/>
      </w:rPr>
    </w:lvl>
    <w:lvl w:ilvl="3" w:tplc="E08CF7FA">
      <w:start w:val="1"/>
      <w:numFmt w:val="bullet"/>
      <w:lvlText w:val=""/>
      <w:lvlJc w:val="left"/>
      <w:pPr>
        <w:ind w:left="2880" w:hanging="360"/>
      </w:pPr>
      <w:rPr>
        <w:rFonts w:ascii="Symbol" w:hAnsi="Symbol" w:hint="default"/>
      </w:rPr>
    </w:lvl>
    <w:lvl w:ilvl="4" w:tplc="EDD0D11C">
      <w:start w:val="1"/>
      <w:numFmt w:val="bullet"/>
      <w:lvlText w:val="o"/>
      <w:lvlJc w:val="left"/>
      <w:pPr>
        <w:ind w:left="3600" w:hanging="360"/>
      </w:pPr>
      <w:rPr>
        <w:rFonts w:ascii="Courier New" w:hAnsi="Courier New" w:hint="default"/>
      </w:rPr>
    </w:lvl>
    <w:lvl w:ilvl="5" w:tplc="CD00116C">
      <w:start w:val="1"/>
      <w:numFmt w:val="bullet"/>
      <w:lvlText w:val=""/>
      <w:lvlJc w:val="left"/>
      <w:pPr>
        <w:ind w:left="4320" w:hanging="360"/>
      </w:pPr>
      <w:rPr>
        <w:rFonts w:ascii="Wingdings" w:hAnsi="Wingdings" w:hint="default"/>
      </w:rPr>
    </w:lvl>
    <w:lvl w:ilvl="6" w:tplc="BA701206">
      <w:start w:val="1"/>
      <w:numFmt w:val="bullet"/>
      <w:lvlText w:val=""/>
      <w:lvlJc w:val="left"/>
      <w:pPr>
        <w:ind w:left="5040" w:hanging="360"/>
      </w:pPr>
      <w:rPr>
        <w:rFonts w:ascii="Symbol" w:hAnsi="Symbol" w:hint="default"/>
      </w:rPr>
    </w:lvl>
    <w:lvl w:ilvl="7" w:tplc="ECFC010C">
      <w:start w:val="1"/>
      <w:numFmt w:val="bullet"/>
      <w:lvlText w:val="o"/>
      <w:lvlJc w:val="left"/>
      <w:pPr>
        <w:ind w:left="5760" w:hanging="360"/>
      </w:pPr>
      <w:rPr>
        <w:rFonts w:ascii="Courier New" w:hAnsi="Courier New" w:hint="default"/>
      </w:rPr>
    </w:lvl>
    <w:lvl w:ilvl="8" w:tplc="6BAAD29A">
      <w:start w:val="1"/>
      <w:numFmt w:val="bullet"/>
      <w:lvlText w:val=""/>
      <w:lvlJc w:val="left"/>
      <w:pPr>
        <w:ind w:left="6480" w:hanging="360"/>
      </w:pPr>
      <w:rPr>
        <w:rFonts w:ascii="Wingdings" w:hAnsi="Wingdings" w:hint="default"/>
      </w:rPr>
    </w:lvl>
  </w:abstractNum>
  <w:abstractNum w:abstractNumId="13" w15:restartNumberingAfterBreak="0">
    <w:nsid w:val="6C9D1443"/>
    <w:multiLevelType w:val="hybridMultilevel"/>
    <w:tmpl w:val="172655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07F15C7"/>
    <w:multiLevelType w:val="hybridMultilevel"/>
    <w:tmpl w:val="5FE8C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3E86F2C"/>
    <w:multiLevelType w:val="hybridMultilevel"/>
    <w:tmpl w:val="E7D0BE18"/>
    <w:lvl w:ilvl="0" w:tplc="04090001">
      <w:start w:val="1"/>
      <w:numFmt w:val="bullet"/>
      <w:lvlText w:val=""/>
      <w:lvlJc w:val="left"/>
      <w:pPr>
        <w:ind w:left="720" w:hanging="360"/>
      </w:pPr>
      <w:rPr>
        <w:rFonts w:ascii="Symbol" w:hAnsi="Symbol" w:hint="default"/>
        <w:color w:val="000000" w:themeColor="text1"/>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7A68C18D"/>
    <w:multiLevelType w:val="hybridMultilevel"/>
    <w:tmpl w:val="37401DCC"/>
    <w:lvl w:ilvl="0" w:tplc="60D40EF4">
      <w:start w:val="1"/>
      <w:numFmt w:val="bullet"/>
      <w:lvlText w:val=""/>
      <w:lvlJc w:val="left"/>
      <w:pPr>
        <w:ind w:left="720" w:hanging="360"/>
      </w:pPr>
      <w:rPr>
        <w:rFonts w:ascii="Symbol" w:hAnsi="Symbol" w:hint="default"/>
      </w:rPr>
    </w:lvl>
    <w:lvl w:ilvl="1" w:tplc="24400010">
      <w:start w:val="1"/>
      <w:numFmt w:val="bullet"/>
      <w:lvlText w:val="o"/>
      <w:lvlJc w:val="left"/>
      <w:pPr>
        <w:ind w:left="1440" w:hanging="360"/>
      </w:pPr>
      <w:rPr>
        <w:rFonts w:ascii="Courier New" w:hAnsi="Courier New" w:hint="default"/>
      </w:rPr>
    </w:lvl>
    <w:lvl w:ilvl="2" w:tplc="B9964054">
      <w:start w:val="1"/>
      <w:numFmt w:val="bullet"/>
      <w:lvlText w:val=""/>
      <w:lvlJc w:val="left"/>
      <w:pPr>
        <w:ind w:left="2160" w:hanging="360"/>
      </w:pPr>
      <w:rPr>
        <w:rFonts w:ascii="Wingdings" w:hAnsi="Wingdings" w:hint="default"/>
      </w:rPr>
    </w:lvl>
    <w:lvl w:ilvl="3" w:tplc="3252F552">
      <w:start w:val="1"/>
      <w:numFmt w:val="bullet"/>
      <w:lvlText w:val=""/>
      <w:lvlJc w:val="left"/>
      <w:pPr>
        <w:ind w:left="2880" w:hanging="360"/>
      </w:pPr>
      <w:rPr>
        <w:rFonts w:ascii="Symbol" w:hAnsi="Symbol" w:hint="default"/>
      </w:rPr>
    </w:lvl>
    <w:lvl w:ilvl="4" w:tplc="F4ECA2B0">
      <w:start w:val="1"/>
      <w:numFmt w:val="bullet"/>
      <w:lvlText w:val="o"/>
      <w:lvlJc w:val="left"/>
      <w:pPr>
        <w:ind w:left="3600" w:hanging="360"/>
      </w:pPr>
      <w:rPr>
        <w:rFonts w:ascii="Courier New" w:hAnsi="Courier New" w:hint="default"/>
      </w:rPr>
    </w:lvl>
    <w:lvl w:ilvl="5" w:tplc="A7CE2CEC">
      <w:start w:val="1"/>
      <w:numFmt w:val="bullet"/>
      <w:lvlText w:val=""/>
      <w:lvlJc w:val="left"/>
      <w:pPr>
        <w:ind w:left="4320" w:hanging="360"/>
      </w:pPr>
      <w:rPr>
        <w:rFonts w:ascii="Wingdings" w:hAnsi="Wingdings" w:hint="default"/>
      </w:rPr>
    </w:lvl>
    <w:lvl w:ilvl="6" w:tplc="DD0EDAA0">
      <w:start w:val="1"/>
      <w:numFmt w:val="bullet"/>
      <w:lvlText w:val=""/>
      <w:lvlJc w:val="left"/>
      <w:pPr>
        <w:ind w:left="5040" w:hanging="360"/>
      </w:pPr>
      <w:rPr>
        <w:rFonts w:ascii="Symbol" w:hAnsi="Symbol" w:hint="default"/>
      </w:rPr>
    </w:lvl>
    <w:lvl w:ilvl="7" w:tplc="B8F4F8B2">
      <w:start w:val="1"/>
      <w:numFmt w:val="bullet"/>
      <w:lvlText w:val="o"/>
      <w:lvlJc w:val="left"/>
      <w:pPr>
        <w:ind w:left="5760" w:hanging="360"/>
      </w:pPr>
      <w:rPr>
        <w:rFonts w:ascii="Courier New" w:hAnsi="Courier New" w:hint="default"/>
      </w:rPr>
    </w:lvl>
    <w:lvl w:ilvl="8" w:tplc="860ACCCE">
      <w:start w:val="1"/>
      <w:numFmt w:val="bullet"/>
      <w:lvlText w:val=""/>
      <w:lvlJc w:val="left"/>
      <w:pPr>
        <w:ind w:left="6480" w:hanging="360"/>
      </w:pPr>
      <w:rPr>
        <w:rFonts w:ascii="Wingdings" w:hAnsi="Wingdings" w:hint="default"/>
      </w:rPr>
    </w:lvl>
  </w:abstractNum>
  <w:abstractNum w:abstractNumId="17" w15:restartNumberingAfterBreak="0">
    <w:nsid w:val="7C2434AB"/>
    <w:multiLevelType w:val="hybridMultilevel"/>
    <w:tmpl w:val="9216C3AE"/>
    <w:lvl w:ilvl="0" w:tplc="79E00D30">
      <w:start w:val="1"/>
      <w:numFmt w:val="bullet"/>
      <w:lvlText w:val="-"/>
      <w:lvlJc w:val="left"/>
      <w:pPr>
        <w:ind w:left="720" w:hanging="360"/>
      </w:pPr>
      <w:rPr>
        <w:rFonts w:ascii="Times New Roman" w:eastAsia="Times New Roman" w:hAnsi="Times New Roman" w:cs="Times New Roman"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03142768">
    <w:abstractNumId w:val="8"/>
  </w:num>
  <w:num w:numId="2" w16cid:durableId="257102891">
    <w:abstractNumId w:val="3"/>
  </w:num>
  <w:num w:numId="3" w16cid:durableId="1542744646">
    <w:abstractNumId w:val="2"/>
  </w:num>
  <w:num w:numId="4" w16cid:durableId="1629702776">
    <w:abstractNumId w:val="1"/>
  </w:num>
  <w:num w:numId="5" w16cid:durableId="2018997961">
    <w:abstractNumId w:val="11"/>
  </w:num>
  <w:num w:numId="6" w16cid:durableId="782848487">
    <w:abstractNumId w:val="12"/>
  </w:num>
  <w:num w:numId="7" w16cid:durableId="1408578939">
    <w:abstractNumId w:val="16"/>
  </w:num>
  <w:num w:numId="8" w16cid:durableId="1753311512">
    <w:abstractNumId w:val="0"/>
  </w:num>
  <w:num w:numId="9" w16cid:durableId="1171067658">
    <w:abstractNumId w:val="5"/>
  </w:num>
  <w:num w:numId="10" w16cid:durableId="461117232">
    <w:abstractNumId w:val="6"/>
  </w:num>
  <w:num w:numId="11" w16cid:durableId="1876917492">
    <w:abstractNumId w:val="13"/>
  </w:num>
  <w:num w:numId="12" w16cid:durableId="304900114">
    <w:abstractNumId w:val="7"/>
  </w:num>
  <w:num w:numId="13" w16cid:durableId="954755525">
    <w:abstractNumId w:val="15"/>
  </w:num>
  <w:num w:numId="14" w16cid:durableId="1467895145">
    <w:abstractNumId w:val="17"/>
  </w:num>
  <w:num w:numId="15" w16cid:durableId="278683439">
    <w:abstractNumId w:val="9"/>
  </w:num>
  <w:num w:numId="16" w16cid:durableId="1015109782">
    <w:abstractNumId w:val="4"/>
  </w:num>
  <w:num w:numId="17" w16cid:durableId="1322655948">
    <w:abstractNumId w:val="10"/>
  </w:num>
  <w:num w:numId="18" w16cid:durableId="129259193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214"/>
    <w:rsid w:val="00022C8E"/>
    <w:rsid w:val="000519AE"/>
    <w:rsid w:val="00051B04"/>
    <w:rsid w:val="00081C5F"/>
    <w:rsid w:val="00082D72"/>
    <w:rsid w:val="0009645D"/>
    <w:rsid w:val="000B7496"/>
    <w:rsid w:val="000C0A02"/>
    <w:rsid w:val="000C57D4"/>
    <w:rsid w:val="000C5DC0"/>
    <w:rsid w:val="000C71A1"/>
    <w:rsid w:val="000E3A3A"/>
    <w:rsid w:val="000E5967"/>
    <w:rsid w:val="000E5B92"/>
    <w:rsid w:val="000F25DA"/>
    <w:rsid w:val="000F4028"/>
    <w:rsid w:val="00136E9D"/>
    <w:rsid w:val="00170F1C"/>
    <w:rsid w:val="001F2051"/>
    <w:rsid w:val="001F6E03"/>
    <w:rsid w:val="00203314"/>
    <w:rsid w:val="002037C2"/>
    <w:rsid w:val="00203D0E"/>
    <w:rsid w:val="00237A6F"/>
    <w:rsid w:val="00245C27"/>
    <w:rsid w:val="00246133"/>
    <w:rsid w:val="002536AF"/>
    <w:rsid w:val="00253F0B"/>
    <w:rsid w:val="002664B9"/>
    <w:rsid w:val="002864BA"/>
    <w:rsid w:val="002870AF"/>
    <w:rsid w:val="0029681C"/>
    <w:rsid w:val="00324ADD"/>
    <w:rsid w:val="00347BCF"/>
    <w:rsid w:val="003633E5"/>
    <w:rsid w:val="0036389A"/>
    <w:rsid w:val="00363F05"/>
    <w:rsid w:val="00371733"/>
    <w:rsid w:val="00377A26"/>
    <w:rsid w:val="00383246"/>
    <w:rsid w:val="003875D2"/>
    <w:rsid w:val="003D76C6"/>
    <w:rsid w:val="003F1BF7"/>
    <w:rsid w:val="0041098C"/>
    <w:rsid w:val="00414512"/>
    <w:rsid w:val="00416E41"/>
    <w:rsid w:val="00422424"/>
    <w:rsid w:val="004224D9"/>
    <w:rsid w:val="004807EC"/>
    <w:rsid w:val="0049024F"/>
    <w:rsid w:val="0049046C"/>
    <w:rsid w:val="00492029"/>
    <w:rsid w:val="004B0ACF"/>
    <w:rsid w:val="004B5F95"/>
    <w:rsid w:val="004F0E8E"/>
    <w:rsid w:val="005208DA"/>
    <w:rsid w:val="00521028"/>
    <w:rsid w:val="00541EE0"/>
    <w:rsid w:val="005768C9"/>
    <w:rsid w:val="00592D9F"/>
    <w:rsid w:val="00592DF6"/>
    <w:rsid w:val="005A7A25"/>
    <w:rsid w:val="005C10D6"/>
    <w:rsid w:val="006061C9"/>
    <w:rsid w:val="00607B91"/>
    <w:rsid w:val="00617632"/>
    <w:rsid w:val="006240A9"/>
    <w:rsid w:val="00626AF4"/>
    <w:rsid w:val="0065354E"/>
    <w:rsid w:val="00655CD8"/>
    <w:rsid w:val="006702D7"/>
    <w:rsid w:val="00675263"/>
    <w:rsid w:val="006849E4"/>
    <w:rsid w:val="00692B15"/>
    <w:rsid w:val="006F059A"/>
    <w:rsid w:val="007111F2"/>
    <w:rsid w:val="00734440"/>
    <w:rsid w:val="0076223E"/>
    <w:rsid w:val="00765B17"/>
    <w:rsid w:val="00766F3D"/>
    <w:rsid w:val="007815BC"/>
    <w:rsid w:val="007A0A1B"/>
    <w:rsid w:val="007A2D35"/>
    <w:rsid w:val="007C0B30"/>
    <w:rsid w:val="007D06A9"/>
    <w:rsid w:val="007D07D5"/>
    <w:rsid w:val="007D5D8A"/>
    <w:rsid w:val="007E7023"/>
    <w:rsid w:val="007F5DE6"/>
    <w:rsid w:val="00804CB9"/>
    <w:rsid w:val="00807542"/>
    <w:rsid w:val="00816FD8"/>
    <w:rsid w:val="00844D7C"/>
    <w:rsid w:val="00852ACA"/>
    <w:rsid w:val="00860AC9"/>
    <w:rsid w:val="00865D8F"/>
    <w:rsid w:val="00872905"/>
    <w:rsid w:val="008869DA"/>
    <w:rsid w:val="0088766B"/>
    <w:rsid w:val="008975AD"/>
    <w:rsid w:val="008B08BA"/>
    <w:rsid w:val="008F57EA"/>
    <w:rsid w:val="008F6B68"/>
    <w:rsid w:val="00904D0E"/>
    <w:rsid w:val="00912014"/>
    <w:rsid w:val="00912C45"/>
    <w:rsid w:val="0091322A"/>
    <w:rsid w:val="0092273E"/>
    <w:rsid w:val="00934F60"/>
    <w:rsid w:val="00941D18"/>
    <w:rsid w:val="00982236"/>
    <w:rsid w:val="00985F5C"/>
    <w:rsid w:val="009A1556"/>
    <w:rsid w:val="009A67BF"/>
    <w:rsid w:val="009B4488"/>
    <w:rsid w:val="009E6D20"/>
    <w:rsid w:val="00A05851"/>
    <w:rsid w:val="00A15590"/>
    <w:rsid w:val="00A20EB7"/>
    <w:rsid w:val="00A52BA5"/>
    <w:rsid w:val="00A7354A"/>
    <w:rsid w:val="00A81214"/>
    <w:rsid w:val="00A9772D"/>
    <w:rsid w:val="00AA34C3"/>
    <w:rsid w:val="00AA675F"/>
    <w:rsid w:val="00AB05CC"/>
    <w:rsid w:val="00AB1471"/>
    <w:rsid w:val="00AB7FAE"/>
    <w:rsid w:val="00AF61D6"/>
    <w:rsid w:val="00B102FB"/>
    <w:rsid w:val="00B21109"/>
    <w:rsid w:val="00B2131C"/>
    <w:rsid w:val="00B915F3"/>
    <w:rsid w:val="00B91CE4"/>
    <w:rsid w:val="00B95078"/>
    <w:rsid w:val="00BC1A26"/>
    <w:rsid w:val="00BF5820"/>
    <w:rsid w:val="00C0635E"/>
    <w:rsid w:val="00C22F92"/>
    <w:rsid w:val="00C3401C"/>
    <w:rsid w:val="00C415AA"/>
    <w:rsid w:val="00C4572F"/>
    <w:rsid w:val="00C47065"/>
    <w:rsid w:val="00C62401"/>
    <w:rsid w:val="00C637C1"/>
    <w:rsid w:val="00CA1F29"/>
    <w:rsid w:val="00CC3368"/>
    <w:rsid w:val="00CC4D32"/>
    <w:rsid w:val="00D30FE7"/>
    <w:rsid w:val="00D34837"/>
    <w:rsid w:val="00D5681A"/>
    <w:rsid w:val="00D711EA"/>
    <w:rsid w:val="00D75275"/>
    <w:rsid w:val="00D81F67"/>
    <w:rsid w:val="00D94E27"/>
    <w:rsid w:val="00DB4B74"/>
    <w:rsid w:val="00DC48A9"/>
    <w:rsid w:val="00DD26EE"/>
    <w:rsid w:val="00DD491A"/>
    <w:rsid w:val="00DD7CD7"/>
    <w:rsid w:val="00DE1822"/>
    <w:rsid w:val="00DE25E0"/>
    <w:rsid w:val="00E0654F"/>
    <w:rsid w:val="00E21C5B"/>
    <w:rsid w:val="00E471A3"/>
    <w:rsid w:val="00E541E5"/>
    <w:rsid w:val="00E646D7"/>
    <w:rsid w:val="00E81F6A"/>
    <w:rsid w:val="00E85978"/>
    <w:rsid w:val="00E9046B"/>
    <w:rsid w:val="00E9123B"/>
    <w:rsid w:val="00E97857"/>
    <w:rsid w:val="00EF5887"/>
    <w:rsid w:val="00F017FD"/>
    <w:rsid w:val="00F026A8"/>
    <w:rsid w:val="00F07A96"/>
    <w:rsid w:val="00F11D9E"/>
    <w:rsid w:val="00F15626"/>
    <w:rsid w:val="00F30047"/>
    <w:rsid w:val="00F614C7"/>
    <w:rsid w:val="00F67EBE"/>
    <w:rsid w:val="00F70070"/>
    <w:rsid w:val="00F72C05"/>
    <w:rsid w:val="00F903C3"/>
    <w:rsid w:val="00F90F63"/>
    <w:rsid w:val="00FB3860"/>
    <w:rsid w:val="00FB43EE"/>
    <w:rsid w:val="00FB5579"/>
    <w:rsid w:val="00FB6334"/>
    <w:rsid w:val="00FF098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5BD83"/>
  <w15:docId w15:val="{13FD9D60-252A-4D97-88C3-21147789E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1214"/>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81214"/>
    <w:pPr>
      <w:spacing w:after="0" w:line="240" w:lineRule="auto"/>
    </w:pPr>
    <w:rPr>
      <w:kern w:val="0"/>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A812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1214"/>
    <w:rPr>
      <w:kern w:val="0"/>
      <w14:ligatures w14:val="none"/>
    </w:rPr>
  </w:style>
  <w:style w:type="paragraph" w:styleId="Footer">
    <w:name w:val="footer"/>
    <w:basedOn w:val="Normal"/>
    <w:link w:val="FooterChar"/>
    <w:uiPriority w:val="99"/>
    <w:unhideWhenUsed/>
    <w:rsid w:val="00A812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1214"/>
    <w:rPr>
      <w:kern w:val="0"/>
      <w14:ligatures w14:val="none"/>
    </w:rPr>
  </w:style>
  <w:style w:type="paragraph" w:styleId="ListParagraph">
    <w:name w:val="List Paragraph"/>
    <w:basedOn w:val="Normal"/>
    <w:uiPriority w:val="34"/>
    <w:qFormat/>
    <w:rsid w:val="00051B04"/>
    <w:pPr>
      <w:ind w:left="720"/>
      <w:contextualSpacing/>
    </w:pPr>
  </w:style>
  <w:style w:type="character" w:styleId="CommentReference">
    <w:name w:val="annotation reference"/>
    <w:basedOn w:val="DefaultParagraphFont"/>
    <w:uiPriority w:val="99"/>
    <w:semiHidden/>
    <w:unhideWhenUsed/>
    <w:rsid w:val="00872905"/>
    <w:rPr>
      <w:sz w:val="16"/>
      <w:szCs w:val="16"/>
    </w:rPr>
  </w:style>
  <w:style w:type="paragraph" w:styleId="CommentText">
    <w:name w:val="annotation text"/>
    <w:basedOn w:val="Normal"/>
    <w:link w:val="CommentTextChar"/>
    <w:uiPriority w:val="99"/>
    <w:unhideWhenUsed/>
    <w:rsid w:val="00872905"/>
    <w:pPr>
      <w:spacing w:line="240" w:lineRule="auto"/>
    </w:pPr>
    <w:rPr>
      <w:sz w:val="20"/>
      <w:szCs w:val="20"/>
    </w:rPr>
  </w:style>
  <w:style w:type="character" w:customStyle="1" w:styleId="CommentTextChar">
    <w:name w:val="Comment Text Char"/>
    <w:basedOn w:val="DefaultParagraphFont"/>
    <w:link w:val="CommentText"/>
    <w:uiPriority w:val="99"/>
    <w:rsid w:val="00872905"/>
    <w:rPr>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872905"/>
    <w:rPr>
      <w:b/>
      <w:bCs/>
    </w:rPr>
  </w:style>
  <w:style w:type="character" w:customStyle="1" w:styleId="CommentSubjectChar">
    <w:name w:val="Comment Subject Char"/>
    <w:basedOn w:val="CommentTextChar"/>
    <w:link w:val="CommentSubject"/>
    <w:uiPriority w:val="99"/>
    <w:semiHidden/>
    <w:rsid w:val="00872905"/>
    <w:rPr>
      <w:b/>
      <w:bCs/>
      <w:kern w:val="0"/>
      <w:sz w:val="20"/>
      <w:szCs w:val="20"/>
      <w14:ligatures w14:val="none"/>
    </w:rPr>
  </w:style>
  <w:style w:type="paragraph" w:styleId="BalloonText">
    <w:name w:val="Balloon Text"/>
    <w:basedOn w:val="Normal"/>
    <w:link w:val="BalloonTextChar"/>
    <w:uiPriority w:val="99"/>
    <w:semiHidden/>
    <w:unhideWhenUsed/>
    <w:rsid w:val="004B5F9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B5F95"/>
    <w:rPr>
      <w:rFonts w:ascii="Segoe UI" w:hAnsi="Segoe UI" w:cs="Segoe UI"/>
      <w:kern w:val="0"/>
      <w:sz w:val="18"/>
      <w:szCs w:val="18"/>
      <w14:ligatures w14:val="none"/>
    </w:rPr>
  </w:style>
  <w:style w:type="character" w:customStyle="1" w:styleId="rynqvb">
    <w:name w:val="rynqvb"/>
    <w:basedOn w:val="DefaultParagraphFont"/>
    <w:rsid w:val="009120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4021632">
      <w:bodyDiv w:val="1"/>
      <w:marLeft w:val="0"/>
      <w:marRight w:val="0"/>
      <w:marTop w:val="0"/>
      <w:marBottom w:val="0"/>
      <w:divBdr>
        <w:top w:val="none" w:sz="0" w:space="0" w:color="auto"/>
        <w:left w:val="none" w:sz="0" w:space="0" w:color="auto"/>
        <w:bottom w:val="none" w:sz="0" w:space="0" w:color="auto"/>
        <w:right w:val="none" w:sz="0" w:space="0" w:color="auto"/>
      </w:divBdr>
      <w:divsChild>
        <w:div w:id="1370258654">
          <w:marLeft w:val="0"/>
          <w:marRight w:val="0"/>
          <w:marTop w:val="0"/>
          <w:marBottom w:val="0"/>
          <w:divBdr>
            <w:top w:val="none" w:sz="0" w:space="0" w:color="auto"/>
            <w:left w:val="none" w:sz="0" w:space="0" w:color="auto"/>
            <w:bottom w:val="none" w:sz="0" w:space="0" w:color="auto"/>
            <w:right w:val="none" w:sz="0" w:space="0" w:color="auto"/>
          </w:divBdr>
        </w:div>
      </w:divsChild>
    </w:div>
    <w:div w:id="751656901">
      <w:bodyDiv w:val="1"/>
      <w:marLeft w:val="0"/>
      <w:marRight w:val="0"/>
      <w:marTop w:val="0"/>
      <w:marBottom w:val="0"/>
      <w:divBdr>
        <w:top w:val="none" w:sz="0" w:space="0" w:color="auto"/>
        <w:left w:val="none" w:sz="0" w:space="0" w:color="auto"/>
        <w:bottom w:val="none" w:sz="0" w:space="0" w:color="auto"/>
        <w:right w:val="none" w:sz="0" w:space="0" w:color="auto"/>
      </w:divBdr>
      <w:divsChild>
        <w:div w:id="1318920659">
          <w:marLeft w:val="0"/>
          <w:marRight w:val="0"/>
          <w:marTop w:val="0"/>
          <w:marBottom w:val="0"/>
          <w:divBdr>
            <w:top w:val="none" w:sz="0" w:space="0" w:color="auto"/>
            <w:left w:val="none" w:sz="0" w:space="0" w:color="auto"/>
            <w:bottom w:val="none" w:sz="0" w:space="0" w:color="auto"/>
            <w:right w:val="none" w:sz="0" w:space="0" w:color="auto"/>
          </w:divBdr>
        </w:div>
      </w:divsChild>
    </w:div>
    <w:div w:id="1271622075">
      <w:bodyDiv w:val="1"/>
      <w:marLeft w:val="0"/>
      <w:marRight w:val="0"/>
      <w:marTop w:val="0"/>
      <w:marBottom w:val="0"/>
      <w:divBdr>
        <w:top w:val="none" w:sz="0" w:space="0" w:color="auto"/>
        <w:left w:val="none" w:sz="0" w:space="0" w:color="auto"/>
        <w:bottom w:val="none" w:sz="0" w:space="0" w:color="auto"/>
        <w:right w:val="none" w:sz="0" w:space="0" w:color="auto"/>
      </w:divBdr>
    </w:div>
    <w:div w:id="1347102303">
      <w:bodyDiv w:val="1"/>
      <w:marLeft w:val="0"/>
      <w:marRight w:val="0"/>
      <w:marTop w:val="0"/>
      <w:marBottom w:val="0"/>
      <w:divBdr>
        <w:top w:val="none" w:sz="0" w:space="0" w:color="auto"/>
        <w:left w:val="none" w:sz="0" w:space="0" w:color="auto"/>
        <w:bottom w:val="none" w:sz="0" w:space="0" w:color="auto"/>
        <w:right w:val="none" w:sz="0" w:space="0" w:color="auto"/>
      </w:divBdr>
      <w:divsChild>
        <w:div w:id="1485119426">
          <w:marLeft w:val="0"/>
          <w:marRight w:val="0"/>
          <w:marTop w:val="0"/>
          <w:marBottom w:val="0"/>
          <w:divBdr>
            <w:top w:val="none" w:sz="0" w:space="0" w:color="auto"/>
            <w:left w:val="none" w:sz="0" w:space="0" w:color="auto"/>
            <w:bottom w:val="none" w:sz="0" w:space="0" w:color="auto"/>
            <w:right w:val="none" w:sz="0" w:space="0" w:color="auto"/>
          </w:divBdr>
        </w:div>
      </w:divsChild>
    </w:div>
    <w:div w:id="1852987528">
      <w:bodyDiv w:val="1"/>
      <w:marLeft w:val="0"/>
      <w:marRight w:val="0"/>
      <w:marTop w:val="0"/>
      <w:marBottom w:val="0"/>
      <w:divBdr>
        <w:top w:val="none" w:sz="0" w:space="0" w:color="auto"/>
        <w:left w:val="none" w:sz="0" w:space="0" w:color="auto"/>
        <w:bottom w:val="none" w:sz="0" w:space="0" w:color="auto"/>
        <w:right w:val="none" w:sz="0" w:space="0" w:color="auto"/>
      </w:divBdr>
      <w:divsChild>
        <w:div w:id="1947998625">
          <w:marLeft w:val="0"/>
          <w:marRight w:val="0"/>
          <w:marTop w:val="0"/>
          <w:marBottom w:val="0"/>
          <w:divBdr>
            <w:top w:val="none" w:sz="0" w:space="0" w:color="auto"/>
            <w:left w:val="none" w:sz="0" w:space="0" w:color="auto"/>
            <w:bottom w:val="none" w:sz="0" w:space="0" w:color="auto"/>
            <w:right w:val="none" w:sz="0" w:space="0" w:color="auto"/>
          </w:divBdr>
        </w:div>
      </w:divsChild>
    </w:div>
    <w:div w:id="19906228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6B0E33FEA92B0409C851579B4F94F05" ma:contentTypeVersion="14" ma:contentTypeDescription="Create a new document." ma:contentTypeScope="" ma:versionID="38d873ca2fddaab25a0db195ee92aee3">
  <xsd:schema xmlns:xsd="http://www.w3.org/2001/XMLSchema" xmlns:xs="http://www.w3.org/2001/XMLSchema" xmlns:p="http://schemas.microsoft.com/office/2006/metadata/properties" xmlns:ns2="f26251c9-68cf-4220-9fa0-35fbc7ac3070" xmlns:ns3="1202e681-9a02-4619-a797-e7e3327d4370" targetNamespace="http://schemas.microsoft.com/office/2006/metadata/properties" ma:root="true" ma:fieldsID="8720fa9002c111851c130fbc05bd25e3" ns2:_="" ns3:_="">
    <xsd:import namespace="f26251c9-68cf-4220-9fa0-35fbc7ac3070"/>
    <xsd:import namespace="1202e681-9a02-4619-a797-e7e3327d4370"/>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LengthInSecond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26251c9-68cf-4220-9fa0-35fbc7ac30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b073525b-6ca4-409c-a2a4-f099a2f9caaf"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202e681-9a02-4619-a797-e7e3327d4370"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134ff30b-32ec-4e3f-902c-02c418bda117}" ma:internalName="TaxCatchAll" ma:showField="CatchAllData" ma:web="1202e681-9a02-4619-a797-e7e3327d4370">
      <xsd:complexType>
        <xsd:complexContent>
          <xsd:extension base="dms:MultiChoiceLookup">
            <xsd:sequence>
              <xsd:element name="Value" type="dms:Lookup" maxOccurs="unbounded" minOccurs="0" nillable="true"/>
            </xsd:sequence>
          </xsd:extension>
        </xsd:complexContent>
      </xsd:complexType>
    </xsd:element>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88EB895-045B-4B73-A570-33DDBF00E535}">
  <ds:schemaRefs>
    <ds:schemaRef ds:uri="http://schemas.openxmlformats.org/officeDocument/2006/bibliography"/>
  </ds:schemaRefs>
</ds:datastoreItem>
</file>

<file path=customXml/itemProps2.xml><?xml version="1.0" encoding="utf-8"?>
<ds:datastoreItem xmlns:ds="http://schemas.openxmlformats.org/officeDocument/2006/customXml" ds:itemID="{9C658975-FECE-4342-B8E8-CF6AED56D0DA}">
  <ds:schemaRefs>
    <ds:schemaRef ds:uri="http://schemas.microsoft.com/sharepoint/v3/contenttype/forms"/>
  </ds:schemaRefs>
</ds:datastoreItem>
</file>

<file path=customXml/itemProps3.xml><?xml version="1.0" encoding="utf-8"?>
<ds:datastoreItem xmlns:ds="http://schemas.openxmlformats.org/officeDocument/2006/customXml" ds:itemID="{8B338B0E-B02B-4A53-AD56-AE69774A22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26251c9-68cf-4220-9fa0-35fbc7ac3070"/>
    <ds:schemaRef ds:uri="1202e681-9a02-4619-a797-e7e3327d437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11</Pages>
  <Words>5055</Words>
  <Characters>28816</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Shaymaa Hareedy</dc:creator>
  <cp:lastModifiedBy>Yahia Adel</cp:lastModifiedBy>
  <cp:revision>3</cp:revision>
  <dcterms:created xsi:type="dcterms:W3CDTF">2024-08-26T17:14:00Z</dcterms:created>
  <dcterms:modified xsi:type="dcterms:W3CDTF">2024-08-26T17:20:00Z</dcterms:modified>
</cp:coreProperties>
</file>