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Review</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Keycars: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Goed:</w:t>
      </w:r>
      <w:r w:rsidDel="00000000" w:rsidR="00000000" w:rsidRPr="00000000">
        <w:rPr>
          <w:rtl w:val="0"/>
        </w:rPr>
        <w:t xml:space="preserve"> Ik heb het nog niet eerder gezien dat je met 1 key je hele poppetje bestuurd, je kan met heel veel mensen tegelijk spelen en de besturing is heel makkelijk.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Beter: </w:t>
      </w:r>
      <w:r w:rsidDel="00000000" w:rsidR="00000000" w:rsidRPr="00000000">
        <w:rPr>
          <w:rtl w:val="0"/>
        </w:rPr>
        <w:t xml:space="preserve">Waar je de auto moet raken want soms is het onduidelijk hoe je geraakt wordt of waar je de anderen allemaal kan raken.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Racetime:</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Goed:</w:t>
      </w:r>
      <w:r w:rsidDel="00000000" w:rsidR="00000000" w:rsidRPr="00000000">
        <w:rPr>
          <w:rtl w:val="0"/>
        </w:rPr>
        <w:t xml:space="preserve"> Het is heel simpel en het is een competitief spel want je moet tegen anderen mensen racen, en je kan andere mensen hun tijden verbeteren.</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Beter: </w:t>
      </w:r>
      <w:r w:rsidDel="00000000" w:rsidR="00000000" w:rsidRPr="00000000">
        <w:rPr>
          <w:rtl w:val="0"/>
        </w:rPr>
        <w:t xml:space="preserve">Wat de besturing is want je drukt maar op een knop en gaat vooruit het zou misschien beter zijn als het duidelijker zou worden uitgelegd, en het kan duidelijker wat er precies gedaan moet worden.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