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79" w:rsidRDefault="00581A79">
      <w:r>
        <w:t xml:space="preserve">I have been a ham for 15 years and one of the issues that has been a pain </w:t>
      </w:r>
      <w:r w:rsidR="00334F4F">
        <w:t>is</w:t>
      </w:r>
      <w:r w:rsidR="00AC264E">
        <w:t>pa</w:t>
      </w:r>
      <w:r>
        <w:t xml:space="preserve"> the lack of interoperability between ham applications.  This has been due to non-standard interoperability between software programs in general.  </w:t>
      </w:r>
    </w:p>
    <w:p w:rsidR="002B5599" w:rsidRDefault="002B5599">
      <w:r>
        <w:t xml:space="preserve">So this year I have started a project called “StarGate”.  The purpose of this project is to create </w:t>
      </w:r>
      <w:r w:rsidR="0041242F">
        <w:t>working copies of 4</w:t>
      </w:r>
      <w:r>
        <w:t xml:space="preserve"> Amateur Radio Web Services:</w:t>
      </w:r>
    </w:p>
    <w:p w:rsidR="002B5599" w:rsidRDefault="0088451C" w:rsidP="002B5599">
      <w:pPr>
        <w:pStyle w:val="ListParagraph"/>
        <w:numPr>
          <w:ilvl w:val="0"/>
          <w:numId w:val="1"/>
        </w:numPr>
      </w:pPr>
      <w:r>
        <w:t>RigGate – a service to control one or more radios.</w:t>
      </w:r>
      <w:r w:rsidR="00BE5D67">
        <w:t xml:space="preserve">  This is the flagship service and should be usable by press time</w:t>
      </w:r>
    </w:p>
    <w:p w:rsidR="0088451C" w:rsidRDefault="0088451C" w:rsidP="002B5599">
      <w:pPr>
        <w:pStyle w:val="ListParagraph"/>
        <w:numPr>
          <w:ilvl w:val="0"/>
          <w:numId w:val="1"/>
        </w:numPr>
      </w:pPr>
      <w:r>
        <w:t xml:space="preserve">LogGate – a service to log QSO into a database.  </w:t>
      </w:r>
    </w:p>
    <w:p w:rsidR="0088451C" w:rsidRDefault="0088451C" w:rsidP="002B5599">
      <w:pPr>
        <w:pStyle w:val="ListParagraph"/>
        <w:numPr>
          <w:ilvl w:val="0"/>
          <w:numId w:val="1"/>
        </w:numPr>
      </w:pPr>
      <w:r>
        <w:t>DX</w:t>
      </w:r>
      <w:r w:rsidR="0041242F">
        <w:t>Cluster</w:t>
      </w:r>
      <w:r>
        <w:t xml:space="preserve">Gate – DX Cluster service with push notification using Microsoft SignalR service. </w:t>
      </w:r>
    </w:p>
    <w:p w:rsidR="0041242F" w:rsidRDefault="0041242F" w:rsidP="002B5599">
      <w:pPr>
        <w:pStyle w:val="ListParagraph"/>
        <w:numPr>
          <w:ilvl w:val="0"/>
          <w:numId w:val="1"/>
        </w:numPr>
      </w:pPr>
      <w:r>
        <w:t>BeaconGate – Provide a cloud location for Reverse Beacon Reports.</w:t>
      </w:r>
    </w:p>
    <w:p w:rsidR="0088451C" w:rsidRDefault="0088451C" w:rsidP="0088451C">
      <w:pPr>
        <w:pStyle w:val="ListParagraph"/>
      </w:pPr>
    </w:p>
    <w:p w:rsidR="00764B4B" w:rsidRDefault="00764B4B" w:rsidP="00764B4B">
      <w:pPr>
        <w:pStyle w:val="ListParagraph"/>
        <w:ind w:left="0"/>
      </w:pPr>
      <w:r>
        <w:t>These service</w:t>
      </w:r>
      <w:r>
        <w:t>s</w:t>
      </w:r>
      <w:r>
        <w:t xml:space="preserve"> and projects are not a replacement for logbook programs, but to provide a powerful but easy flexible framework for all Amateur Radio applications to use common resources. </w:t>
      </w:r>
      <w:r>
        <w:t xml:space="preserve"> The</w:t>
      </w:r>
      <w:r>
        <w:t xml:space="preserve"> StarGates takes care of a lot of hard and dull parts of building an application so developers don’t have to reinvent the wheel.</w:t>
      </w:r>
    </w:p>
    <w:p w:rsidR="00764B4B" w:rsidRDefault="00764B4B" w:rsidP="00764B4B">
      <w:pPr>
        <w:pStyle w:val="ListParagraph"/>
        <w:ind w:left="0"/>
      </w:pPr>
    </w:p>
    <w:p w:rsidR="0041242F" w:rsidRPr="0076550D" w:rsidRDefault="0041242F" w:rsidP="0041242F">
      <w:pPr>
        <w:rPr>
          <w:b/>
          <w:sz w:val="32"/>
        </w:rPr>
      </w:pPr>
      <w:r w:rsidRPr="0076550D">
        <w:rPr>
          <w:b/>
          <w:sz w:val="32"/>
        </w:rPr>
        <w:t xml:space="preserve">Benefits </w:t>
      </w:r>
    </w:p>
    <w:p w:rsidR="0041242F" w:rsidRPr="00215EFB" w:rsidRDefault="0041242F" w:rsidP="0041242F">
      <w:pPr>
        <w:rPr>
          <w:b/>
        </w:rPr>
      </w:pPr>
      <w:r w:rsidRPr="00215EFB">
        <w:rPr>
          <w:b/>
        </w:rPr>
        <w:t>Amateur Radio user</w:t>
      </w:r>
    </w:p>
    <w:p w:rsidR="0041242F" w:rsidRDefault="0041242F" w:rsidP="0041242F">
      <w:r>
        <w:t>This wil</w:t>
      </w:r>
      <w:r w:rsidR="00334F4F">
        <w:t>l mean that every application that</w:t>
      </w:r>
      <w:r>
        <w:t xml:space="preserve"> uses the service will cooperate together.  For example:</w:t>
      </w:r>
    </w:p>
    <w:p w:rsidR="0041242F" w:rsidRDefault="0041242F" w:rsidP="0041242F">
      <w:pPr>
        <w:pStyle w:val="ListParagraph"/>
        <w:numPr>
          <w:ilvl w:val="0"/>
          <w:numId w:val="2"/>
        </w:numPr>
      </w:pPr>
      <w:r>
        <w:t xml:space="preserve">Digital software can log contacts to same database is the logging application.    </w:t>
      </w:r>
    </w:p>
    <w:p w:rsidR="0041242F" w:rsidRDefault="0041242F" w:rsidP="0041242F">
      <w:pPr>
        <w:pStyle w:val="ListParagraph"/>
        <w:numPr>
          <w:ilvl w:val="0"/>
          <w:numId w:val="2"/>
        </w:numPr>
      </w:pPr>
      <w:r>
        <w:t>Cluster applications, logging applications, digital applications can talk to the radio at the same time.</w:t>
      </w:r>
    </w:p>
    <w:p w:rsidR="0041242F" w:rsidRDefault="0041242F" w:rsidP="0041242F">
      <w:pPr>
        <w:pStyle w:val="ListParagraph"/>
        <w:numPr>
          <w:ilvl w:val="0"/>
          <w:numId w:val="2"/>
        </w:numPr>
      </w:pPr>
      <w:r>
        <w:t>Server and the client doesn’t have to be on the same computer or country.</w:t>
      </w:r>
    </w:p>
    <w:p w:rsidR="0041242F" w:rsidRDefault="0041242F" w:rsidP="0041242F">
      <w:pPr>
        <w:pStyle w:val="ListParagraph"/>
        <w:numPr>
          <w:ilvl w:val="0"/>
          <w:numId w:val="2"/>
        </w:numPr>
      </w:pPr>
      <w:r>
        <w:t>Server will be backwards compatible with older versions of the client.</w:t>
      </w:r>
    </w:p>
    <w:p w:rsidR="0041242F" w:rsidRDefault="0041242F" w:rsidP="0041242F">
      <w:pPr>
        <w:pStyle w:val="ListParagraph"/>
        <w:numPr>
          <w:ilvl w:val="0"/>
          <w:numId w:val="2"/>
        </w:numPr>
      </w:pPr>
      <w:r>
        <w:t xml:space="preserve">With a single click log your contacts to one or more servers.  No more exporting an ADIF file on one logbook app and important it on another.  </w:t>
      </w:r>
    </w:p>
    <w:p w:rsidR="0041242F" w:rsidRDefault="0041242F" w:rsidP="0041242F">
      <w:pPr>
        <w:pStyle w:val="ListParagraph"/>
        <w:numPr>
          <w:ilvl w:val="0"/>
          <w:numId w:val="2"/>
        </w:numPr>
      </w:pPr>
      <w:r>
        <w:t>More than one user and/or one computer could be logging to the same database at the same time.  This would be great for multi-Op contest like Field Day.</w:t>
      </w:r>
    </w:p>
    <w:p w:rsidR="00764B4B" w:rsidRDefault="00764B4B" w:rsidP="0041242F">
      <w:pPr>
        <w:pStyle w:val="ListParagraph"/>
        <w:numPr>
          <w:ilvl w:val="0"/>
          <w:numId w:val="2"/>
        </w:numPr>
      </w:pPr>
      <w:r>
        <w:t>Applications are no longer required to be desktop applications.  There can and will be browser logbook programs that can control the radio and log to the same database as a desktop application.</w:t>
      </w:r>
    </w:p>
    <w:p w:rsidR="00FC00DA" w:rsidRDefault="00FC00DA" w:rsidP="0041242F">
      <w:pPr>
        <w:pStyle w:val="ListParagraph"/>
        <w:numPr>
          <w:ilvl w:val="0"/>
          <w:numId w:val="2"/>
        </w:numPr>
      </w:pPr>
      <w:r>
        <w:t xml:space="preserve">Upgrade friendly.  Servers will be backward compatible with older versions of applications.  </w:t>
      </w:r>
    </w:p>
    <w:p w:rsidR="0041242F" w:rsidRDefault="0041242F" w:rsidP="0041242F">
      <w:r>
        <w:t>Everything works together.</w:t>
      </w:r>
    </w:p>
    <w:p w:rsidR="0041242F" w:rsidRPr="0041242F" w:rsidRDefault="0041242F" w:rsidP="0041242F">
      <w:pPr>
        <w:rPr>
          <w:b/>
        </w:rPr>
      </w:pPr>
      <w:r w:rsidRPr="0041242F">
        <w:rPr>
          <w:b/>
        </w:rPr>
        <w:t>A</w:t>
      </w:r>
      <w:r w:rsidRPr="0041242F">
        <w:rPr>
          <w:b/>
        </w:rPr>
        <w:t xml:space="preserve">pplication developer </w:t>
      </w:r>
    </w:p>
    <w:p w:rsidR="0041242F" w:rsidRDefault="0041242F" w:rsidP="0041242F">
      <w:pPr>
        <w:pStyle w:val="ListParagraph"/>
        <w:numPr>
          <w:ilvl w:val="0"/>
          <w:numId w:val="3"/>
        </w:numPr>
      </w:pPr>
      <w:r>
        <w:t>T</w:t>
      </w:r>
      <w:r>
        <w:t>his means you can spend more time on the features that is important to your users and less time</w:t>
      </w:r>
      <w:r>
        <w:t xml:space="preserve"> reinvent the wheel.</w:t>
      </w:r>
    </w:p>
    <w:p w:rsidR="0041242F" w:rsidRDefault="0041242F" w:rsidP="0041242F">
      <w:pPr>
        <w:pStyle w:val="ListParagraph"/>
        <w:numPr>
          <w:ilvl w:val="0"/>
          <w:numId w:val="3"/>
        </w:numPr>
      </w:pPr>
      <w:r>
        <w:t>Your applications will work hand in hand with others using the same gateways</w:t>
      </w:r>
      <w:r w:rsidR="009257DA">
        <w:t xml:space="preserve"> regardless of language or operating system</w:t>
      </w:r>
      <w:r>
        <w:t>.</w:t>
      </w:r>
    </w:p>
    <w:p w:rsidR="009257DA" w:rsidRDefault="009257DA" w:rsidP="009257DA">
      <w:pPr>
        <w:pStyle w:val="ListParagraph"/>
        <w:numPr>
          <w:ilvl w:val="0"/>
          <w:numId w:val="3"/>
        </w:numPr>
      </w:pPr>
      <w:r>
        <w:t>Making connections to databases, clusters, radios</w:t>
      </w:r>
    </w:p>
    <w:p w:rsidR="009257DA" w:rsidRDefault="009257DA" w:rsidP="009257DA">
      <w:pPr>
        <w:pStyle w:val="ListParagraph"/>
        <w:numPr>
          <w:ilvl w:val="0"/>
          <w:numId w:val="3"/>
        </w:numPr>
      </w:pPr>
      <w:r>
        <w:t>Installs become a lot easier since you don’t have to worry about database locations, drivers, etc.</w:t>
      </w:r>
    </w:p>
    <w:p w:rsidR="00764B4B" w:rsidRDefault="00764B4B" w:rsidP="009257DA">
      <w:pPr>
        <w:pStyle w:val="ListParagraph"/>
        <w:numPr>
          <w:ilvl w:val="0"/>
          <w:numId w:val="3"/>
        </w:numPr>
      </w:pPr>
      <w:r>
        <w:t>Each server should have an URI which will display usage of the services.</w:t>
      </w:r>
    </w:p>
    <w:p w:rsidR="00764B4B" w:rsidRDefault="00764B4B" w:rsidP="009257DA">
      <w:pPr>
        <w:pStyle w:val="ListParagraph"/>
        <w:numPr>
          <w:ilvl w:val="0"/>
          <w:numId w:val="3"/>
        </w:numPr>
      </w:pPr>
      <w:r>
        <w:t>Source code for all the StarGate projects will be hosted on GitHub.com</w:t>
      </w:r>
    </w:p>
    <w:p w:rsidR="0027320E" w:rsidRDefault="0027320E" w:rsidP="0027320E">
      <w:pPr>
        <w:pStyle w:val="ListParagraph"/>
        <w:ind w:left="0"/>
      </w:pPr>
    </w:p>
    <w:p w:rsidR="00FC00DA" w:rsidRDefault="00FC00DA" w:rsidP="0027320E">
      <w:pPr>
        <w:pStyle w:val="ListParagraph"/>
        <w:ind w:left="0"/>
      </w:pPr>
      <w:r>
        <w:t>Version support is really important.  Here is why:  Let’ say you like Acme PSK that uses LogGate V1, however you upgrade to the latest version of WizBang logger which wants V3.1 of LogGate.  Since the latest version of LogGate will support V1-Vn everyone will be happy.  There still could be a version problem if say QSL-Me.com writes there web services and write previous version services, then it won’t work.</w:t>
      </w:r>
      <w:bookmarkStart w:id="0" w:name="_GoBack"/>
      <w:bookmarkEnd w:id="0"/>
    </w:p>
    <w:p w:rsidR="003D2068" w:rsidRDefault="003D2068" w:rsidP="0088451C">
      <w:pPr>
        <w:pStyle w:val="ListParagraph"/>
        <w:ind w:left="0"/>
      </w:pPr>
    </w:p>
    <w:p w:rsidR="0076550D" w:rsidRDefault="00764B4B" w:rsidP="0088451C">
      <w:pPr>
        <w:pStyle w:val="ListParagraph"/>
        <w:ind w:left="0"/>
      </w:pPr>
      <w:r>
        <w:t>Each</w:t>
      </w:r>
      <w:r w:rsidR="0076550D">
        <w:t xml:space="preserve"> projects will come with a reference client application and client library for .NET to show how to implement the calls to the servers.</w:t>
      </w:r>
    </w:p>
    <w:p w:rsidR="0076550D" w:rsidRDefault="0076550D" w:rsidP="0088451C">
      <w:pPr>
        <w:pStyle w:val="ListParagraph"/>
        <w:ind w:left="0"/>
      </w:pPr>
    </w:p>
    <w:p w:rsidR="0088451C" w:rsidRDefault="0088451C" w:rsidP="0088451C">
      <w:pPr>
        <w:pStyle w:val="ListParagraph"/>
        <w:ind w:left="0"/>
      </w:pPr>
      <w:r>
        <w:t xml:space="preserve">Each service can run as a standalone webserver or as a part of an application server such as IIS, TomCat or Jetty.  </w:t>
      </w:r>
      <w:r w:rsidR="0076550D">
        <w:t xml:space="preserve">The first version will be a Windows self-hosted console application or Windows service.  </w:t>
      </w:r>
      <w:r w:rsidR="00215EFB">
        <w:t>However the StarGate project is more about defining protocols using ReST than defining which system or language is used to write the servers and client.</w:t>
      </w:r>
      <w:r w:rsidR="007E61E7">
        <w:t xml:space="preserve">  Since ReST is language and operating system agnostic client and servers can be written and/or ported to Linux, Mac, etc. very quickly.</w:t>
      </w:r>
    </w:p>
    <w:p w:rsidR="007E61E7" w:rsidRDefault="007E61E7" w:rsidP="0088451C">
      <w:pPr>
        <w:pStyle w:val="ListParagraph"/>
        <w:ind w:left="0"/>
      </w:pPr>
    </w:p>
    <w:p w:rsidR="007E61E7" w:rsidRDefault="00764B4B" w:rsidP="0088451C">
      <w:pPr>
        <w:pStyle w:val="ListParagraph"/>
        <w:ind w:left="0"/>
      </w:pPr>
      <w:r>
        <w:object w:dxaOrig="7846"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5pt;height:276.45pt" o:ole="">
            <v:imagedata r:id="rId5" o:title=""/>
          </v:shape>
          <o:OLEObject Type="Embed" ProgID="Visio.Drawing.15" ShapeID="_x0000_i1025" DrawAspect="Content" ObjectID="_1483020271" r:id="rId6"/>
        </w:object>
      </w:r>
    </w:p>
    <w:p w:rsidR="00581A79" w:rsidRDefault="00581A79"/>
    <w:p w:rsidR="00581A79" w:rsidRPr="0076550D" w:rsidRDefault="00581A79">
      <w:pPr>
        <w:rPr>
          <w:b/>
          <w:sz w:val="32"/>
        </w:rPr>
      </w:pPr>
      <w:r w:rsidRPr="0076550D">
        <w:rPr>
          <w:b/>
          <w:sz w:val="32"/>
        </w:rPr>
        <w:t>History</w:t>
      </w:r>
    </w:p>
    <w:p w:rsidR="00D55DF3" w:rsidRDefault="00581A79">
      <w:r>
        <w:t>There have been standards ways to connect software, but for the most part they have been low level or very expensive.   In the late 1990 web services came into being.  It was based upon the idea that web service could not only display web sites to a browser but also be a server of information to applications.</w:t>
      </w:r>
      <w:r w:rsidR="00D55DF3">
        <w:t xml:space="preserve">  A new standard was created called SOAP (Simple Object Access Protocol).  When you are talking about computer protocol if you see the word “simple” it means very very complex.  SOAP is no exception.</w:t>
      </w:r>
    </w:p>
    <w:p w:rsidR="00C07D26" w:rsidRDefault="00C07D26">
      <w:r>
        <w:t xml:space="preserve">In 2000 Dr. Roy Fielding coined the term Rest for Representation State Transfer (ReST), however it didn’t really catch on until after 2010.  Now Rest is being used by all the cool kids from Twitter, Amazon, Wal-Mart, Google, </w:t>
      </w:r>
      <w:r w:rsidR="00215EFB">
        <w:t>etc.</w:t>
      </w:r>
      <w:r>
        <w:t>, etc.</w:t>
      </w:r>
    </w:p>
    <w:p w:rsidR="00C07D26" w:rsidRDefault="00BE5D67">
      <w:pPr>
        <w:rPr>
          <w:b/>
        </w:rPr>
      </w:pPr>
      <w:r w:rsidRPr="00BE5D67">
        <w:rPr>
          <w:b/>
        </w:rPr>
        <w:t>ReST or ReSTful</w:t>
      </w:r>
      <w:r>
        <w:rPr>
          <w:b/>
        </w:rPr>
        <w:t xml:space="preserve"> standard</w:t>
      </w:r>
    </w:p>
    <w:p w:rsidR="00764B4B" w:rsidRDefault="00764B4B" w:rsidP="00764B4B">
      <w:r>
        <w:t xml:space="preserve">What makes ReST so great is that it is truly simple.  It uses the standard HTTP protocol as a transport, just like your favorite web browser does.  </w:t>
      </w:r>
    </w:p>
    <w:p w:rsidR="00764B4B" w:rsidRPr="00BE5D67" w:rsidRDefault="00764B4B">
      <w:pPr>
        <w:rPr>
          <w:b/>
        </w:rPr>
      </w:pPr>
    </w:p>
    <w:p w:rsidR="002449F3" w:rsidRDefault="00BE5D67">
      <w:r>
        <w:t xml:space="preserve">ReST uses HTTP actions GET, POST, PUT and DELETE to map to database CRUD (Create, Read, Update and Delete) </w:t>
      </w:r>
      <w:r w:rsidR="002449F3">
        <w:t>operation.  Therefore an URL like:</w:t>
      </w:r>
    </w:p>
    <w:p w:rsidR="002449F3" w:rsidRDefault="002449F3">
      <w:hyperlink r:id="rId7" w:history="1">
        <w:r w:rsidRPr="0061361C">
          <w:rPr>
            <w:rStyle w:val="Hyperlink"/>
          </w:rPr>
          <w:t>http://localhost:7301/api/v1/connection</w:t>
        </w:r>
      </w:hyperlink>
      <w:r>
        <w:t xml:space="preserve"> to a RigGate server could return something like this.</w:t>
      </w:r>
    </w:p>
    <w:p w:rsidR="002449F3" w:rsidRPr="002449F3" w:rsidRDefault="002449F3" w:rsidP="002449F3">
      <w:pPr>
        <w:keepNext/>
        <w:keepLines/>
        <w:spacing w:after="0" w:line="240" w:lineRule="auto"/>
        <w:rPr>
          <w:sz w:val="20"/>
        </w:rPr>
      </w:pPr>
      <w:r w:rsidRPr="002449F3">
        <w:rPr>
          <w:sz w:val="20"/>
        </w:rPr>
        <w:t>&lt;ArrayOfRadioComConnConfig</w:t>
      </w:r>
      <w:r w:rsidR="00FC00DA">
        <w:rPr>
          <w:sz w:val="20"/>
        </w:rPr>
        <w:t>&gt;</w:t>
      </w:r>
      <w:r w:rsidRPr="002449F3">
        <w:rPr>
          <w:sz w:val="20"/>
        </w:rPr>
        <w:t xml:space="preserve"> </w:t>
      </w:r>
    </w:p>
    <w:p w:rsidR="002449F3" w:rsidRPr="002449F3" w:rsidRDefault="002449F3" w:rsidP="002449F3">
      <w:pPr>
        <w:keepNext/>
        <w:keepLines/>
        <w:spacing w:after="0" w:line="240" w:lineRule="auto"/>
        <w:rPr>
          <w:sz w:val="20"/>
        </w:rPr>
      </w:pPr>
      <w:r w:rsidRPr="002449F3">
        <w:rPr>
          <w:sz w:val="20"/>
        </w:rPr>
        <w:t xml:space="preserve">        &lt;RadioComConnConfig&gt;</w:t>
      </w:r>
    </w:p>
    <w:p w:rsidR="002449F3" w:rsidRPr="002449F3" w:rsidRDefault="002449F3" w:rsidP="002449F3">
      <w:pPr>
        <w:keepNext/>
        <w:keepLines/>
        <w:spacing w:after="0" w:line="240" w:lineRule="auto"/>
        <w:rPr>
          <w:sz w:val="20"/>
        </w:rPr>
      </w:pPr>
      <w:r w:rsidRPr="002449F3">
        <w:rPr>
          <w:sz w:val="20"/>
        </w:rPr>
        <w:t xml:space="preserve">                &lt;Bps&gt;19200&lt;/Bps&gt;</w:t>
      </w:r>
    </w:p>
    <w:p w:rsidR="002449F3" w:rsidRPr="002449F3" w:rsidRDefault="002449F3" w:rsidP="002449F3">
      <w:pPr>
        <w:keepNext/>
        <w:keepLines/>
        <w:spacing w:after="0" w:line="240" w:lineRule="auto"/>
        <w:rPr>
          <w:sz w:val="20"/>
        </w:rPr>
      </w:pPr>
      <w:r w:rsidRPr="002449F3">
        <w:rPr>
          <w:sz w:val="20"/>
        </w:rPr>
        <w:t xml:space="preserve">                &lt;ConnectionName&gt;Flex&lt;/ConnectionName&gt;</w:t>
      </w:r>
    </w:p>
    <w:p w:rsidR="002449F3" w:rsidRPr="002449F3" w:rsidRDefault="002449F3" w:rsidP="002449F3">
      <w:pPr>
        <w:keepNext/>
        <w:keepLines/>
        <w:spacing w:after="0" w:line="240" w:lineRule="auto"/>
        <w:rPr>
          <w:sz w:val="20"/>
        </w:rPr>
      </w:pPr>
      <w:r w:rsidRPr="002449F3">
        <w:rPr>
          <w:sz w:val="20"/>
        </w:rPr>
        <w:t xml:space="preserve">                &lt;DataBits&gt;7&lt;/DataBits&gt;</w:t>
      </w:r>
    </w:p>
    <w:p w:rsidR="002449F3" w:rsidRPr="002449F3" w:rsidRDefault="002449F3" w:rsidP="002449F3">
      <w:pPr>
        <w:keepNext/>
        <w:keepLines/>
        <w:spacing w:after="0" w:line="240" w:lineRule="auto"/>
        <w:rPr>
          <w:sz w:val="20"/>
        </w:rPr>
      </w:pPr>
      <w:r w:rsidRPr="002449F3">
        <w:rPr>
          <w:sz w:val="20"/>
        </w:rPr>
        <w:t xml:space="preserve">                &lt;Dtr&gt;false&lt;/Dtr&gt;</w:t>
      </w:r>
    </w:p>
    <w:p w:rsidR="002449F3" w:rsidRPr="002449F3" w:rsidRDefault="002449F3" w:rsidP="002449F3">
      <w:pPr>
        <w:keepNext/>
        <w:keepLines/>
        <w:spacing w:after="0" w:line="240" w:lineRule="auto"/>
        <w:rPr>
          <w:sz w:val="20"/>
        </w:rPr>
      </w:pPr>
      <w:r w:rsidRPr="002449F3">
        <w:rPr>
          <w:sz w:val="20"/>
        </w:rPr>
        <w:t xml:space="preserve">                &lt;Parity&gt;NONE&lt;/Parity&gt;</w:t>
      </w:r>
    </w:p>
    <w:p w:rsidR="002449F3" w:rsidRPr="002449F3" w:rsidRDefault="002449F3" w:rsidP="002449F3">
      <w:pPr>
        <w:keepNext/>
        <w:keepLines/>
        <w:spacing w:after="0" w:line="240" w:lineRule="auto"/>
        <w:rPr>
          <w:sz w:val="20"/>
        </w:rPr>
      </w:pPr>
      <w:r w:rsidRPr="002449F3">
        <w:rPr>
          <w:sz w:val="20"/>
        </w:rPr>
        <w:t xml:space="preserve">                &lt;Port&gt;COM5&lt;/Port&gt;</w:t>
      </w:r>
    </w:p>
    <w:p w:rsidR="002449F3" w:rsidRPr="002449F3" w:rsidRDefault="002449F3" w:rsidP="002449F3">
      <w:pPr>
        <w:keepNext/>
        <w:keepLines/>
        <w:spacing w:after="0" w:line="240" w:lineRule="auto"/>
        <w:rPr>
          <w:sz w:val="20"/>
        </w:rPr>
      </w:pPr>
      <w:r w:rsidRPr="002449F3">
        <w:rPr>
          <w:sz w:val="20"/>
        </w:rPr>
        <w:t xml:space="preserve">                &lt;RadioType&gt;PowerSDR&lt;/RadioType&gt;</w:t>
      </w:r>
    </w:p>
    <w:p w:rsidR="002449F3" w:rsidRPr="002449F3" w:rsidRDefault="002449F3" w:rsidP="002449F3">
      <w:pPr>
        <w:keepNext/>
        <w:keepLines/>
        <w:spacing w:after="0" w:line="240" w:lineRule="auto"/>
        <w:rPr>
          <w:sz w:val="20"/>
        </w:rPr>
      </w:pPr>
      <w:r w:rsidRPr="002449F3">
        <w:rPr>
          <w:sz w:val="20"/>
        </w:rPr>
        <w:t xml:space="preserve">                &lt;Rts&gt;false&lt;/Rts&gt;</w:t>
      </w:r>
    </w:p>
    <w:p w:rsidR="002449F3" w:rsidRPr="002449F3" w:rsidRDefault="002449F3" w:rsidP="002449F3">
      <w:pPr>
        <w:keepNext/>
        <w:keepLines/>
        <w:spacing w:after="0" w:line="240" w:lineRule="auto"/>
        <w:rPr>
          <w:sz w:val="20"/>
        </w:rPr>
      </w:pPr>
      <w:r w:rsidRPr="002449F3">
        <w:rPr>
          <w:sz w:val="20"/>
        </w:rPr>
        <w:t xml:space="preserve">                &lt;StopBits&gt;1&lt;/StopBits&gt;</w:t>
      </w:r>
    </w:p>
    <w:p w:rsidR="002449F3" w:rsidRPr="002449F3" w:rsidRDefault="00FC00DA" w:rsidP="002449F3">
      <w:pPr>
        <w:keepNext/>
        <w:keepLines/>
        <w:spacing w:after="0" w:line="240" w:lineRule="auto"/>
        <w:rPr>
          <w:sz w:val="20"/>
        </w:rPr>
      </w:pPr>
      <w:r>
        <w:rPr>
          <w:sz w:val="20"/>
        </w:rPr>
        <w:t xml:space="preserve">          </w:t>
      </w:r>
      <w:r w:rsidR="002449F3" w:rsidRPr="002449F3">
        <w:rPr>
          <w:sz w:val="20"/>
        </w:rPr>
        <w:t>&lt;/RadioComConnConfig&gt;</w:t>
      </w:r>
    </w:p>
    <w:p w:rsidR="002449F3" w:rsidRDefault="002449F3" w:rsidP="002449F3">
      <w:pPr>
        <w:keepNext/>
        <w:keepLines/>
        <w:spacing w:after="0" w:line="240" w:lineRule="auto"/>
        <w:rPr>
          <w:sz w:val="20"/>
        </w:rPr>
      </w:pPr>
      <w:r w:rsidRPr="002449F3">
        <w:rPr>
          <w:sz w:val="20"/>
        </w:rPr>
        <w:t xml:space="preserve"> &lt;/ArrayOfRadioComConnConfig&gt;</w:t>
      </w:r>
    </w:p>
    <w:p w:rsidR="002449F3" w:rsidRDefault="002449F3" w:rsidP="002449F3">
      <w:pPr>
        <w:keepNext/>
        <w:keepLines/>
        <w:spacing w:after="0" w:line="240" w:lineRule="auto"/>
        <w:rPr>
          <w:sz w:val="20"/>
        </w:rPr>
      </w:pPr>
    </w:p>
    <w:p w:rsidR="00764B4B" w:rsidRDefault="005014D5" w:rsidP="002449F3">
      <w:pPr>
        <w:keepNext/>
        <w:keepLines/>
        <w:spacing w:after="0" w:line="240" w:lineRule="auto"/>
      </w:pPr>
      <w:r>
        <w:t xml:space="preserve">This is a standard http GET action which is the same action that a normal web site uses to return a page. </w:t>
      </w:r>
      <w:r w:rsidR="00764B4B">
        <w:t xml:space="preserve"> I got this from using the Chrome browser.  Chrome and Firefox converts JSON to XML.</w:t>
      </w:r>
      <w:r>
        <w:t xml:space="preserve"> </w:t>
      </w:r>
      <w:r w:rsidR="00764B4B">
        <w:t>There are JSON parsers for just about every programming language you can think of.</w:t>
      </w:r>
    </w:p>
    <w:p w:rsidR="00764B4B" w:rsidRDefault="00764B4B" w:rsidP="002449F3">
      <w:pPr>
        <w:keepNext/>
        <w:keepLines/>
        <w:spacing w:after="0" w:line="240" w:lineRule="auto"/>
      </w:pPr>
    </w:p>
    <w:p w:rsidR="002449F3" w:rsidRDefault="005014D5" w:rsidP="002449F3">
      <w:pPr>
        <w:keepNext/>
        <w:keepLines/>
        <w:spacing w:after="0" w:line="240" w:lineRule="auto"/>
      </w:pPr>
      <w:r>
        <w:t>Notice the “v1” on the URL.  If there is a change to the content that would break a client, then a new version is added to the server.  It would then become V1.1 or V2, however the old</w:t>
      </w:r>
      <w:r w:rsidR="00764B4B">
        <w:t>er</w:t>
      </w:r>
      <w:r>
        <w:t xml:space="preserve"> version </w:t>
      </w:r>
      <w:r w:rsidR="00764B4B">
        <w:t>could still be supported.</w:t>
      </w:r>
    </w:p>
    <w:p w:rsidR="005014D5" w:rsidRDefault="005014D5" w:rsidP="002449F3">
      <w:pPr>
        <w:keepNext/>
        <w:keepLines/>
        <w:spacing w:after="0" w:line="240" w:lineRule="auto"/>
      </w:pPr>
    </w:p>
    <w:p w:rsidR="005014D5" w:rsidRDefault="005014D5" w:rsidP="002449F3">
      <w:pPr>
        <w:keepNext/>
        <w:keepLines/>
        <w:spacing w:after="0" w:line="240" w:lineRule="auto"/>
      </w:pPr>
      <w:r>
        <w:t>Doing POST and PUT action is almost the same.  A JSON or XML object is passed in the body of the http request.</w:t>
      </w:r>
      <w:r w:rsidR="00764B4B">
        <w:t xml:space="preserve">  </w:t>
      </w:r>
    </w:p>
    <w:p w:rsidR="005014D5" w:rsidRDefault="005014D5" w:rsidP="002449F3">
      <w:pPr>
        <w:keepNext/>
        <w:keepLines/>
        <w:spacing w:after="0" w:line="240" w:lineRule="auto"/>
      </w:pPr>
    </w:p>
    <w:p w:rsidR="00570F23" w:rsidRDefault="00570F23" w:rsidP="002449F3">
      <w:pPr>
        <w:keepNext/>
        <w:keepLines/>
        <w:spacing w:after="0" w:line="240" w:lineRule="auto"/>
      </w:pPr>
      <w:r>
        <w:t>To set anyone one or more radio properties such as frequency or mode the client would issue at a post statement.  A .NET client wrapper has been provided so the C# code would look something like this:</w:t>
      </w:r>
    </w:p>
    <w:p w:rsidR="00EB5298" w:rsidRDefault="00EB5298" w:rsidP="002449F3">
      <w:pPr>
        <w:keepNext/>
        <w:keepLines/>
        <w:spacing w:after="0" w:line="240" w:lineRule="auto"/>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RadioProperty</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w:t>
      </w:r>
      <w:r w:rsidRPr="00EB5298">
        <w:rPr>
          <w:rFonts w:ascii="Consolas" w:hAnsi="Consolas" w:cs="Consolas"/>
          <w:i/>
          <w:color w:val="000000"/>
        </w:rPr>
        <w:t>Property Name</w:t>
      </w:r>
      <w:r w:rsidRPr="00EB5298">
        <w:rPr>
          <w:rFonts w:ascii="Consolas" w:hAnsi="Consolas" w:cs="Consolas"/>
          <w:i/>
          <w:color w:val="000000"/>
        </w:rPr>
        <w:t>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PropertyValue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w:t>
      </w:r>
      <w:r w:rsidRPr="00EB5298">
        <w:rPr>
          <w:rFonts w:ascii="Consolas" w:hAnsi="Consolas" w:cs="Consolas"/>
          <w:i/>
          <w:color w:val="000000"/>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EnumItemNum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RadioId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2449F3">
      <w:pPr>
        <w:keepNext/>
        <w:keepLines/>
        <w:spacing w:after="0" w:line="240" w:lineRule="auto"/>
        <w:rPr>
          <w:i/>
        </w:rPr>
      </w:pP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RadioPropComandList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2B91AF"/>
        </w:rPr>
        <w:t>List</w:t>
      </w:r>
      <w:r w:rsidRPr="00EB5298">
        <w:rPr>
          <w:rFonts w:ascii="Consolas" w:hAnsi="Consolas" w:cs="Consolas"/>
          <w:i/>
          <w:color w:val="000000"/>
        </w:rPr>
        <w:t>&lt;</w:t>
      </w:r>
      <w:r w:rsidRPr="00EB5298">
        <w:rPr>
          <w:rFonts w:ascii="Consolas" w:hAnsi="Consolas" w:cs="Consolas"/>
          <w:i/>
          <w:color w:val="2B91AF"/>
        </w:rPr>
        <w:t>RadioProperty</w:t>
      </w:r>
      <w:r w:rsidRPr="00EB5298">
        <w:rPr>
          <w:rFonts w:ascii="Consolas" w:hAnsi="Consolas" w:cs="Consolas"/>
          <w:i/>
          <w:color w:val="000000"/>
        </w:rPr>
        <w:t>&gt; Properties </w:t>
      </w:r>
      <w:r w:rsidRPr="00EB5298">
        <w:rPr>
          <w:rFonts w:ascii="Consolas" w:hAnsi="Consolas" w:cs="Consolas"/>
          <w:i/>
          <w:color w:val="000000"/>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Success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Failed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764B4B" w:rsidRPr="00EB5298" w:rsidRDefault="00764B4B" w:rsidP="00570F23">
      <w:pPr>
        <w:pStyle w:val="HTMLPreformatted"/>
        <w:shd w:val="clear" w:color="auto" w:fill="FFFFFF"/>
        <w:rPr>
          <w:rFonts w:ascii="Consolas" w:hAnsi="Consolas" w:cs="Consolas"/>
          <w:i/>
          <w:color w:val="000000"/>
        </w:rPr>
      </w:pP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Connection</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DisplayName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HostName </w:t>
      </w:r>
      <w:bookmarkStart w:id="1" w:name="OLE_LINK5"/>
      <w:r>
        <w:rPr>
          <w:rFonts w:ascii="Consolas" w:hAnsi="Consolas" w:cs="Consolas"/>
          <w:color w:val="000000"/>
        </w:rPr>
        <w:t>{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bookmarkEnd w:id="1"/>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sidR="00764B4B">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Port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DefaultServer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570F23" w:rsidRPr="00EB5298" w:rsidRDefault="00570F23" w:rsidP="002449F3">
      <w:pPr>
        <w:keepNext/>
        <w:keepLines/>
        <w:spacing w:after="0" w:line="240" w:lineRule="auto"/>
        <w:rPr>
          <w:i/>
        </w:rPr>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void</w:t>
      </w:r>
      <w:r w:rsidRPr="00EB5298">
        <w:rPr>
          <w:rFonts w:ascii="Consolas" w:hAnsi="Consolas" w:cs="Consolas"/>
          <w:i/>
          <w:color w:val="000000"/>
        </w:rPr>
        <w:t> PostSetModeFlexTest()</w:t>
      </w:r>
    </w:p>
    <w:p w:rsidR="00570F23" w:rsidRPr="00EB5298" w:rsidRDefault="00570F23" w:rsidP="002449F3">
      <w:pPr>
        <w:keepNext/>
        <w:keepLines/>
        <w:spacing w:after="0" w:line="240" w:lineRule="auto"/>
        <w:rPr>
          <w:i/>
        </w:rPr>
      </w:pPr>
      <w:r w:rsidRPr="00EB5298">
        <w:rPr>
          <w:i/>
        </w:rPr>
        <w:t>{</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string</w:t>
      </w:r>
      <w:r w:rsidRPr="00EB5298">
        <w:rPr>
          <w:rFonts w:ascii="Consolas" w:hAnsi="Consolas" w:cs="Consolas"/>
          <w:i/>
          <w:color w:val="000000"/>
        </w:rPr>
        <w:t> baseUrl = server.BuildUriControllerOnly(</w:t>
      </w:r>
      <w:r w:rsidRPr="00EB5298">
        <w:rPr>
          <w:rFonts w:ascii="Consolas" w:hAnsi="Consolas" w:cs="Consolas"/>
          <w:i/>
          <w:color w:val="2B91AF"/>
        </w:rPr>
        <w:t>RadioConstants</w:t>
      </w:r>
      <w:r w:rsidRPr="00EB5298">
        <w:rPr>
          <w:rFonts w:ascii="Consolas" w:hAnsi="Consolas" w:cs="Consolas"/>
          <w:i/>
          <w:color w:val="000000"/>
        </w:rPr>
        <w:t>.RadioController);</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 xml:space="preserve"> </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cmdReq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RadioPropComandList</w:t>
      </w:r>
      <w:r w:rsidRPr="00EB5298">
        <w:rPr>
          <w:rFonts w:ascii="Consolas" w:hAnsi="Consolas" w:cs="Consolas"/>
          <w:i/>
          <w:color w:val="000000"/>
        </w:rPr>
        <w:t>();</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setting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RadioProperty</w:t>
      </w:r>
      <w:r w:rsidRPr="00EB5298">
        <w:rPr>
          <w:rFonts w:ascii="Consolas" w:hAnsi="Consolas" w:cs="Consolas"/>
          <w:i/>
          <w:color w:val="000000"/>
        </w:rPr>
        <w:t>();</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setting.PropertyName = </w:t>
      </w:r>
      <w:r w:rsidRPr="00EB5298">
        <w:rPr>
          <w:rFonts w:ascii="Consolas" w:hAnsi="Consolas" w:cs="Consolas"/>
          <w:i/>
          <w:color w:val="2B91AF"/>
        </w:rPr>
        <w:t>RadioConstants</w:t>
      </w:r>
      <w:r w:rsidRPr="00EB5298">
        <w:rPr>
          <w:rFonts w:ascii="Consolas" w:hAnsi="Consolas" w:cs="Consolas"/>
          <w:i/>
          <w:color w:val="000000"/>
        </w:rPr>
        <w:t>.Mode;</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setting.PropertyValue = </w:t>
      </w:r>
      <w:r w:rsidRPr="00EB5298">
        <w:rPr>
          <w:rFonts w:ascii="Consolas" w:hAnsi="Consolas" w:cs="Consolas"/>
          <w:i/>
          <w:color w:val="2B91AF"/>
        </w:rPr>
        <w:t>RadioConstants</w:t>
      </w:r>
      <w:r w:rsidRPr="00EB5298">
        <w:rPr>
          <w:rFonts w:ascii="Consolas" w:hAnsi="Consolas" w:cs="Consolas"/>
          <w:i/>
          <w:color w:val="000000"/>
        </w:rPr>
        <w:t>.USB;</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setting.EnumItemNum = </w:t>
      </w:r>
      <w:r w:rsidRPr="00EB5298">
        <w:rPr>
          <w:rFonts w:ascii="Consolas" w:hAnsi="Consolas" w:cs="Consolas"/>
          <w:i/>
          <w:color w:val="2B91AF"/>
        </w:rPr>
        <w:t>RadioConstants</w:t>
      </w:r>
      <w:r w:rsidRPr="00EB5298">
        <w:rPr>
          <w:rFonts w:ascii="Consolas" w:hAnsi="Consolas" w:cs="Consolas"/>
          <w:i/>
          <w:color w:val="000000"/>
        </w:rPr>
        <w:t>.VfoA;</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cmdReq.Properties.Add(setting);</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respCmd = </w:t>
      </w:r>
      <w:bookmarkStart w:id="2" w:name="OLE_LINK6"/>
      <w:r w:rsidRPr="00EB5298">
        <w:rPr>
          <w:rFonts w:ascii="Consolas" w:hAnsi="Consolas" w:cs="Consolas"/>
          <w:i/>
          <w:color w:val="2B91AF"/>
        </w:rPr>
        <w:t>RadioControl</w:t>
      </w:r>
      <w:r w:rsidRPr="00EB5298">
        <w:rPr>
          <w:rFonts w:ascii="Consolas" w:hAnsi="Consolas" w:cs="Consolas"/>
          <w:i/>
          <w:color w:val="000000"/>
        </w:rPr>
        <w:t>.</w:t>
      </w:r>
      <w:bookmarkStart w:id="3" w:name="OLE_LINK9"/>
      <w:bookmarkStart w:id="4" w:name="OLE_LINK10"/>
      <w:r w:rsidRPr="00EB5298">
        <w:rPr>
          <w:rFonts w:ascii="Consolas" w:hAnsi="Consolas" w:cs="Consolas"/>
          <w:i/>
          <w:color w:val="000000"/>
        </w:rPr>
        <w:t>SetRadioProperty</w:t>
      </w:r>
      <w:bookmarkEnd w:id="2"/>
      <w:bookmarkEnd w:id="3"/>
      <w:bookmarkEnd w:id="4"/>
      <w:r w:rsidRPr="00EB5298">
        <w:rPr>
          <w:rFonts w:ascii="Consolas" w:hAnsi="Consolas" w:cs="Consolas"/>
          <w:i/>
          <w:color w:val="000000"/>
        </w:rPr>
        <w:t>(cmdReq, server);</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014D5" w:rsidRDefault="00570F23" w:rsidP="002449F3">
      <w:pPr>
        <w:keepNext/>
        <w:keepLines/>
        <w:spacing w:after="0" w:line="240" w:lineRule="auto"/>
      </w:pPr>
      <w:r>
        <w:t xml:space="preserve"> </w:t>
      </w:r>
    </w:p>
    <w:p w:rsidR="00EB5298" w:rsidRDefault="00EB5298" w:rsidP="002449F3">
      <w:pPr>
        <w:keepNext/>
        <w:keepLines/>
        <w:spacing w:after="0" w:line="240" w:lineRule="auto"/>
      </w:pPr>
      <w:r>
        <w:t>Notice that RadioPropCommandList is a list, so many properties can be set with a single call.</w:t>
      </w:r>
      <w:r w:rsidR="00B85F93">
        <w:t xml:space="preserve">  The client doesn’t know anything about how to control the radio.  It just has </w:t>
      </w:r>
      <w:r w:rsidR="00B85F93" w:rsidRPr="00B85F93">
        <w:rPr>
          <w:i/>
        </w:rPr>
        <w:t>a Connection Name</w:t>
      </w:r>
      <w:r w:rsidR="00B85F93">
        <w:rPr>
          <w:i/>
        </w:rPr>
        <w:t xml:space="preserve"> </w:t>
      </w:r>
      <w:r w:rsidR="00B85F93">
        <w:t>for the com port and radio</w:t>
      </w:r>
      <w:r w:rsidR="00CA7461">
        <w:t xml:space="preserve">. </w:t>
      </w:r>
      <w:r w:rsidR="003F142E">
        <w:t xml:space="preserve">  To keep it short for paper publication I removed the comments that were mainly for the </w:t>
      </w:r>
      <w:r w:rsidR="003F142E" w:rsidRPr="003F142E">
        <w:rPr>
          <w:i/>
        </w:rPr>
        <w:t>Visual Studio Code Insight.</w:t>
      </w:r>
      <w:r w:rsidR="003F142E">
        <w:t xml:space="preserve">  </w:t>
      </w:r>
    </w:p>
    <w:p w:rsidR="00764B4B" w:rsidRDefault="00764B4B" w:rsidP="002449F3">
      <w:pPr>
        <w:keepNext/>
        <w:keepLines/>
        <w:spacing w:after="0" w:line="240" w:lineRule="auto"/>
      </w:pPr>
    </w:p>
    <w:p w:rsidR="00764B4B" w:rsidRPr="00764B4B" w:rsidRDefault="00764B4B" w:rsidP="002449F3">
      <w:pPr>
        <w:keepNext/>
        <w:keepLines/>
        <w:spacing w:after="0" w:line="240" w:lineRule="auto"/>
      </w:pPr>
      <w:r>
        <w:t xml:space="preserve">To retrieve a list of property requires only a change from </w:t>
      </w:r>
      <w:r w:rsidRPr="00EB5298">
        <w:rPr>
          <w:rFonts w:ascii="Consolas" w:hAnsi="Consolas" w:cs="Consolas"/>
          <w:i/>
          <w:color w:val="000000"/>
        </w:rPr>
        <w:t>SetRadioProperty</w:t>
      </w:r>
      <w:r>
        <w:rPr>
          <w:rFonts w:ascii="Consolas" w:hAnsi="Consolas" w:cs="Consolas"/>
          <w:i/>
          <w:color w:val="000000"/>
        </w:rPr>
        <w:t xml:space="preserve"> to G</w:t>
      </w:r>
      <w:r w:rsidRPr="00EB5298">
        <w:rPr>
          <w:rFonts w:ascii="Consolas" w:hAnsi="Consolas" w:cs="Consolas"/>
          <w:i/>
          <w:color w:val="000000"/>
        </w:rPr>
        <w:t>etRadioProperty</w:t>
      </w:r>
      <w:r>
        <w:rPr>
          <w:rFonts w:ascii="Consolas" w:hAnsi="Consolas" w:cs="Consolas"/>
          <w:color w:val="000000"/>
        </w:rPr>
        <w:t>.  Assigning a property value also wouldn’t be required.</w:t>
      </w:r>
    </w:p>
    <w:p w:rsidR="00CA7461" w:rsidRDefault="00CA7461" w:rsidP="002449F3">
      <w:pPr>
        <w:keepNext/>
        <w:keepLines/>
        <w:spacing w:after="0" w:line="240" w:lineRule="auto"/>
      </w:pPr>
    </w:p>
    <w:p w:rsidR="00CA7461" w:rsidRDefault="003F142E" w:rsidP="002449F3">
      <w:pPr>
        <w:keepNext/>
        <w:keepLines/>
        <w:spacing w:after="0" w:line="240" w:lineRule="auto"/>
        <w:rPr>
          <w:rFonts w:ascii="Consolas" w:hAnsi="Consolas" w:cs="Consolas"/>
          <w:color w:val="000000"/>
        </w:rPr>
      </w:pPr>
      <w:r>
        <w:t xml:space="preserve">With </w:t>
      </w:r>
      <w:r w:rsidR="00CA7461" w:rsidRPr="003F142E">
        <w:rPr>
          <w:i/>
        </w:rPr>
        <w:t xml:space="preserve">C# Web API </w:t>
      </w:r>
      <w:r>
        <w:t xml:space="preserve">the method behind </w:t>
      </w:r>
      <w:r w:rsidRPr="00EB5298">
        <w:rPr>
          <w:rFonts w:ascii="Consolas" w:hAnsi="Consolas" w:cs="Consolas"/>
          <w:i/>
          <w:color w:val="2B91AF"/>
        </w:rPr>
        <w:t>RadioControl</w:t>
      </w:r>
      <w:r w:rsidRPr="00EB5298">
        <w:rPr>
          <w:rFonts w:ascii="Consolas" w:hAnsi="Consolas" w:cs="Consolas"/>
          <w:i/>
          <w:color w:val="000000"/>
        </w:rPr>
        <w:t>.SetRadioProperty</w:t>
      </w:r>
      <w:r>
        <w:rPr>
          <w:rFonts w:ascii="Consolas" w:hAnsi="Consolas" w:cs="Consolas"/>
          <w:i/>
          <w:color w:val="000000"/>
        </w:rPr>
        <w:t xml:space="preserve"> </w:t>
      </w:r>
      <w:r>
        <w:rPr>
          <w:rFonts w:ascii="Consolas" w:hAnsi="Consolas" w:cs="Consolas"/>
          <w:color w:val="000000"/>
        </w:rPr>
        <w:t>is also very simple</w:t>
      </w:r>
      <w:r w:rsidR="0027320E">
        <w:rPr>
          <w:rFonts w:ascii="Consolas" w:hAnsi="Consolas" w:cs="Consolas"/>
          <w:color w:val="000000"/>
        </w:rPr>
        <w:t>:</w:t>
      </w:r>
    </w:p>
    <w:p w:rsidR="0027320E" w:rsidRDefault="0027320E" w:rsidP="002449F3">
      <w:pPr>
        <w:keepNext/>
        <w:keepLines/>
        <w:spacing w:after="0" w:line="240" w:lineRule="auto"/>
        <w:rPr>
          <w:rFonts w:ascii="Consolas" w:hAnsi="Consolas" w:cs="Consolas"/>
          <w:color w:val="000000"/>
        </w:rPr>
      </w:pP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FF"/>
        </w:rPr>
        <w:t>static</w:t>
      </w: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2B91AF"/>
        </w:rPr>
        <w:t>RadioPropComandList</w:t>
      </w:r>
      <w:r>
        <w:rPr>
          <w:rFonts w:ascii="Consolas" w:hAnsi="Consolas" w:cs="Consolas"/>
          <w:color w:val="000000"/>
        </w:rPr>
        <w:t> SetRadioProperty(</w:t>
      </w:r>
      <w:r>
        <w:rPr>
          <w:rFonts w:ascii="Consolas" w:hAnsi="Consolas" w:cs="Consolas"/>
          <w:color w:val="2B91AF"/>
        </w:rPr>
        <w:t>RadioPropComandList</w:t>
      </w:r>
      <w:r>
        <w:rPr>
          <w:rFonts w:ascii="Consolas" w:hAnsi="Consolas" w:cs="Consolas"/>
          <w:color w:val="000000"/>
        </w:rPr>
        <w:t> cmd, </w:t>
      </w:r>
      <w:r>
        <w:rPr>
          <w:rFonts w:ascii="Consolas" w:hAnsi="Consolas" w:cs="Consolas"/>
          <w:color w:val="2B91AF"/>
        </w:rPr>
        <w:t>Connection</w:t>
      </w:r>
      <w:r>
        <w:rPr>
          <w:rFonts w:ascii="Consolas" w:hAnsi="Consolas" w:cs="Consolas"/>
          <w:color w:val="000000"/>
        </w:rPr>
        <w:t> serv)</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baseUrl = serv.BuildUriControllerOnly(</w:t>
      </w:r>
      <w:r>
        <w:rPr>
          <w:rFonts w:ascii="Consolas" w:hAnsi="Consolas" w:cs="Consolas"/>
          <w:color w:val="2B91AF"/>
        </w:rPr>
        <w:t>RadioConstants</w:t>
      </w:r>
      <w:r>
        <w:rPr>
          <w:rFonts w:ascii="Consolas" w:hAnsi="Consolas" w:cs="Consolas"/>
          <w:color w:val="000000"/>
        </w:rPr>
        <w:t>.RadioController);</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client = </w:t>
      </w:r>
      <w:r>
        <w:rPr>
          <w:rFonts w:ascii="Consolas" w:hAnsi="Consolas" w:cs="Consolas"/>
          <w:color w:val="0000FF"/>
        </w:rPr>
        <w:t>new</w:t>
      </w:r>
      <w:r>
        <w:rPr>
          <w:rFonts w:ascii="Consolas" w:hAnsi="Consolas" w:cs="Consolas"/>
          <w:color w:val="000000"/>
        </w:rPr>
        <w:t> </w:t>
      </w:r>
      <w:r>
        <w:rPr>
          <w:rFonts w:ascii="Consolas" w:hAnsi="Consolas" w:cs="Consolas"/>
          <w:color w:val="2B91AF"/>
        </w:rPr>
        <w:t>HttpClient</w:t>
      </w: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xml:space="preserve"> </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HttpResponseMessage</w:t>
      </w:r>
      <w:r>
        <w:rPr>
          <w:rFonts w:ascii="Consolas" w:hAnsi="Consolas" w:cs="Consolas"/>
          <w:color w:val="000000"/>
        </w:rPr>
        <w:t> response = client.PostAsJsonAsync(baseUrl, cmd).Result;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results = response.Content.ReadAsAsync&lt;</w:t>
      </w:r>
      <w:r>
        <w:rPr>
          <w:rFonts w:ascii="Consolas" w:hAnsi="Consolas" w:cs="Consolas"/>
          <w:color w:val="2B91AF"/>
        </w:rPr>
        <w:t>RadioPropComandList</w:t>
      </w:r>
      <w:r>
        <w:rPr>
          <w:rFonts w:ascii="Consolas" w:hAnsi="Consolas" w:cs="Consolas"/>
          <w:color w:val="000000"/>
        </w:rPr>
        <w:t>&gt;().Result;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results;</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764B4B" w:rsidRDefault="00764B4B" w:rsidP="0027320E">
      <w:pPr>
        <w:pStyle w:val="HTMLPreformatted"/>
        <w:shd w:val="clear" w:color="auto" w:fill="FFFFFF"/>
        <w:rPr>
          <w:rFonts w:ascii="Consolas" w:hAnsi="Consolas" w:cs="Consolas"/>
          <w:color w:val="000000"/>
        </w:rPr>
      </w:pPr>
    </w:p>
    <w:p w:rsidR="00764B4B" w:rsidRDefault="00764B4B" w:rsidP="0027320E">
      <w:pPr>
        <w:pStyle w:val="HTMLPreformatted"/>
        <w:shd w:val="clear" w:color="auto" w:fill="FFFFFF"/>
        <w:rPr>
          <w:rFonts w:ascii="Consolas" w:hAnsi="Consolas" w:cs="Consolas"/>
          <w:color w:val="000000"/>
        </w:rPr>
      </w:pPr>
      <w:r>
        <w:rPr>
          <w:rFonts w:ascii="Consolas" w:hAnsi="Consolas" w:cs="Consolas"/>
          <w:color w:val="000000"/>
        </w:rPr>
        <w:t xml:space="preserve">This would only have to be done writing if you are using a language that didn’t have a JSON or XML </w:t>
      </w:r>
      <w:bookmarkStart w:id="5" w:name="OLE_LINK11"/>
      <w:r>
        <w:rPr>
          <w:rFonts w:ascii="Consolas" w:hAnsi="Consolas" w:cs="Consolas"/>
          <w:color w:val="000000"/>
        </w:rPr>
        <w:t xml:space="preserve">serializer built into the http client class. </w:t>
      </w:r>
      <w:bookmarkEnd w:id="5"/>
    </w:p>
    <w:p w:rsidR="0027320E" w:rsidRDefault="0027320E" w:rsidP="002449F3">
      <w:pPr>
        <w:keepNext/>
        <w:keepLines/>
        <w:spacing w:after="0" w:line="240" w:lineRule="auto"/>
      </w:pPr>
    </w:p>
    <w:p w:rsidR="009257DA" w:rsidRDefault="009257DA" w:rsidP="002449F3">
      <w:pPr>
        <w:keepNext/>
        <w:keepLines/>
        <w:spacing w:after="0" w:line="240" w:lineRule="auto"/>
        <w:rPr>
          <w:b/>
        </w:rPr>
      </w:pPr>
      <w:r w:rsidRPr="009257DA">
        <w:rPr>
          <w:b/>
        </w:rPr>
        <w:t>License</w:t>
      </w:r>
    </w:p>
    <w:p w:rsidR="009257DA" w:rsidRPr="009257DA" w:rsidRDefault="009257DA" w:rsidP="002449F3">
      <w:pPr>
        <w:keepNext/>
        <w:keepLines/>
        <w:spacing w:after="0" w:line="240" w:lineRule="auto"/>
        <w:rPr>
          <w:b/>
        </w:rPr>
      </w:pPr>
    </w:p>
    <w:p w:rsidR="009257DA" w:rsidRPr="0027320E" w:rsidRDefault="009257DA" w:rsidP="009257DA">
      <w:pPr>
        <w:pStyle w:val="ListParagraph"/>
        <w:ind w:left="0"/>
        <w:rPr>
          <w:b/>
        </w:rPr>
      </w:pPr>
      <w:r>
        <w:t xml:space="preserve">These projects will be open source under the Apache License. </w:t>
      </w:r>
      <w:r w:rsidRPr="0027320E">
        <w:rPr>
          <w:b/>
        </w:rPr>
        <w:t>http://www.apache.org/licenses/</w:t>
      </w:r>
    </w:p>
    <w:p w:rsidR="00EB5298" w:rsidRPr="009257DA" w:rsidRDefault="009257DA" w:rsidP="002449F3">
      <w:pPr>
        <w:keepNext/>
        <w:keepLines/>
        <w:spacing w:after="0" w:line="240" w:lineRule="auto"/>
        <w:rPr>
          <w:b/>
        </w:rPr>
      </w:pPr>
      <w:r w:rsidRPr="009257DA">
        <w:rPr>
          <w:b/>
        </w:rPr>
        <w:t>Links</w:t>
      </w:r>
    </w:p>
    <w:p w:rsidR="009257DA" w:rsidRDefault="009257DA" w:rsidP="002449F3">
      <w:pPr>
        <w:keepNext/>
        <w:keepLines/>
        <w:spacing w:after="0" w:line="240" w:lineRule="auto"/>
      </w:pPr>
    </w:p>
    <w:p w:rsidR="009257DA" w:rsidRDefault="009257DA" w:rsidP="002449F3">
      <w:pPr>
        <w:keepNext/>
        <w:keepLines/>
        <w:spacing w:after="0" w:line="240" w:lineRule="auto"/>
      </w:pPr>
      <w:r>
        <w:t xml:space="preserve">StarGate Wiki:  </w:t>
      </w:r>
      <w:bookmarkStart w:id="6" w:name="OLE_LINK12"/>
      <w:bookmarkStart w:id="7" w:name="OLE_LINK13"/>
      <w:r w:rsidR="00423DDD">
        <w:fldChar w:fldCharType="begin"/>
      </w:r>
      <w:r w:rsidR="00423DDD">
        <w:instrText xml:space="preserve"> HYPERLINK "</w:instrText>
      </w:r>
      <w:r w:rsidR="00423DDD" w:rsidRPr="009257DA">
        <w:instrText>https://github.com/wa1gon/RigGate/wiki</w:instrText>
      </w:r>
      <w:r w:rsidR="00423DDD">
        <w:instrText xml:space="preserve">" </w:instrText>
      </w:r>
      <w:r w:rsidR="00423DDD">
        <w:fldChar w:fldCharType="separate"/>
      </w:r>
      <w:r w:rsidR="00423DDD" w:rsidRPr="0061361C">
        <w:rPr>
          <w:rStyle w:val="Hyperlink"/>
        </w:rPr>
        <w:t>https://github.com/wa1gon/RigGate/wiki</w:t>
      </w:r>
      <w:r w:rsidR="00423DDD">
        <w:fldChar w:fldCharType="end"/>
      </w:r>
    </w:p>
    <w:bookmarkEnd w:id="6"/>
    <w:bookmarkEnd w:id="7"/>
    <w:p w:rsidR="00423DDD" w:rsidRDefault="00423DDD" w:rsidP="002449F3">
      <w:pPr>
        <w:keepNext/>
        <w:keepLines/>
        <w:spacing w:after="0" w:line="240" w:lineRule="auto"/>
      </w:pPr>
    </w:p>
    <w:p w:rsidR="00423DDD" w:rsidRDefault="00423DDD" w:rsidP="002449F3">
      <w:pPr>
        <w:keepNext/>
        <w:keepLines/>
        <w:spacing w:after="0" w:line="240" w:lineRule="auto"/>
      </w:pPr>
      <w:bookmarkStart w:id="8" w:name="OLE_LINK7"/>
      <w:bookmarkStart w:id="9" w:name="OLE_LINK8"/>
      <w:r>
        <w:t xml:space="preserve">RigGate GitHub Repository: </w:t>
      </w:r>
      <w:hyperlink r:id="rId8" w:history="1">
        <w:r w:rsidRPr="0061361C">
          <w:rPr>
            <w:rStyle w:val="Hyperlink"/>
          </w:rPr>
          <w:t>https://github.com/wa1gon/RigGate</w:t>
        </w:r>
      </w:hyperlink>
    </w:p>
    <w:bookmarkEnd w:id="8"/>
    <w:bookmarkEnd w:id="9"/>
    <w:p w:rsidR="00423DDD" w:rsidRDefault="00423DDD" w:rsidP="002449F3">
      <w:pPr>
        <w:keepNext/>
        <w:keepLines/>
        <w:spacing w:after="0" w:line="240" w:lineRule="auto"/>
      </w:pPr>
    </w:p>
    <w:p w:rsidR="00423DDD" w:rsidRDefault="00423DDD" w:rsidP="00423DDD">
      <w:pPr>
        <w:keepNext/>
        <w:keepLines/>
        <w:spacing w:after="0" w:line="240" w:lineRule="auto"/>
      </w:pPr>
      <w:r>
        <w:t>Log</w:t>
      </w:r>
      <w:r>
        <w:t xml:space="preserve">Gate GitHub Repository: </w:t>
      </w:r>
      <w:hyperlink r:id="rId9" w:history="1">
        <w:r w:rsidRPr="0061361C">
          <w:rPr>
            <w:rStyle w:val="Hyperlink"/>
          </w:rPr>
          <w:t>https://github.com/wa1gon/LogGate</w:t>
        </w:r>
      </w:hyperlink>
    </w:p>
    <w:p w:rsidR="00423DDD" w:rsidRDefault="00423DDD" w:rsidP="00423DDD">
      <w:pPr>
        <w:keepNext/>
        <w:keepLines/>
        <w:spacing w:after="0" w:line="240" w:lineRule="auto"/>
      </w:pPr>
    </w:p>
    <w:p w:rsidR="00423DDD" w:rsidRDefault="00764B4B" w:rsidP="00423DDD">
      <w:pPr>
        <w:keepNext/>
        <w:keepLines/>
        <w:spacing w:after="0" w:line="240" w:lineRule="auto"/>
      </w:pPr>
      <w:r>
        <w:t>DXClusterGate</w:t>
      </w:r>
      <w:r w:rsidR="00423DDD">
        <w:t xml:space="preserve"> GitHub Repository: </w:t>
      </w:r>
      <w:hyperlink r:id="rId10" w:history="1">
        <w:r w:rsidR="00423DDD" w:rsidRPr="0061361C">
          <w:rPr>
            <w:rStyle w:val="Hyperlink"/>
          </w:rPr>
          <w:t>https://github.com/wa1gon/DxClusterGate</w:t>
        </w:r>
      </w:hyperlink>
    </w:p>
    <w:p w:rsidR="00764B4B" w:rsidRDefault="00764B4B" w:rsidP="00423DDD">
      <w:pPr>
        <w:keepNext/>
        <w:keepLines/>
        <w:spacing w:after="0" w:line="240" w:lineRule="auto"/>
      </w:pPr>
    </w:p>
    <w:p w:rsidR="00764B4B" w:rsidRDefault="00764B4B" w:rsidP="00423DDD">
      <w:pPr>
        <w:keepNext/>
        <w:keepLines/>
        <w:spacing w:after="0" w:line="240" w:lineRule="auto"/>
      </w:pPr>
      <w:r>
        <w:t xml:space="preserve">Yahoo Group: </w:t>
      </w:r>
      <w:r w:rsidRPr="00764B4B">
        <w:t>https://groups.yahoo.com/neo/groups/StargateRadio</w:t>
      </w:r>
    </w:p>
    <w:p w:rsidR="00423DDD" w:rsidRDefault="00423DDD" w:rsidP="00423DDD">
      <w:pPr>
        <w:keepNext/>
        <w:keepLines/>
        <w:spacing w:after="0" w:line="240" w:lineRule="auto"/>
      </w:pPr>
    </w:p>
    <w:p w:rsidR="00423DDD" w:rsidRPr="002449F3" w:rsidRDefault="00423DDD" w:rsidP="002449F3">
      <w:pPr>
        <w:keepNext/>
        <w:keepLines/>
        <w:spacing w:after="0" w:line="240" w:lineRule="auto"/>
      </w:pPr>
    </w:p>
    <w:sectPr w:rsidR="00423DDD" w:rsidRPr="0024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4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37BC"/>
    <w:multiLevelType w:val="hybridMultilevel"/>
    <w:tmpl w:val="D5CA6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B18D4"/>
    <w:multiLevelType w:val="hybridMultilevel"/>
    <w:tmpl w:val="82EAD48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8DB665F"/>
    <w:multiLevelType w:val="hybridMultilevel"/>
    <w:tmpl w:val="1B4A4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E7"/>
    <w:rsid w:val="000627D5"/>
    <w:rsid w:val="00215EFB"/>
    <w:rsid w:val="002449F3"/>
    <w:rsid w:val="0027320E"/>
    <w:rsid w:val="002B5599"/>
    <w:rsid w:val="00334F4F"/>
    <w:rsid w:val="003D2068"/>
    <w:rsid w:val="003F142E"/>
    <w:rsid w:val="0041242F"/>
    <w:rsid w:val="00423DDD"/>
    <w:rsid w:val="005014D5"/>
    <w:rsid w:val="00570F23"/>
    <w:rsid w:val="00581A79"/>
    <w:rsid w:val="00764B4B"/>
    <w:rsid w:val="0076550D"/>
    <w:rsid w:val="007E61E7"/>
    <w:rsid w:val="0088451C"/>
    <w:rsid w:val="009257DA"/>
    <w:rsid w:val="00AC264E"/>
    <w:rsid w:val="00B479A7"/>
    <w:rsid w:val="00B85F93"/>
    <w:rsid w:val="00BE5D67"/>
    <w:rsid w:val="00C07D26"/>
    <w:rsid w:val="00C543E7"/>
    <w:rsid w:val="00CA7461"/>
    <w:rsid w:val="00D55DF3"/>
    <w:rsid w:val="00DB1712"/>
    <w:rsid w:val="00EB5298"/>
    <w:rsid w:val="00ED3F85"/>
    <w:rsid w:val="00F12DE8"/>
    <w:rsid w:val="00F23EA2"/>
    <w:rsid w:val="00FC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D6081-E7DF-4C40-B5F1-1E8A7C74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99"/>
    <w:pPr>
      <w:ind w:left="720"/>
      <w:contextualSpacing/>
    </w:pPr>
  </w:style>
  <w:style w:type="character" w:styleId="Hyperlink">
    <w:name w:val="Hyperlink"/>
    <w:basedOn w:val="DefaultParagraphFont"/>
    <w:uiPriority w:val="99"/>
    <w:unhideWhenUsed/>
    <w:rsid w:val="002449F3"/>
    <w:rPr>
      <w:color w:val="0563C1" w:themeColor="hyperlink"/>
      <w:u w:val="single"/>
    </w:rPr>
  </w:style>
  <w:style w:type="paragraph" w:styleId="HTMLPreformatted">
    <w:name w:val="HTML Preformatted"/>
    <w:basedOn w:val="Normal"/>
    <w:link w:val="HTMLPreformattedChar"/>
    <w:uiPriority w:val="99"/>
    <w:unhideWhenUsed/>
    <w:rsid w:val="00570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0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4417">
      <w:bodyDiv w:val="1"/>
      <w:marLeft w:val="0"/>
      <w:marRight w:val="0"/>
      <w:marTop w:val="0"/>
      <w:marBottom w:val="0"/>
      <w:divBdr>
        <w:top w:val="none" w:sz="0" w:space="0" w:color="auto"/>
        <w:left w:val="none" w:sz="0" w:space="0" w:color="auto"/>
        <w:bottom w:val="none" w:sz="0" w:space="0" w:color="auto"/>
        <w:right w:val="none" w:sz="0" w:space="0" w:color="auto"/>
      </w:divBdr>
    </w:div>
    <w:div w:id="253512076">
      <w:bodyDiv w:val="1"/>
      <w:marLeft w:val="0"/>
      <w:marRight w:val="0"/>
      <w:marTop w:val="0"/>
      <w:marBottom w:val="0"/>
      <w:divBdr>
        <w:top w:val="none" w:sz="0" w:space="0" w:color="auto"/>
        <w:left w:val="none" w:sz="0" w:space="0" w:color="auto"/>
        <w:bottom w:val="none" w:sz="0" w:space="0" w:color="auto"/>
        <w:right w:val="none" w:sz="0" w:space="0" w:color="auto"/>
      </w:divBdr>
    </w:div>
    <w:div w:id="346905743">
      <w:bodyDiv w:val="1"/>
      <w:marLeft w:val="0"/>
      <w:marRight w:val="0"/>
      <w:marTop w:val="0"/>
      <w:marBottom w:val="0"/>
      <w:divBdr>
        <w:top w:val="none" w:sz="0" w:space="0" w:color="auto"/>
        <w:left w:val="none" w:sz="0" w:space="0" w:color="auto"/>
        <w:bottom w:val="none" w:sz="0" w:space="0" w:color="auto"/>
        <w:right w:val="none" w:sz="0" w:space="0" w:color="auto"/>
      </w:divBdr>
    </w:div>
    <w:div w:id="548305797">
      <w:bodyDiv w:val="1"/>
      <w:marLeft w:val="0"/>
      <w:marRight w:val="0"/>
      <w:marTop w:val="0"/>
      <w:marBottom w:val="0"/>
      <w:divBdr>
        <w:top w:val="none" w:sz="0" w:space="0" w:color="auto"/>
        <w:left w:val="none" w:sz="0" w:space="0" w:color="auto"/>
        <w:bottom w:val="none" w:sz="0" w:space="0" w:color="auto"/>
        <w:right w:val="none" w:sz="0" w:space="0" w:color="auto"/>
      </w:divBdr>
    </w:div>
    <w:div w:id="848255382">
      <w:bodyDiv w:val="1"/>
      <w:marLeft w:val="0"/>
      <w:marRight w:val="0"/>
      <w:marTop w:val="0"/>
      <w:marBottom w:val="0"/>
      <w:divBdr>
        <w:top w:val="none" w:sz="0" w:space="0" w:color="auto"/>
        <w:left w:val="none" w:sz="0" w:space="0" w:color="auto"/>
        <w:bottom w:val="none" w:sz="0" w:space="0" w:color="auto"/>
        <w:right w:val="none" w:sz="0" w:space="0" w:color="auto"/>
      </w:divBdr>
    </w:div>
    <w:div w:id="1022589530">
      <w:bodyDiv w:val="1"/>
      <w:marLeft w:val="0"/>
      <w:marRight w:val="0"/>
      <w:marTop w:val="0"/>
      <w:marBottom w:val="0"/>
      <w:divBdr>
        <w:top w:val="none" w:sz="0" w:space="0" w:color="auto"/>
        <w:left w:val="none" w:sz="0" w:space="0" w:color="auto"/>
        <w:bottom w:val="none" w:sz="0" w:space="0" w:color="auto"/>
        <w:right w:val="none" w:sz="0" w:space="0" w:color="auto"/>
      </w:divBdr>
    </w:div>
    <w:div w:id="1109621271">
      <w:bodyDiv w:val="1"/>
      <w:marLeft w:val="0"/>
      <w:marRight w:val="0"/>
      <w:marTop w:val="0"/>
      <w:marBottom w:val="0"/>
      <w:divBdr>
        <w:top w:val="none" w:sz="0" w:space="0" w:color="auto"/>
        <w:left w:val="none" w:sz="0" w:space="0" w:color="auto"/>
        <w:bottom w:val="none" w:sz="0" w:space="0" w:color="auto"/>
        <w:right w:val="none" w:sz="0" w:space="0" w:color="auto"/>
      </w:divBdr>
    </w:div>
    <w:div w:id="1873028049">
      <w:bodyDiv w:val="1"/>
      <w:marLeft w:val="0"/>
      <w:marRight w:val="0"/>
      <w:marTop w:val="0"/>
      <w:marBottom w:val="0"/>
      <w:divBdr>
        <w:top w:val="none" w:sz="0" w:space="0" w:color="auto"/>
        <w:left w:val="none" w:sz="0" w:space="0" w:color="auto"/>
        <w:bottom w:val="none" w:sz="0" w:space="0" w:color="auto"/>
        <w:right w:val="none" w:sz="0" w:space="0" w:color="auto"/>
      </w:divBdr>
    </w:div>
    <w:div w:id="20070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1gon/RigGate" TargetMode="External"/><Relationship Id="rId3" Type="http://schemas.openxmlformats.org/officeDocument/2006/relationships/settings" Target="settings.xml"/><Relationship Id="rId7" Type="http://schemas.openxmlformats.org/officeDocument/2006/relationships/hyperlink" Target="http://localhost:7301/api/v1/conn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wa1gon/DxClusterGate" TargetMode="External"/><Relationship Id="rId4" Type="http://schemas.openxmlformats.org/officeDocument/2006/relationships/webSettings" Target="webSettings.xml"/><Relationship Id="rId9" Type="http://schemas.openxmlformats.org/officeDocument/2006/relationships/hyperlink" Target="https://github.com/wa1gon/Log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3517</TotalTime>
  <Pages>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Wagoner</dc:creator>
  <cp:keywords/>
  <dc:description/>
  <cp:lastModifiedBy>Darryl Wagoner</cp:lastModifiedBy>
  <cp:revision>10</cp:revision>
  <dcterms:created xsi:type="dcterms:W3CDTF">2015-01-15T12:34:00Z</dcterms:created>
  <dcterms:modified xsi:type="dcterms:W3CDTF">2015-01-17T23:17:00Z</dcterms:modified>
</cp:coreProperties>
</file>